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8D" w:rsidRDefault="00AF2C8D" w:rsidP="00AF2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Высокораменская  сельская  Дума</w:t>
      </w:r>
    </w:p>
    <w:p w:rsidR="004451AF" w:rsidRDefault="004451AF" w:rsidP="00AF2C8D">
      <w:pPr>
        <w:jc w:val="center"/>
        <w:rPr>
          <w:b/>
          <w:sz w:val="28"/>
          <w:szCs w:val="28"/>
        </w:rPr>
      </w:pPr>
    </w:p>
    <w:p w:rsidR="00AF2C8D" w:rsidRDefault="00AF2C8D" w:rsidP="00AF2C8D">
      <w:pPr>
        <w:jc w:val="center"/>
        <w:rPr>
          <w:b/>
        </w:rPr>
      </w:pPr>
      <w:r>
        <w:rPr>
          <w:b/>
        </w:rPr>
        <w:t>ШАБАЛИНСКОГО РАЙОНА КИРОВСКОЙ ОБЛАСТИ</w:t>
      </w:r>
    </w:p>
    <w:p w:rsidR="004451AF" w:rsidRDefault="004451AF" w:rsidP="00AF2C8D">
      <w:pPr>
        <w:jc w:val="center"/>
        <w:rPr>
          <w:b/>
        </w:rPr>
      </w:pPr>
    </w:p>
    <w:p w:rsidR="00AF2C8D" w:rsidRDefault="0035632D" w:rsidP="00AF2C8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AF2C8D">
        <w:rPr>
          <w:b/>
          <w:sz w:val="28"/>
          <w:szCs w:val="28"/>
        </w:rPr>
        <w:t xml:space="preserve"> созыва</w:t>
      </w:r>
    </w:p>
    <w:p w:rsidR="00AF2C8D" w:rsidRDefault="00F253E8" w:rsidP="00AF2C8D">
      <w:pPr>
        <w:spacing w:after="360"/>
        <w:jc w:val="center"/>
        <w:rPr>
          <w:b/>
          <w:bCs/>
          <w:sz w:val="28"/>
        </w:rPr>
      </w:pPr>
      <w:r>
        <w:rPr>
          <w:sz w:val="28"/>
        </w:rPr>
        <w:t>28.10.2024</w:t>
      </w:r>
      <w:r w:rsidR="00AF2C8D">
        <w:rPr>
          <w:sz w:val="28"/>
        </w:rPr>
        <w:tab/>
      </w:r>
      <w:r w:rsidR="00AF2C8D">
        <w:rPr>
          <w:sz w:val="28"/>
        </w:rPr>
        <w:tab/>
      </w:r>
      <w:r w:rsidR="00AF2C8D">
        <w:rPr>
          <w:sz w:val="28"/>
        </w:rPr>
        <w:tab/>
      </w:r>
      <w:r w:rsidR="00AF2C8D">
        <w:rPr>
          <w:sz w:val="28"/>
        </w:rPr>
        <w:tab/>
      </w:r>
      <w:r w:rsidR="00AF2C8D">
        <w:rPr>
          <w:sz w:val="28"/>
        </w:rPr>
        <w:tab/>
      </w:r>
      <w:r w:rsidR="00AF2C8D">
        <w:rPr>
          <w:sz w:val="28"/>
        </w:rPr>
        <w:tab/>
      </w:r>
      <w:r w:rsidR="00AF2C8D">
        <w:rPr>
          <w:sz w:val="28"/>
        </w:rPr>
        <w:tab/>
      </w:r>
      <w:r w:rsidR="00AF2C8D">
        <w:rPr>
          <w:sz w:val="28"/>
        </w:rPr>
        <w:tab/>
        <w:t xml:space="preserve">   № </w:t>
      </w:r>
      <w:r>
        <w:rPr>
          <w:sz w:val="28"/>
        </w:rPr>
        <w:t>20/110</w:t>
      </w:r>
    </w:p>
    <w:p w:rsidR="00AF2C8D" w:rsidRDefault="00AF2C8D" w:rsidP="00AF2C8D">
      <w:pPr>
        <w:spacing w:after="480"/>
        <w:jc w:val="center"/>
        <w:rPr>
          <w:sz w:val="18"/>
          <w:szCs w:val="18"/>
        </w:rPr>
      </w:pPr>
      <w:r>
        <w:rPr>
          <w:sz w:val="28"/>
        </w:rPr>
        <w:t>с.</w:t>
      </w:r>
      <w:r w:rsidR="00F253E8">
        <w:rPr>
          <w:sz w:val="28"/>
        </w:rPr>
        <w:t xml:space="preserve"> </w:t>
      </w:r>
      <w:r>
        <w:rPr>
          <w:sz w:val="28"/>
        </w:rPr>
        <w:t>Высокораменское</w:t>
      </w:r>
    </w:p>
    <w:p w:rsidR="00AF2C8D" w:rsidRDefault="00AF2C8D" w:rsidP="00AF2C8D">
      <w:pPr>
        <w:shd w:val="clear" w:color="auto" w:fill="FFFFFF"/>
        <w:tabs>
          <w:tab w:val="left" w:leader="underscore" w:pos="3922"/>
        </w:tabs>
        <w:ind w:left="57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Об исполнении бюджета </w:t>
      </w:r>
      <w:r>
        <w:rPr>
          <w:b/>
          <w:color w:val="000000"/>
          <w:sz w:val="28"/>
          <w:szCs w:val="28"/>
        </w:rPr>
        <w:t xml:space="preserve">муниципального </w:t>
      </w:r>
      <w:r>
        <w:rPr>
          <w:b/>
          <w:color w:val="000000"/>
          <w:spacing w:val="-3"/>
          <w:sz w:val="28"/>
          <w:szCs w:val="28"/>
        </w:rPr>
        <w:t>образования</w:t>
      </w:r>
    </w:p>
    <w:p w:rsidR="00AF2C8D" w:rsidRDefault="00AF2C8D" w:rsidP="00AF2C8D">
      <w:pPr>
        <w:shd w:val="clear" w:color="auto" w:fill="FFFFFF"/>
        <w:tabs>
          <w:tab w:val="left" w:leader="underscore" w:pos="3922"/>
        </w:tabs>
        <w:ind w:left="57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Высокораменское </w:t>
      </w:r>
      <w:r>
        <w:rPr>
          <w:b/>
          <w:color w:val="000000"/>
          <w:spacing w:val="-3"/>
          <w:sz w:val="28"/>
          <w:szCs w:val="28"/>
        </w:rPr>
        <w:t xml:space="preserve">сельское поселение Шабалинского района </w:t>
      </w:r>
      <w:proofErr w:type="gramStart"/>
      <w:r>
        <w:rPr>
          <w:b/>
          <w:color w:val="000000"/>
          <w:spacing w:val="-3"/>
          <w:sz w:val="28"/>
          <w:szCs w:val="28"/>
        </w:rPr>
        <w:t>Кировской</w:t>
      </w:r>
      <w:proofErr w:type="gramEnd"/>
    </w:p>
    <w:p w:rsidR="00AF2C8D" w:rsidRDefault="00AF2C8D" w:rsidP="00AF2C8D">
      <w:pPr>
        <w:shd w:val="clear" w:color="auto" w:fill="FFFFFF"/>
        <w:tabs>
          <w:tab w:val="left" w:leader="underscore" w:pos="3922"/>
        </w:tabs>
        <w:spacing w:after="480"/>
        <w:ind w:left="57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области</w:t>
      </w:r>
      <w:r w:rsidR="00E173A2">
        <w:rPr>
          <w:b/>
          <w:color w:val="000000"/>
          <w:spacing w:val="-3"/>
          <w:sz w:val="28"/>
          <w:szCs w:val="28"/>
        </w:rPr>
        <w:t xml:space="preserve"> за </w:t>
      </w:r>
      <w:r w:rsidR="00F52A24">
        <w:rPr>
          <w:b/>
          <w:color w:val="000000"/>
          <w:spacing w:val="-3"/>
          <w:sz w:val="28"/>
          <w:szCs w:val="28"/>
        </w:rPr>
        <w:t>9 месяцев</w:t>
      </w:r>
      <w:r w:rsidR="004451AF">
        <w:rPr>
          <w:b/>
          <w:color w:val="000000"/>
          <w:spacing w:val="-3"/>
          <w:sz w:val="28"/>
          <w:szCs w:val="28"/>
        </w:rPr>
        <w:t xml:space="preserve">  202</w:t>
      </w:r>
      <w:r w:rsidR="001B1316">
        <w:rPr>
          <w:b/>
          <w:color w:val="000000"/>
          <w:spacing w:val="-3"/>
          <w:sz w:val="28"/>
          <w:szCs w:val="28"/>
        </w:rPr>
        <w:t>4</w:t>
      </w:r>
      <w:r>
        <w:rPr>
          <w:b/>
          <w:color w:val="000000"/>
          <w:spacing w:val="-3"/>
          <w:sz w:val="28"/>
          <w:szCs w:val="28"/>
        </w:rPr>
        <w:t xml:space="preserve"> года</w:t>
      </w:r>
    </w:p>
    <w:p w:rsidR="004451AF" w:rsidRDefault="00466EBA" w:rsidP="00205BE0">
      <w:pPr>
        <w:shd w:val="clear" w:color="auto" w:fill="FFFFFF"/>
        <w:tabs>
          <w:tab w:val="left" w:leader="underscore" w:pos="3922"/>
        </w:tabs>
        <w:spacing w:after="480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AF2C8D">
        <w:rPr>
          <w:sz w:val="28"/>
          <w:szCs w:val="28"/>
        </w:rPr>
        <w:t>В соответствии со ст. 44 Устава муниципального образования Высокораменское сельское поселение, с</w:t>
      </w:r>
      <w:r>
        <w:rPr>
          <w:sz w:val="28"/>
          <w:szCs w:val="28"/>
        </w:rPr>
        <w:t xml:space="preserve">т. </w:t>
      </w:r>
      <w:r w:rsidR="001B1316">
        <w:rPr>
          <w:sz w:val="28"/>
          <w:szCs w:val="28"/>
        </w:rPr>
        <w:t>37-38</w:t>
      </w:r>
      <w:r>
        <w:rPr>
          <w:sz w:val="28"/>
          <w:szCs w:val="28"/>
        </w:rPr>
        <w:t xml:space="preserve"> Положения «О бюджетном</w:t>
      </w:r>
      <w:r w:rsidR="004451AF">
        <w:rPr>
          <w:sz w:val="28"/>
          <w:szCs w:val="28"/>
        </w:rPr>
        <w:t xml:space="preserve"> </w:t>
      </w:r>
      <w:r w:rsidR="00AF2C8D">
        <w:rPr>
          <w:sz w:val="28"/>
          <w:szCs w:val="28"/>
        </w:rPr>
        <w:t>процессе в муниципальном образовании Высокораменское сельское поселение Шабалинского района Кировской области», заслушав и обсудив отчет главы Высокораменского сельского поселения</w:t>
      </w:r>
      <w:r w:rsidR="00856FFF">
        <w:rPr>
          <w:sz w:val="28"/>
          <w:szCs w:val="28"/>
        </w:rPr>
        <w:t xml:space="preserve"> Кулакову М</w:t>
      </w:r>
      <w:r w:rsidR="00AF2C8D">
        <w:rPr>
          <w:sz w:val="28"/>
          <w:szCs w:val="28"/>
        </w:rPr>
        <w:t>.С</w:t>
      </w:r>
      <w:r w:rsidR="00856FFF">
        <w:rPr>
          <w:b/>
          <w:color w:val="000000"/>
          <w:spacing w:val="-3"/>
          <w:sz w:val="28"/>
          <w:szCs w:val="28"/>
        </w:rPr>
        <w:t xml:space="preserve">. </w:t>
      </w:r>
      <w:r w:rsidR="00AF2C8D">
        <w:rPr>
          <w:sz w:val="28"/>
          <w:szCs w:val="28"/>
        </w:rPr>
        <w:t xml:space="preserve">об исполнении бюджета муниципального образования Высокораменское сельское поселение Шабалинского района Кировской области за </w:t>
      </w:r>
      <w:r w:rsidR="00655C89">
        <w:rPr>
          <w:sz w:val="28"/>
          <w:szCs w:val="28"/>
        </w:rPr>
        <w:t>январь-</w:t>
      </w:r>
      <w:r w:rsidR="00F52A24">
        <w:rPr>
          <w:sz w:val="28"/>
          <w:szCs w:val="28"/>
        </w:rPr>
        <w:t>сентябрь</w:t>
      </w:r>
      <w:r w:rsidR="004451AF">
        <w:rPr>
          <w:sz w:val="28"/>
          <w:szCs w:val="28"/>
        </w:rPr>
        <w:t xml:space="preserve"> 202</w:t>
      </w:r>
      <w:r w:rsidR="001B1316">
        <w:rPr>
          <w:sz w:val="28"/>
          <w:szCs w:val="28"/>
        </w:rPr>
        <w:t>4</w:t>
      </w:r>
      <w:r w:rsidR="00AF2C8D">
        <w:rPr>
          <w:sz w:val="28"/>
          <w:szCs w:val="28"/>
        </w:rPr>
        <w:t xml:space="preserve"> года Высокораменская сельская Дума РЕШИЛА: </w:t>
      </w:r>
      <w:proofErr w:type="gramEnd"/>
    </w:p>
    <w:p w:rsidR="00466EBA" w:rsidRDefault="00466EBA" w:rsidP="00205BE0">
      <w:pPr>
        <w:shd w:val="clear" w:color="auto" w:fill="FFFFFF"/>
        <w:tabs>
          <w:tab w:val="left" w:leader="underscore" w:pos="3922"/>
        </w:tabs>
        <w:spacing w:after="480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2C8D">
        <w:rPr>
          <w:sz w:val="28"/>
          <w:szCs w:val="28"/>
        </w:rPr>
        <w:t xml:space="preserve">1.Утвердить отчет об исполнении бюджета муниципального  образования   Высокораменское сельское поселение за </w:t>
      </w:r>
      <w:r w:rsidR="00655C89">
        <w:rPr>
          <w:sz w:val="28"/>
          <w:szCs w:val="28"/>
        </w:rPr>
        <w:t>январь-</w:t>
      </w:r>
      <w:r w:rsidR="00F52A24">
        <w:rPr>
          <w:sz w:val="28"/>
          <w:szCs w:val="28"/>
        </w:rPr>
        <w:t xml:space="preserve">сентябрь </w:t>
      </w:r>
      <w:r w:rsidR="00AF2C8D">
        <w:rPr>
          <w:sz w:val="28"/>
          <w:szCs w:val="28"/>
        </w:rPr>
        <w:t>20</w:t>
      </w:r>
      <w:r w:rsidR="004451AF">
        <w:rPr>
          <w:sz w:val="28"/>
          <w:szCs w:val="28"/>
        </w:rPr>
        <w:t>2</w:t>
      </w:r>
      <w:r w:rsidR="001B1316">
        <w:rPr>
          <w:sz w:val="28"/>
          <w:szCs w:val="28"/>
        </w:rPr>
        <w:t>4</w:t>
      </w:r>
      <w:r w:rsidR="00AF2C8D">
        <w:rPr>
          <w:sz w:val="28"/>
          <w:szCs w:val="28"/>
        </w:rPr>
        <w:t xml:space="preserve"> года по доходам в сумме </w:t>
      </w:r>
      <w:r w:rsidR="00F52A24">
        <w:rPr>
          <w:sz w:val="28"/>
          <w:szCs w:val="28"/>
        </w:rPr>
        <w:t>6750,421</w:t>
      </w:r>
      <w:r w:rsidR="004451AF">
        <w:rPr>
          <w:sz w:val="28"/>
          <w:szCs w:val="28"/>
        </w:rPr>
        <w:t xml:space="preserve"> </w:t>
      </w:r>
      <w:proofErr w:type="spellStart"/>
      <w:r w:rsidR="00AF2C8D">
        <w:rPr>
          <w:sz w:val="28"/>
          <w:szCs w:val="28"/>
        </w:rPr>
        <w:t>тыс</w:t>
      </w:r>
      <w:proofErr w:type="gramStart"/>
      <w:r w:rsidR="00AF2C8D">
        <w:rPr>
          <w:sz w:val="28"/>
          <w:szCs w:val="28"/>
        </w:rPr>
        <w:t>.р</w:t>
      </w:r>
      <w:proofErr w:type="gramEnd"/>
      <w:r w:rsidR="00AF2C8D">
        <w:rPr>
          <w:sz w:val="28"/>
          <w:szCs w:val="28"/>
        </w:rPr>
        <w:t>ублей</w:t>
      </w:r>
      <w:proofErr w:type="spellEnd"/>
      <w:r w:rsidR="00AF2C8D">
        <w:rPr>
          <w:sz w:val="28"/>
          <w:szCs w:val="28"/>
        </w:rPr>
        <w:t xml:space="preserve">, по расходам в сумме </w:t>
      </w:r>
      <w:r w:rsidR="00F52A24">
        <w:rPr>
          <w:sz w:val="28"/>
          <w:szCs w:val="28"/>
        </w:rPr>
        <w:t>6870,377</w:t>
      </w:r>
      <w:r w:rsidR="00AF2C8D">
        <w:rPr>
          <w:sz w:val="28"/>
          <w:szCs w:val="28"/>
        </w:rPr>
        <w:t xml:space="preserve"> </w:t>
      </w:r>
      <w:proofErr w:type="spellStart"/>
      <w:r w:rsidR="00AF2C8D">
        <w:rPr>
          <w:sz w:val="28"/>
          <w:szCs w:val="28"/>
        </w:rPr>
        <w:t>тыс.рублей</w:t>
      </w:r>
      <w:proofErr w:type="spellEnd"/>
      <w:r w:rsidR="00963EE5">
        <w:rPr>
          <w:sz w:val="28"/>
          <w:szCs w:val="28"/>
        </w:rPr>
        <w:t xml:space="preserve">, с </w:t>
      </w:r>
      <w:r w:rsidR="00F52A24">
        <w:rPr>
          <w:sz w:val="28"/>
          <w:szCs w:val="28"/>
        </w:rPr>
        <w:t>дефицитом</w:t>
      </w:r>
      <w:r w:rsidR="001B1316">
        <w:rPr>
          <w:sz w:val="28"/>
          <w:szCs w:val="28"/>
        </w:rPr>
        <w:t xml:space="preserve"> </w:t>
      </w:r>
      <w:r w:rsidR="00F52A24">
        <w:rPr>
          <w:sz w:val="28"/>
          <w:szCs w:val="28"/>
        </w:rPr>
        <w:t>119,956</w:t>
      </w:r>
      <w:r w:rsidR="00AF2C8D">
        <w:rPr>
          <w:sz w:val="28"/>
          <w:szCs w:val="28"/>
        </w:rPr>
        <w:t>тыс.рублей</w:t>
      </w:r>
      <w:r>
        <w:rPr>
          <w:sz w:val="28"/>
          <w:szCs w:val="28"/>
        </w:rPr>
        <w:t>.</w:t>
      </w:r>
    </w:p>
    <w:p w:rsidR="004451AF" w:rsidRDefault="00466EBA" w:rsidP="00205BE0">
      <w:pPr>
        <w:shd w:val="clear" w:color="auto" w:fill="FFFFFF"/>
        <w:tabs>
          <w:tab w:val="left" w:leader="underscore" w:pos="3922"/>
        </w:tabs>
        <w:spacing w:after="480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2C8D">
        <w:rPr>
          <w:sz w:val="28"/>
          <w:szCs w:val="28"/>
        </w:rPr>
        <w:t>2.   Администрации поселения принять меры по выполнению доходной   и расходной части бюджета на 20</w:t>
      </w:r>
      <w:r w:rsidR="00963EE5">
        <w:rPr>
          <w:sz w:val="28"/>
          <w:szCs w:val="28"/>
        </w:rPr>
        <w:t>2</w:t>
      </w:r>
      <w:r w:rsidR="001B1316">
        <w:rPr>
          <w:sz w:val="28"/>
          <w:szCs w:val="28"/>
        </w:rPr>
        <w:t>4</w:t>
      </w:r>
      <w:r w:rsidR="00AF2C8D">
        <w:rPr>
          <w:sz w:val="28"/>
          <w:szCs w:val="28"/>
        </w:rPr>
        <w:t xml:space="preserve"> год.</w:t>
      </w:r>
    </w:p>
    <w:p w:rsidR="0029461D" w:rsidRDefault="00466EBA" w:rsidP="00205BE0">
      <w:pPr>
        <w:shd w:val="clear" w:color="auto" w:fill="FFFFFF"/>
        <w:tabs>
          <w:tab w:val="left" w:leader="underscore" w:pos="3922"/>
        </w:tabs>
        <w:spacing w:after="480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AF2C8D">
        <w:rPr>
          <w:sz w:val="28"/>
          <w:szCs w:val="28"/>
        </w:rPr>
        <w:t>Информацию об исполнении бюджета муниципального образования Высокораменское сельское поселение Шабалинского района Кировской области опубликовать в «Сборнике нормативных правовых актов».</w:t>
      </w:r>
    </w:p>
    <w:p w:rsidR="0035632D" w:rsidRDefault="0029461D" w:rsidP="0035632D">
      <w:pPr>
        <w:shd w:val="clear" w:color="auto" w:fill="FFFFFF"/>
        <w:tabs>
          <w:tab w:val="left" w:leader="underscore" w:pos="3922"/>
        </w:tabs>
        <w:spacing w:after="480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proofErr w:type="gramStart"/>
      <w:r w:rsidR="00AF2C8D">
        <w:rPr>
          <w:sz w:val="28"/>
          <w:szCs w:val="28"/>
        </w:rPr>
        <w:t>Контроль за</w:t>
      </w:r>
      <w:proofErr w:type="gramEnd"/>
      <w:r w:rsidR="00AF2C8D">
        <w:rPr>
          <w:sz w:val="28"/>
          <w:szCs w:val="28"/>
        </w:rPr>
        <w:t xml:space="preserve"> выполнением данного решения возложить на </w:t>
      </w:r>
      <w:r w:rsidR="001B1316">
        <w:rPr>
          <w:sz w:val="28"/>
          <w:szCs w:val="28"/>
        </w:rPr>
        <w:t xml:space="preserve">главу </w:t>
      </w:r>
      <w:r w:rsidR="0035632D">
        <w:rPr>
          <w:sz w:val="28"/>
          <w:szCs w:val="28"/>
        </w:rPr>
        <w:t xml:space="preserve"> </w:t>
      </w:r>
      <w:r w:rsidR="004451AF">
        <w:rPr>
          <w:sz w:val="28"/>
          <w:szCs w:val="28"/>
        </w:rPr>
        <w:t xml:space="preserve"> сельского поселения</w:t>
      </w:r>
      <w:r w:rsidR="0035632D">
        <w:rPr>
          <w:sz w:val="28"/>
          <w:szCs w:val="28"/>
        </w:rPr>
        <w:t xml:space="preserve"> Кулакову М.С.</w:t>
      </w:r>
    </w:p>
    <w:p w:rsidR="00F253E8" w:rsidRPr="00F253E8" w:rsidRDefault="00AF2C8D" w:rsidP="00F253E8">
      <w:pPr>
        <w:shd w:val="clear" w:color="auto" w:fill="FFFFFF"/>
        <w:tabs>
          <w:tab w:val="left" w:leader="underscore" w:pos="3922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53E8" w:rsidRPr="00F253E8">
        <w:rPr>
          <w:sz w:val="28"/>
          <w:szCs w:val="28"/>
        </w:rPr>
        <w:t>Председатель Высокораменской</w:t>
      </w:r>
    </w:p>
    <w:p w:rsidR="00F253E8" w:rsidRPr="00F253E8" w:rsidRDefault="00F253E8" w:rsidP="00F253E8">
      <w:pPr>
        <w:shd w:val="clear" w:color="auto" w:fill="FFFFFF"/>
        <w:tabs>
          <w:tab w:val="left" w:leader="underscore" w:pos="3922"/>
        </w:tabs>
        <w:ind w:left="57"/>
        <w:jc w:val="both"/>
        <w:rPr>
          <w:sz w:val="28"/>
          <w:szCs w:val="28"/>
        </w:rPr>
      </w:pPr>
      <w:r w:rsidRPr="00F253E8">
        <w:rPr>
          <w:sz w:val="28"/>
          <w:szCs w:val="28"/>
        </w:rPr>
        <w:t>сельской Думы</w:t>
      </w:r>
      <w:r>
        <w:rPr>
          <w:sz w:val="28"/>
          <w:szCs w:val="28"/>
        </w:rPr>
        <w:t xml:space="preserve">                                                                       </w:t>
      </w:r>
      <w:r w:rsidRPr="00F253E8">
        <w:rPr>
          <w:sz w:val="28"/>
          <w:szCs w:val="28"/>
        </w:rPr>
        <w:t>И.Д. Царегородцев</w:t>
      </w:r>
    </w:p>
    <w:p w:rsidR="00F253E8" w:rsidRPr="00F253E8" w:rsidRDefault="00F253E8" w:rsidP="00F253E8">
      <w:pPr>
        <w:shd w:val="clear" w:color="auto" w:fill="FFFFFF"/>
        <w:tabs>
          <w:tab w:val="left" w:leader="underscore" w:pos="3922"/>
        </w:tabs>
        <w:ind w:left="57"/>
        <w:jc w:val="both"/>
        <w:rPr>
          <w:sz w:val="28"/>
          <w:szCs w:val="28"/>
        </w:rPr>
      </w:pPr>
    </w:p>
    <w:p w:rsidR="00F253E8" w:rsidRPr="00F253E8" w:rsidRDefault="00F253E8" w:rsidP="00F253E8">
      <w:pPr>
        <w:shd w:val="clear" w:color="auto" w:fill="FFFFFF"/>
        <w:tabs>
          <w:tab w:val="left" w:leader="underscore" w:pos="3922"/>
        </w:tabs>
        <w:ind w:left="57"/>
        <w:jc w:val="both"/>
        <w:rPr>
          <w:sz w:val="28"/>
          <w:szCs w:val="28"/>
        </w:rPr>
      </w:pPr>
      <w:r w:rsidRPr="00F253E8">
        <w:rPr>
          <w:sz w:val="28"/>
          <w:szCs w:val="28"/>
        </w:rPr>
        <w:t>Глава муниципального образования</w:t>
      </w:r>
    </w:p>
    <w:p w:rsidR="00F253E8" w:rsidRPr="00F253E8" w:rsidRDefault="00F253E8" w:rsidP="00F253E8">
      <w:pPr>
        <w:shd w:val="clear" w:color="auto" w:fill="FFFFFF"/>
        <w:tabs>
          <w:tab w:val="left" w:leader="underscore" w:pos="3922"/>
        </w:tabs>
        <w:ind w:left="57"/>
        <w:jc w:val="both"/>
        <w:rPr>
          <w:sz w:val="28"/>
          <w:szCs w:val="28"/>
        </w:rPr>
      </w:pPr>
      <w:r w:rsidRPr="00F253E8">
        <w:rPr>
          <w:sz w:val="28"/>
          <w:szCs w:val="28"/>
        </w:rPr>
        <w:t xml:space="preserve">Высокораменское сельское поселение                      </w:t>
      </w:r>
      <w:r>
        <w:rPr>
          <w:sz w:val="28"/>
          <w:szCs w:val="28"/>
        </w:rPr>
        <w:t xml:space="preserve">       </w:t>
      </w:r>
      <w:r w:rsidRPr="00F253E8">
        <w:rPr>
          <w:sz w:val="28"/>
          <w:szCs w:val="28"/>
        </w:rPr>
        <w:t xml:space="preserve">           М.С. Кулакова</w:t>
      </w:r>
    </w:p>
    <w:p w:rsidR="00F253E8" w:rsidRDefault="00F253E8" w:rsidP="00F253E8"/>
    <w:p w:rsidR="00466EBA" w:rsidRDefault="00466EBA" w:rsidP="00F253E8">
      <w:pPr>
        <w:jc w:val="center"/>
        <w:rPr>
          <w:b/>
          <w:i/>
        </w:rPr>
      </w:pPr>
      <w:r>
        <w:rPr>
          <w:b/>
          <w:i/>
        </w:rPr>
        <w:lastRenderedPageBreak/>
        <w:t>ОТЧЕТ</w:t>
      </w:r>
    </w:p>
    <w:p w:rsidR="00466EBA" w:rsidRDefault="00466EBA" w:rsidP="00466EBA">
      <w:pPr>
        <w:jc w:val="center"/>
        <w:rPr>
          <w:b/>
          <w:i/>
        </w:rPr>
      </w:pPr>
      <w:r>
        <w:rPr>
          <w:b/>
          <w:i/>
        </w:rPr>
        <w:t>ОБ ИСПОЛНЕНИИ БЮДЖЕТА МУНИЦИПАЛЬНОГО</w:t>
      </w:r>
    </w:p>
    <w:p w:rsidR="00466EBA" w:rsidRDefault="00466EBA" w:rsidP="00466EBA">
      <w:pPr>
        <w:jc w:val="center"/>
        <w:rPr>
          <w:b/>
          <w:i/>
        </w:rPr>
      </w:pPr>
      <w:r>
        <w:rPr>
          <w:b/>
          <w:i/>
        </w:rPr>
        <w:t xml:space="preserve">ОБРАЗОВАНИЯ ВЫСОКОРАМЕНСКОЕ СЕЛЬСКОЕ ПОСЕЛЕНИЕ ШАБАЛИНСКОГО РАЙОНА КИРОВСКОЙ ОБЛАСТИ </w:t>
      </w:r>
    </w:p>
    <w:p w:rsidR="00466EBA" w:rsidRDefault="000F3DE3" w:rsidP="00466EBA">
      <w:pPr>
        <w:jc w:val="center"/>
        <w:rPr>
          <w:b/>
          <w:i/>
        </w:rPr>
      </w:pPr>
      <w:r>
        <w:rPr>
          <w:b/>
          <w:i/>
        </w:rPr>
        <w:t>за</w:t>
      </w:r>
      <w:r w:rsidR="00466EBA">
        <w:rPr>
          <w:b/>
          <w:i/>
        </w:rPr>
        <w:t xml:space="preserve"> </w:t>
      </w:r>
      <w:r w:rsidR="00F52A24">
        <w:rPr>
          <w:b/>
          <w:i/>
        </w:rPr>
        <w:t>9 месяцев</w:t>
      </w:r>
      <w:r w:rsidR="00466EBA">
        <w:rPr>
          <w:b/>
          <w:i/>
        </w:rPr>
        <w:t xml:space="preserve"> </w:t>
      </w:r>
      <w:r w:rsidR="001B1316">
        <w:rPr>
          <w:b/>
          <w:i/>
        </w:rPr>
        <w:t>202</w:t>
      </w:r>
      <w:r w:rsidR="00596280">
        <w:rPr>
          <w:b/>
          <w:i/>
        </w:rPr>
        <w:t>4</w:t>
      </w:r>
      <w:r w:rsidR="00466EBA">
        <w:rPr>
          <w:b/>
          <w:i/>
        </w:rPr>
        <w:t xml:space="preserve"> года </w:t>
      </w:r>
    </w:p>
    <w:p w:rsidR="00466EBA" w:rsidRDefault="00466EBA" w:rsidP="00466EBA">
      <w:pPr>
        <w:jc w:val="center"/>
        <w:rPr>
          <w:b/>
          <w:i/>
        </w:rPr>
      </w:pPr>
    </w:p>
    <w:p w:rsidR="00196DAF" w:rsidRDefault="00466EBA" w:rsidP="00466EBA">
      <w:pPr>
        <w:ind w:firstLine="708"/>
      </w:pPr>
      <w:r>
        <w:t xml:space="preserve">За  </w:t>
      </w:r>
      <w:r w:rsidR="005379AC">
        <w:t>январь-</w:t>
      </w:r>
      <w:r w:rsidR="00F52A24">
        <w:t xml:space="preserve">сентябрь </w:t>
      </w:r>
      <w:r>
        <w:t>20</w:t>
      </w:r>
      <w:r w:rsidR="004451AF">
        <w:t>2</w:t>
      </w:r>
      <w:r w:rsidR="00596280">
        <w:t>4</w:t>
      </w:r>
      <w:r>
        <w:t xml:space="preserve"> года бюджет муниципального образования Высокораменское сельское поселение Шабалинского района Кировской области  по доходам выполнен на </w:t>
      </w:r>
      <w:r w:rsidR="00F52A24">
        <w:t>70,22</w:t>
      </w:r>
      <w:r>
        <w:t xml:space="preserve">%,что составляет </w:t>
      </w:r>
      <w:r w:rsidR="00F52A24">
        <w:t>6750,421</w:t>
      </w:r>
      <w:r>
        <w:t xml:space="preserve">тыс. рублей: в том числе за счет собственных доходов на </w:t>
      </w:r>
      <w:r w:rsidR="00F52A24">
        <w:t>61,77</w:t>
      </w:r>
      <w:r>
        <w:t xml:space="preserve"> % в сумме </w:t>
      </w:r>
      <w:r w:rsidR="00F52A24">
        <w:t>1366,043</w:t>
      </w:r>
      <w:r>
        <w:t xml:space="preserve"> тыс.  рублей, за счет безвозмездных поступлений на </w:t>
      </w:r>
      <w:r w:rsidR="00F52A24">
        <w:t>72,74</w:t>
      </w:r>
      <w:r>
        <w:t xml:space="preserve">% в сумме </w:t>
      </w:r>
      <w:r w:rsidR="00F91EA4">
        <w:t>5384,378</w:t>
      </w:r>
      <w:r w:rsidR="00196DAF">
        <w:t xml:space="preserve"> тыс. рублей.</w:t>
      </w:r>
    </w:p>
    <w:p w:rsidR="00466EBA" w:rsidRDefault="00196DAF" w:rsidP="00466EBA">
      <w:pPr>
        <w:ind w:firstLine="708"/>
      </w:pPr>
      <w:r>
        <w:t>П</w:t>
      </w:r>
      <w:r w:rsidR="00466EBA">
        <w:t xml:space="preserve">о расходам на   </w:t>
      </w:r>
      <w:r w:rsidR="00F52A24">
        <w:t>70,3</w:t>
      </w:r>
      <w:r w:rsidR="003D6A49">
        <w:t>5</w:t>
      </w:r>
      <w:r w:rsidR="00466EBA">
        <w:t>%, что составляет</w:t>
      </w:r>
      <w:r w:rsidR="000F3DE3">
        <w:t xml:space="preserve"> </w:t>
      </w:r>
      <w:r w:rsidR="00F52A24">
        <w:t>6870,377</w:t>
      </w:r>
      <w:r w:rsidR="00466EBA">
        <w:t xml:space="preserve"> тыс. рублей. </w:t>
      </w:r>
    </w:p>
    <w:p w:rsidR="00196DAF" w:rsidRDefault="00196DAF" w:rsidP="00466EBA">
      <w:pPr>
        <w:rPr>
          <w:b/>
        </w:rPr>
      </w:pPr>
      <w:r>
        <w:rPr>
          <w:b/>
        </w:rPr>
        <w:t>Поступления по собственным доходам составили:</w:t>
      </w:r>
    </w:p>
    <w:p w:rsidR="00196DAF" w:rsidRDefault="00196DAF" w:rsidP="00466EBA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1260"/>
        <w:gridCol w:w="1418"/>
        <w:gridCol w:w="1464"/>
      </w:tblGrid>
      <w:tr w:rsidR="00196DAF" w:rsidTr="00D06CC3">
        <w:trPr>
          <w:trHeight w:val="599"/>
        </w:trPr>
        <w:tc>
          <w:tcPr>
            <w:tcW w:w="4786" w:type="dxa"/>
          </w:tcPr>
          <w:p w:rsidR="00196DAF" w:rsidRDefault="00196DAF" w:rsidP="00466EBA">
            <w:pPr>
              <w:rPr>
                <w:b/>
              </w:rPr>
            </w:pPr>
            <w:r>
              <w:rPr>
                <w:b/>
              </w:rPr>
              <w:t>Наименование дохода</w:t>
            </w:r>
          </w:p>
        </w:tc>
        <w:tc>
          <w:tcPr>
            <w:tcW w:w="1260" w:type="dxa"/>
          </w:tcPr>
          <w:p w:rsidR="00196DAF" w:rsidRDefault="00196DAF" w:rsidP="00466EBA">
            <w:pPr>
              <w:rPr>
                <w:b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1418" w:type="dxa"/>
          </w:tcPr>
          <w:p w:rsidR="00196DAF" w:rsidRDefault="00196DAF" w:rsidP="00466EBA">
            <w:pPr>
              <w:rPr>
                <w:b/>
              </w:rPr>
            </w:pPr>
            <w:r>
              <w:rPr>
                <w:b/>
              </w:rPr>
              <w:t>Поступило</w:t>
            </w:r>
          </w:p>
        </w:tc>
        <w:tc>
          <w:tcPr>
            <w:tcW w:w="1464" w:type="dxa"/>
          </w:tcPr>
          <w:p w:rsidR="00196DAF" w:rsidRDefault="00196DAF" w:rsidP="00466EBA">
            <w:pPr>
              <w:rPr>
                <w:b/>
              </w:rPr>
            </w:pPr>
            <w:r>
              <w:rPr>
                <w:b/>
              </w:rPr>
              <w:t>% выполнения</w:t>
            </w:r>
          </w:p>
        </w:tc>
      </w:tr>
      <w:tr w:rsidR="00196DAF" w:rsidTr="00D06CC3">
        <w:tc>
          <w:tcPr>
            <w:tcW w:w="4786" w:type="dxa"/>
          </w:tcPr>
          <w:p w:rsidR="00196DAF" w:rsidRPr="00196DAF" w:rsidRDefault="009A02F7" w:rsidP="00466EBA">
            <w:r>
              <w:t xml:space="preserve">Налог на доходы физических лиц </w:t>
            </w:r>
          </w:p>
        </w:tc>
        <w:tc>
          <w:tcPr>
            <w:tcW w:w="1260" w:type="dxa"/>
          </w:tcPr>
          <w:p w:rsidR="00196DAF" w:rsidRPr="00196DAF" w:rsidRDefault="00A8347D" w:rsidP="00466EBA">
            <w:r>
              <w:t>513,500</w:t>
            </w:r>
          </w:p>
        </w:tc>
        <w:tc>
          <w:tcPr>
            <w:tcW w:w="1418" w:type="dxa"/>
          </w:tcPr>
          <w:p w:rsidR="00196DAF" w:rsidRPr="00196DAF" w:rsidRDefault="00F52A24" w:rsidP="00466EBA">
            <w:r>
              <w:t>428,018</w:t>
            </w:r>
          </w:p>
        </w:tc>
        <w:tc>
          <w:tcPr>
            <w:tcW w:w="1464" w:type="dxa"/>
          </w:tcPr>
          <w:p w:rsidR="00196DAF" w:rsidRPr="00196DAF" w:rsidRDefault="00F52A24" w:rsidP="00466EBA">
            <w:r>
              <w:t>83,35</w:t>
            </w:r>
          </w:p>
        </w:tc>
      </w:tr>
      <w:tr w:rsidR="00196DAF" w:rsidTr="00D06CC3">
        <w:tc>
          <w:tcPr>
            <w:tcW w:w="4786" w:type="dxa"/>
          </w:tcPr>
          <w:p w:rsidR="00196DAF" w:rsidRPr="00196DAF" w:rsidRDefault="00D06CC3" w:rsidP="00466EBA">
            <w:r>
              <w:t xml:space="preserve">Земельный налог </w:t>
            </w:r>
          </w:p>
        </w:tc>
        <w:tc>
          <w:tcPr>
            <w:tcW w:w="1260" w:type="dxa"/>
          </w:tcPr>
          <w:p w:rsidR="00196DAF" w:rsidRPr="00196DAF" w:rsidRDefault="00A8347D" w:rsidP="00963EE5">
            <w:r>
              <w:t>147,000</w:t>
            </w:r>
          </w:p>
        </w:tc>
        <w:tc>
          <w:tcPr>
            <w:tcW w:w="1418" w:type="dxa"/>
          </w:tcPr>
          <w:p w:rsidR="00196DAF" w:rsidRPr="00196DAF" w:rsidRDefault="00F52A24" w:rsidP="00F52A24">
            <w:pPr>
              <w:jc w:val="center"/>
            </w:pPr>
            <w:r>
              <w:t>118,547</w:t>
            </w:r>
          </w:p>
        </w:tc>
        <w:tc>
          <w:tcPr>
            <w:tcW w:w="1464" w:type="dxa"/>
          </w:tcPr>
          <w:p w:rsidR="00196DAF" w:rsidRPr="00196DAF" w:rsidRDefault="00F52A24" w:rsidP="00F52A24">
            <w:pPr>
              <w:jc w:val="center"/>
            </w:pPr>
            <w:r>
              <w:t>80,64</w:t>
            </w:r>
          </w:p>
        </w:tc>
      </w:tr>
      <w:tr w:rsidR="00196DAF" w:rsidTr="00D06CC3">
        <w:tc>
          <w:tcPr>
            <w:tcW w:w="4786" w:type="dxa"/>
          </w:tcPr>
          <w:p w:rsidR="00196DAF" w:rsidRPr="00196DAF" w:rsidRDefault="00D06CC3" w:rsidP="00D06CC3">
            <w:r>
              <w:t>Государственная пошлина</w:t>
            </w:r>
          </w:p>
        </w:tc>
        <w:tc>
          <w:tcPr>
            <w:tcW w:w="1260" w:type="dxa"/>
          </w:tcPr>
          <w:p w:rsidR="00196DAF" w:rsidRPr="00196DAF" w:rsidRDefault="00A8347D" w:rsidP="00466EBA">
            <w:r>
              <w:t>1,000</w:t>
            </w:r>
          </w:p>
        </w:tc>
        <w:tc>
          <w:tcPr>
            <w:tcW w:w="1418" w:type="dxa"/>
          </w:tcPr>
          <w:p w:rsidR="00963EE5" w:rsidRPr="00196DAF" w:rsidRDefault="00F52A24" w:rsidP="00466EBA">
            <w:r>
              <w:t>0,00</w:t>
            </w:r>
          </w:p>
        </w:tc>
        <w:tc>
          <w:tcPr>
            <w:tcW w:w="1464" w:type="dxa"/>
          </w:tcPr>
          <w:p w:rsidR="00196DAF" w:rsidRPr="00196DAF" w:rsidRDefault="00196DAF" w:rsidP="00466EBA"/>
        </w:tc>
      </w:tr>
      <w:tr w:rsidR="00196DAF" w:rsidTr="00D06CC3">
        <w:tc>
          <w:tcPr>
            <w:tcW w:w="4786" w:type="dxa"/>
          </w:tcPr>
          <w:p w:rsidR="00196DAF" w:rsidRPr="00196DAF" w:rsidRDefault="00D06CC3" w:rsidP="00466EBA">
            <w:r>
              <w:t>Прочие поступления от использования имущества (</w:t>
            </w:r>
            <w:proofErr w:type="spellStart"/>
            <w:r>
              <w:t>кварплата</w:t>
            </w:r>
            <w:proofErr w:type="spellEnd"/>
            <w:r>
              <w:t xml:space="preserve"> и </w:t>
            </w:r>
            <w:proofErr w:type="spellStart"/>
            <w:r>
              <w:t>операц</w:t>
            </w:r>
            <w:proofErr w:type="gramStart"/>
            <w:r>
              <w:t>.а</w:t>
            </w:r>
            <w:proofErr w:type="gramEnd"/>
            <w:r>
              <w:t>ренда</w:t>
            </w:r>
            <w:proofErr w:type="spellEnd"/>
            <w:r>
              <w:t>)</w:t>
            </w:r>
          </w:p>
        </w:tc>
        <w:tc>
          <w:tcPr>
            <w:tcW w:w="1260" w:type="dxa"/>
          </w:tcPr>
          <w:p w:rsidR="00196DAF" w:rsidRPr="00196DAF" w:rsidRDefault="00A8347D" w:rsidP="00963EE5">
            <w:r>
              <w:t>118,015</w:t>
            </w:r>
          </w:p>
        </w:tc>
        <w:tc>
          <w:tcPr>
            <w:tcW w:w="1418" w:type="dxa"/>
          </w:tcPr>
          <w:p w:rsidR="00196DAF" w:rsidRPr="00196DAF" w:rsidRDefault="00F52A24" w:rsidP="00466EBA">
            <w:r>
              <w:t>16,293</w:t>
            </w:r>
          </w:p>
        </w:tc>
        <w:tc>
          <w:tcPr>
            <w:tcW w:w="1464" w:type="dxa"/>
          </w:tcPr>
          <w:p w:rsidR="00196DAF" w:rsidRPr="00196DAF" w:rsidRDefault="00F52A24" w:rsidP="00466EBA">
            <w:r>
              <w:t>13,81</w:t>
            </w:r>
          </w:p>
        </w:tc>
      </w:tr>
      <w:tr w:rsidR="00196DAF" w:rsidTr="00D06CC3">
        <w:tc>
          <w:tcPr>
            <w:tcW w:w="4786" w:type="dxa"/>
          </w:tcPr>
          <w:p w:rsidR="00196DAF" w:rsidRPr="00196DAF" w:rsidRDefault="00D06CC3" w:rsidP="00D06CC3">
            <w:r>
              <w:t>Доходы от компенсации затрат государства</w:t>
            </w:r>
          </w:p>
        </w:tc>
        <w:tc>
          <w:tcPr>
            <w:tcW w:w="1260" w:type="dxa"/>
          </w:tcPr>
          <w:p w:rsidR="00196DAF" w:rsidRPr="00196DAF" w:rsidRDefault="00A8347D" w:rsidP="00466EBA">
            <w:r>
              <w:t>0,000</w:t>
            </w:r>
          </w:p>
        </w:tc>
        <w:tc>
          <w:tcPr>
            <w:tcW w:w="1418" w:type="dxa"/>
          </w:tcPr>
          <w:p w:rsidR="00196DAF" w:rsidRPr="00196DAF" w:rsidRDefault="00F52A24" w:rsidP="00466EBA">
            <w:r>
              <w:t>0,00</w:t>
            </w:r>
          </w:p>
        </w:tc>
        <w:tc>
          <w:tcPr>
            <w:tcW w:w="1464" w:type="dxa"/>
          </w:tcPr>
          <w:p w:rsidR="00196DAF" w:rsidRPr="00196DAF" w:rsidRDefault="00196DAF" w:rsidP="00466EBA"/>
        </w:tc>
      </w:tr>
      <w:tr w:rsidR="00C72FDB" w:rsidTr="00D06CC3">
        <w:tc>
          <w:tcPr>
            <w:tcW w:w="4786" w:type="dxa"/>
          </w:tcPr>
          <w:p w:rsidR="00C72FDB" w:rsidRDefault="00C72FDB" w:rsidP="00466EBA">
            <w:r>
              <w:t>Доходы от продажи земельных участков</w:t>
            </w:r>
          </w:p>
        </w:tc>
        <w:tc>
          <w:tcPr>
            <w:tcW w:w="1260" w:type="dxa"/>
          </w:tcPr>
          <w:p w:rsidR="00C72FDB" w:rsidRPr="00196DAF" w:rsidRDefault="00C72FDB" w:rsidP="00466EBA">
            <w:r>
              <w:t>0,000</w:t>
            </w:r>
          </w:p>
        </w:tc>
        <w:tc>
          <w:tcPr>
            <w:tcW w:w="1418" w:type="dxa"/>
          </w:tcPr>
          <w:p w:rsidR="00C72FDB" w:rsidRPr="00196DAF" w:rsidRDefault="00F52A24" w:rsidP="00466EBA">
            <w:r>
              <w:t>4,795</w:t>
            </w:r>
          </w:p>
        </w:tc>
        <w:tc>
          <w:tcPr>
            <w:tcW w:w="1464" w:type="dxa"/>
          </w:tcPr>
          <w:p w:rsidR="00C72FDB" w:rsidRPr="00196DAF" w:rsidRDefault="00C72FDB" w:rsidP="00466EBA"/>
        </w:tc>
      </w:tr>
      <w:tr w:rsidR="00196DAF" w:rsidTr="00D06CC3">
        <w:tc>
          <w:tcPr>
            <w:tcW w:w="4786" w:type="dxa"/>
          </w:tcPr>
          <w:p w:rsidR="00196DAF" w:rsidRPr="00196DAF" w:rsidRDefault="00D06CC3" w:rsidP="00466EBA">
            <w:r>
              <w:t>Невыясненные поступления</w:t>
            </w:r>
          </w:p>
        </w:tc>
        <w:tc>
          <w:tcPr>
            <w:tcW w:w="1260" w:type="dxa"/>
          </w:tcPr>
          <w:p w:rsidR="00196DAF" w:rsidRPr="00196DAF" w:rsidRDefault="00196DAF" w:rsidP="00466EBA"/>
        </w:tc>
        <w:tc>
          <w:tcPr>
            <w:tcW w:w="1418" w:type="dxa"/>
          </w:tcPr>
          <w:p w:rsidR="00196DAF" w:rsidRPr="00196DAF" w:rsidRDefault="00196DAF" w:rsidP="00466EBA"/>
        </w:tc>
        <w:tc>
          <w:tcPr>
            <w:tcW w:w="1464" w:type="dxa"/>
          </w:tcPr>
          <w:p w:rsidR="00196DAF" w:rsidRPr="00196DAF" w:rsidRDefault="00196DAF" w:rsidP="00466EBA"/>
        </w:tc>
      </w:tr>
      <w:tr w:rsidR="00196DAF" w:rsidTr="00D06CC3">
        <w:tc>
          <w:tcPr>
            <w:tcW w:w="4786" w:type="dxa"/>
          </w:tcPr>
          <w:p w:rsidR="00196DAF" w:rsidRPr="00196DAF" w:rsidRDefault="00D06CC3" w:rsidP="00466EBA">
            <w:r>
              <w:t>Налог на имущество физических лиц</w:t>
            </w:r>
          </w:p>
        </w:tc>
        <w:tc>
          <w:tcPr>
            <w:tcW w:w="1260" w:type="dxa"/>
          </w:tcPr>
          <w:p w:rsidR="00196DAF" w:rsidRPr="00196DAF" w:rsidRDefault="00A8347D" w:rsidP="00466EBA">
            <w:r>
              <w:t>11,000</w:t>
            </w:r>
          </w:p>
        </w:tc>
        <w:tc>
          <w:tcPr>
            <w:tcW w:w="1418" w:type="dxa"/>
          </w:tcPr>
          <w:p w:rsidR="00196DAF" w:rsidRPr="00196DAF" w:rsidRDefault="00F52A24" w:rsidP="00CC10F5">
            <w:r>
              <w:t>1,353</w:t>
            </w:r>
          </w:p>
        </w:tc>
        <w:tc>
          <w:tcPr>
            <w:tcW w:w="1464" w:type="dxa"/>
          </w:tcPr>
          <w:p w:rsidR="00196DAF" w:rsidRPr="00196DAF" w:rsidRDefault="00F52A24" w:rsidP="00466EBA">
            <w:r>
              <w:t>12,3</w:t>
            </w:r>
          </w:p>
        </w:tc>
      </w:tr>
      <w:tr w:rsidR="00D06CC3" w:rsidTr="00D06CC3">
        <w:tc>
          <w:tcPr>
            <w:tcW w:w="4786" w:type="dxa"/>
          </w:tcPr>
          <w:p w:rsidR="00D06CC3" w:rsidRPr="00196DAF" w:rsidRDefault="00D06CC3" w:rsidP="00466EBA">
            <w:r>
              <w:t>Прочие неналоговые доходы</w:t>
            </w:r>
            <w:r w:rsidR="00A8347D">
              <w:t xml:space="preserve"> (инициативные платежи)</w:t>
            </w:r>
          </w:p>
        </w:tc>
        <w:tc>
          <w:tcPr>
            <w:tcW w:w="1260" w:type="dxa"/>
          </w:tcPr>
          <w:p w:rsidR="00D06CC3" w:rsidRPr="00196DAF" w:rsidRDefault="00A8347D" w:rsidP="00466EBA">
            <w:r>
              <w:t>350,000</w:t>
            </w:r>
          </w:p>
        </w:tc>
        <w:tc>
          <w:tcPr>
            <w:tcW w:w="1418" w:type="dxa"/>
          </w:tcPr>
          <w:p w:rsidR="00D06CC3" w:rsidRPr="00196DAF" w:rsidRDefault="00F52A24" w:rsidP="00F52A24">
            <w:r>
              <w:t>263,714</w:t>
            </w:r>
          </w:p>
        </w:tc>
        <w:tc>
          <w:tcPr>
            <w:tcW w:w="1464" w:type="dxa"/>
          </w:tcPr>
          <w:p w:rsidR="00D06CC3" w:rsidRPr="00196DAF" w:rsidRDefault="00F52A24" w:rsidP="00466EBA">
            <w:r>
              <w:t>75,35</w:t>
            </w:r>
          </w:p>
        </w:tc>
      </w:tr>
      <w:tr w:rsidR="00D06CC3" w:rsidTr="00D06CC3">
        <w:tc>
          <w:tcPr>
            <w:tcW w:w="4786" w:type="dxa"/>
          </w:tcPr>
          <w:p w:rsidR="00D06CC3" w:rsidRPr="00196DAF" w:rsidRDefault="00D06CC3" w:rsidP="00466EBA">
            <w:r>
              <w:t>Единый сельхозналог</w:t>
            </w:r>
          </w:p>
        </w:tc>
        <w:tc>
          <w:tcPr>
            <w:tcW w:w="1260" w:type="dxa"/>
          </w:tcPr>
          <w:p w:rsidR="00D06CC3" w:rsidRPr="00196DAF" w:rsidRDefault="00A8347D" w:rsidP="00195821">
            <w:r>
              <w:t>5,000</w:t>
            </w:r>
          </w:p>
        </w:tc>
        <w:tc>
          <w:tcPr>
            <w:tcW w:w="1418" w:type="dxa"/>
          </w:tcPr>
          <w:p w:rsidR="00C72FDB" w:rsidRPr="00196DAF" w:rsidRDefault="00F52A24" w:rsidP="000F3DE3">
            <w:r>
              <w:t>0,00</w:t>
            </w:r>
          </w:p>
        </w:tc>
        <w:tc>
          <w:tcPr>
            <w:tcW w:w="1464" w:type="dxa"/>
          </w:tcPr>
          <w:p w:rsidR="00D06CC3" w:rsidRPr="00196DAF" w:rsidRDefault="00D06CC3" w:rsidP="00466EBA"/>
        </w:tc>
      </w:tr>
      <w:tr w:rsidR="00D06CC3" w:rsidTr="00D06CC3">
        <w:tc>
          <w:tcPr>
            <w:tcW w:w="4786" w:type="dxa"/>
          </w:tcPr>
          <w:p w:rsidR="00D06CC3" w:rsidRPr="00196DAF" w:rsidRDefault="00D06CC3" w:rsidP="00466EBA">
            <w:r>
              <w:t>Доходы от акцизов</w:t>
            </w:r>
          </w:p>
        </w:tc>
        <w:tc>
          <w:tcPr>
            <w:tcW w:w="1260" w:type="dxa"/>
          </w:tcPr>
          <w:p w:rsidR="00D06CC3" w:rsidRPr="00196DAF" w:rsidRDefault="00A8347D" w:rsidP="00466EBA">
            <w:r>
              <w:t>1065,900</w:t>
            </w:r>
          </w:p>
        </w:tc>
        <w:tc>
          <w:tcPr>
            <w:tcW w:w="1418" w:type="dxa"/>
          </w:tcPr>
          <w:p w:rsidR="00D06CC3" w:rsidRPr="00196DAF" w:rsidRDefault="00F52A24" w:rsidP="00466EBA">
            <w:r>
              <w:t>533,323</w:t>
            </w:r>
          </w:p>
        </w:tc>
        <w:tc>
          <w:tcPr>
            <w:tcW w:w="1464" w:type="dxa"/>
          </w:tcPr>
          <w:p w:rsidR="00D06CC3" w:rsidRPr="00196DAF" w:rsidRDefault="00F52A24" w:rsidP="00466EBA">
            <w:r>
              <w:t>50,03</w:t>
            </w:r>
          </w:p>
        </w:tc>
      </w:tr>
      <w:tr w:rsidR="00D06CC3" w:rsidRPr="00D06CC3" w:rsidTr="00D06CC3">
        <w:tc>
          <w:tcPr>
            <w:tcW w:w="4786" w:type="dxa"/>
          </w:tcPr>
          <w:p w:rsidR="00D06CC3" w:rsidRPr="00D06CC3" w:rsidRDefault="00D06CC3" w:rsidP="00466EBA">
            <w:pPr>
              <w:rPr>
                <w:b/>
              </w:rPr>
            </w:pPr>
            <w:r w:rsidRPr="00D06CC3">
              <w:rPr>
                <w:b/>
              </w:rPr>
              <w:t>ИТОГО:</w:t>
            </w:r>
          </w:p>
        </w:tc>
        <w:tc>
          <w:tcPr>
            <w:tcW w:w="1260" w:type="dxa"/>
          </w:tcPr>
          <w:p w:rsidR="00D06CC3" w:rsidRPr="00D06CC3" w:rsidRDefault="00A8347D" w:rsidP="00466EBA">
            <w:pPr>
              <w:rPr>
                <w:b/>
              </w:rPr>
            </w:pPr>
            <w:r>
              <w:rPr>
                <w:b/>
              </w:rPr>
              <w:t>2211,415</w:t>
            </w:r>
          </w:p>
        </w:tc>
        <w:tc>
          <w:tcPr>
            <w:tcW w:w="1418" w:type="dxa"/>
          </w:tcPr>
          <w:p w:rsidR="00D06CC3" w:rsidRPr="00D06CC3" w:rsidRDefault="00F52A24" w:rsidP="00D06CC3">
            <w:pPr>
              <w:rPr>
                <w:b/>
              </w:rPr>
            </w:pPr>
            <w:r>
              <w:rPr>
                <w:b/>
              </w:rPr>
              <w:t>1366,043</w:t>
            </w:r>
          </w:p>
        </w:tc>
        <w:tc>
          <w:tcPr>
            <w:tcW w:w="1464" w:type="dxa"/>
          </w:tcPr>
          <w:p w:rsidR="00D06CC3" w:rsidRPr="00D06CC3" w:rsidRDefault="00F52A24" w:rsidP="00466EBA">
            <w:pPr>
              <w:rPr>
                <w:b/>
              </w:rPr>
            </w:pPr>
            <w:r>
              <w:rPr>
                <w:b/>
              </w:rPr>
              <w:t>61,77</w:t>
            </w:r>
          </w:p>
        </w:tc>
      </w:tr>
    </w:tbl>
    <w:p w:rsidR="00196DAF" w:rsidRDefault="00196DAF" w:rsidP="00466EBA">
      <w:pPr>
        <w:rPr>
          <w:b/>
        </w:rPr>
      </w:pPr>
    </w:p>
    <w:p w:rsidR="00CC10F5" w:rsidRDefault="00CC10F5" w:rsidP="00466EBA">
      <w:pPr>
        <w:rPr>
          <w:b/>
        </w:rPr>
      </w:pPr>
      <w:r>
        <w:rPr>
          <w:b/>
        </w:rPr>
        <w:t>Поступления от безвозмездных поступлений составили:</w:t>
      </w:r>
    </w:p>
    <w:p w:rsidR="00CC10F5" w:rsidRDefault="00CC10F5" w:rsidP="00466EBA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1260"/>
        <w:gridCol w:w="1418"/>
        <w:gridCol w:w="1464"/>
      </w:tblGrid>
      <w:tr w:rsidR="00CC10F5" w:rsidTr="00195821">
        <w:trPr>
          <w:trHeight w:val="599"/>
        </w:trPr>
        <w:tc>
          <w:tcPr>
            <w:tcW w:w="4786" w:type="dxa"/>
          </w:tcPr>
          <w:p w:rsidR="00CC10F5" w:rsidRDefault="00CC10F5" w:rsidP="00195821">
            <w:pPr>
              <w:rPr>
                <w:b/>
              </w:rPr>
            </w:pPr>
            <w:r>
              <w:rPr>
                <w:b/>
              </w:rPr>
              <w:t>Наименование дохода</w:t>
            </w:r>
          </w:p>
        </w:tc>
        <w:tc>
          <w:tcPr>
            <w:tcW w:w="1260" w:type="dxa"/>
          </w:tcPr>
          <w:p w:rsidR="00CC10F5" w:rsidRDefault="00CC10F5" w:rsidP="00195821">
            <w:pPr>
              <w:rPr>
                <w:b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1418" w:type="dxa"/>
          </w:tcPr>
          <w:p w:rsidR="00CC10F5" w:rsidRDefault="00CC10F5" w:rsidP="00195821">
            <w:pPr>
              <w:rPr>
                <w:b/>
              </w:rPr>
            </w:pPr>
            <w:r>
              <w:rPr>
                <w:b/>
              </w:rPr>
              <w:t>Поступило</w:t>
            </w:r>
          </w:p>
        </w:tc>
        <w:tc>
          <w:tcPr>
            <w:tcW w:w="1464" w:type="dxa"/>
          </w:tcPr>
          <w:p w:rsidR="00CC10F5" w:rsidRDefault="00CC10F5" w:rsidP="00195821">
            <w:pPr>
              <w:rPr>
                <w:b/>
              </w:rPr>
            </w:pPr>
            <w:r>
              <w:rPr>
                <w:b/>
              </w:rPr>
              <w:t>% выполнения</w:t>
            </w:r>
          </w:p>
        </w:tc>
      </w:tr>
      <w:tr w:rsidR="00CC10F5" w:rsidRPr="00196DAF" w:rsidTr="00195821">
        <w:tc>
          <w:tcPr>
            <w:tcW w:w="4786" w:type="dxa"/>
          </w:tcPr>
          <w:p w:rsidR="00CC10F5" w:rsidRPr="00196DAF" w:rsidRDefault="00CC10F5" w:rsidP="00195821">
            <w:r>
              <w:t>Дотации бюджетам  на выравнивание  с/</w:t>
            </w:r>
            <w:proofErr w:type="gramStart"/>
            <w:r>
              <w:t>п</w:t>
            </w:r>
            <w:proofErr w:type="gramEnd"/>
            <w:r>
              <w:t xml:space="preserve"> на выравнивание      бюджетной обеспеченности</w:t>
            </w:r>
          </w:p>
        </w:tc>
        <w:tc>
          <w:tcPr>
            <w:tcW w:w="1260" w:type="dxa"/>
          </w:tcPr>
          <w:p w:rsidR="00CC10F5" w:rsidRPr="00196DAF" w:rsidRDefault="00A8347D" w:rsidP="00195821">
            <w:r>
              <w:t>1188,00</w:t>
            </w:r>
            <w:r w:rsidR="009F4748">
              <w:t>0</w:t>
            </w:r>
          </w:p>
        </w:tc>
        <w:tc>
          <w:tcPr>
            <w:tcW w:w="1418" w:type="dxa"/>
          </w:tcPr>
          <w:p w:rsidR="00CC10F5" w:rsidRPr="00196DAF" w:rsidRDefault="00F52A24" w:rsidP="00F91EA4">
            <w:r>
              <w:t>891,0</w:t>
            </w:r>
            <w:r w:rsidR="00F91EA4">
              <w:t>9</w:t>
            </w:r>
          </w:p>
        </w:tc>
        <w:tc>
          <w:tcPr>
            <w:tcW w:w="1464" w:type="dxa"/>
          </w:tcPr>
          <w:p w:rsidR="00CC10F5" w:rsidRPr="00196DAF" w:rsidRDefault="00F52A24" w:rsidP="00CC10F5">
            <w:r>
              <w:t>75,0</w:t>
            </w:r>
          </w:p>
        </w:tc>
      </w:tr>
      <w:tr w:rsidR="00CC10F5" w:rsidRPr="00196DAF" w:rsidTr="00195821">
        <w:tc>
          <w:tcPr>
            <w:tcW w:w="4786" w:type="dxa"/>
          </w:tcPr>
          <w:p w:rsidR="00CC10F5" w:rsidRPr="00196DAF" w:rsidRDefault="00CC10F5" w:rsidP="00195821">
            <w:r>
              <w:t>Субвенции бюджетам на осуществление первичного воинского  учета на террит</w:t>
            </w:r>
            <w:r w:rsidR="00A233B1">
              <w:t>о</w:t>
            </w:r>
            <w:r>
              <w:t>риях, где отсутствуют военные комиссариаты</w:t>
            </w:r>
          </w:p>
        </w:tc>
        <w:tc>
          <w:tcPr>
            <w:tcW w:w="1260" w:type="dxa"/>
          </w:tcPr>
          <w:p w:rsidR="00CC10F5" w:rsidRPr="00196DAF" w:rsidRDefault="00A8347D" w:rsidP="00195821">
            <w:r>
              <w:t>135,400</w:t>
            </w:r>
          </w:p>
        </w:tc>
        <w:tc>
          <w:tcPr>
            <w:tcW w:w="1418" w:type="dxa"/>
          </w:tcPr>
          <w:p w:rsidR="00CC10F5" w:rsidRPr="00196DAF" w:rsidRDefault="00F52A24" w:rsidP="00195821">
            <w:r>
              <w:t>97,298</w:t>
            </w:r>
          </w:p>
        </w:tc>
        <w:tc>
          <w:tcPr>
            <w:tcW w:w="1464" w:type="dxa"/>
          </w:tcPr>
          <w:p w:rsidR="00CC10F5" w:rsidRPr="00196DAF" w:rsidRDefault="00F52A24" w:rsidP="00195821">
            <w:r>
              <w:t>71,86</w:t>
            </w:r>
          </w:p>
        </w:tc>
      </w:tr>
      <w:tr w:rsidR="00A8347D" w:rsidRPr="00196DAF" w:rsidTr="00195821">
        <w:tc>
          <w:tcPr>
            <w:tcW w:w="4786" w:type="dxa"/>
          </w:tcPr>
          <w:p w:rsidR="00A8347D" w:rsidRDefault="00A8347D" w:rsidP="00195821">
            <w:r>
              <w:t>Прочие субсидии</w:t>
            </w:r>
          </w:p>
        </w:tc>
        <w:tc>
          <w:tcPr>
            <w:tcW w:w="1260" w:type="dxa"/>
          </w:tcPr>
          <w:p w:rsidR="00A8347D" w:rsidRPr="00196DAF" w:rsidRDefault="00A8347D" w:rsidP="00195821">
            <w:r>
              <w:t>2899,521</w:t>
            </w:r>
          </w:p>
        </w:tc>
        <w:tc>
          <w:tcPr>
            <w:tcW w:w="1418" w:type="dxa"/>
          </w:tcPr>
          <w:p w:rsidR="00A8347D" w:rsidRPr="00196DAF" w:rsidRDefault="00F52A24" w:rsidP="007E19F2">
            <w:r>
              <w:t>1995,585</w:t>
            </w:r>
          </w:p>
        </w:tc>
        <w:tc>
          <w:tcPr>
            <w:tcW w:w="1464" w:type="dxa"/>
          </w:tcPr>
          <w:p w:rsidR="00A8347D" w:rsidRPr="00196DAF" w:rsidRDefault="00F52A24" w:rsidP="00195821">
            <w:r>
              <w:t>68,82</w:t>
            </w:r>
          </w:p>
        </w:tc>
      </w:tr>
      <w:tr w:rsidR="00CC10F5" w:rsidRPr="00196DAF" w:rsidTr="00195821">
        <w:tc>
          <w:tcPr>
            <w:tcW w:w="4786" w:type="dxa"/>
          </w:tcPr>
          <w:p w:rsidR="00CC10F5" w:rsidRPr="00196DAF" w:rsidRDefault="00A233B1" w:rsidP="00195821">
            <w:r>
              <w:t>Прочие межбюджетные трансферты</w:t>
            </w:r>
            <w:proofErr w:type="gramStart"/>
            <w:r>
              <w:t xml:space="preserve"> ,</w:t>
            </w:r>
            <w:proofErr w:type="gramEnd"/>
            <w:r>
              <w:t xml:space="preserve"> передаваемые бюджетам с/п</w:t>
            </w:r>
          </w:p>
        </w:tc>
        <w:tc>
          <w:tcPr>
            <w:tcW w:w="1260" w:type="dxa"/>
          </w:tcPr>
          <w:p w:rsidR="00CC10F5" w:rsidRPr="00196DAF" w:rsidRDefault="00A8347D" w:rsidP="00195821">
            <w:r>
              <w:t>3179,000</w:t>
            </w:r>
          </w:p>
        </w:tc>
        <w:tc>
          <w:tcPr>
            <w:tcW w:w="1418" w:type="dxa"/>
          </w:tcPr>
          <w:p w:rsidR="00CC10F5" w:rsidRPr="00196DAF" w:rsidRDefault="00F52A24" w:rsidP="007E19F2">
            <w:r>
              <w:t>2399,405</w:t>
            </w:r>
          </w:p>
        </w:tc>
        <w:tc>
          <w:tcPr>
            <w:tcW w:w="1464" w:type="dxa"/>
          </w:tcPr>
          <w:p w:rsidR="00CC10F5" w:rsidRPr="00196DAF" w:rsidRDefault="00F52A24" w:rsidP="00195821">
            <w:r>
              <w:t>75,48</w:t>
            </w:r>
          </w:p>
        </w:tc>
      </w:tr>
      <w:tr w:rsidR="00A8347D" w:rsidRPr="00D06CC3" w:rsidTr="00195821">
        <w:tc>
          <w:tcPr>
            <w:tcW w:w="4786" w:type="dxa"/>
          </w:tcPr>
          <w:p w:rsidR="00A8347D" w:rsidRPr="009F4748" w:rsidRDefault="00A8347D" w:rsidP="009F4748">
            <w:r w:rsidRPr="009F4748">
              <w:t>Перечисление для осуществления возврата (зачета) излишне уплаченных или излишне взысканных сумм налогов, сборов, и иных платежей</w:t>
            </w:r>
          </w:p>
        </w:tc>
        <w:tc>
          <w:tcPr>
            <w:tcW w:w="1260" w:type="dxa"/>
          </w:tcPr>
          <w:p w:rsidR="00A8347D" w:rsidRPr="009F4748" w:rsidRDefault="009F4748" w:rsidP="007E19F2">
            <w:r>
              <w:t>0,000</w:t>
            </w:r>
          </w:p>
        </w:tc>
        <w:tc>
          <w:tcPr>
            <w:tcW w:w="1418" w:type="dxa"/>
          </w:tcPr>
          <w:p w:rsidR="00A8347D" w:rsidRPr="009F4748" w:rsidRDefault="00A8347D" w:rsidP="007E19F2"/>
        </w:tc>
        <w:tc>
          <w:tcPr>
            <w:tcW w:w="1464" w:type="dxa"/>
          </w:tcPr>
          <w:p w:rsidR="00A8347D" w:rsidRPr="009F4748" w:rsidRDefault="00A8347D" w:rsidP="00195821"/>
        </w:tc>
      </w:tr>
      <w:tr w:rsidR="00F52A24" w:rsidRPr="00D06CC3" w:rsidTr="00195821">
        <w:tc>
          <w:tcPr>
            <w:tcW w:w="4786" w:type="dxa"/>
          </w:tcPr>
          <w:p w:rsidR="00F52A24" w:rsidRPr="00F52A24" w:rsidRDefault="00F52A24" w:rsidP="00F52A24">
            <w:pPr>
              <w:tabs>
                <w:tab w:val="left" w:pos="1230"/>
              </w:tabs>
            </w:pPr>
            <w:r w:rsidRPr="00F52A24">
              <w:t>Прочие безвозмездные поступления</w:t>
            </w:r>
            <w:r w:rsidRPr="00F52A24">
              <w:tab/>
            </w:r>
            <w:r>
              <w:t>(пожертвования)</w:t>
            </w:r>
          </w:p>
        </w:tc>
        <w:tc>
          <w:tcPr>
            <w:tcW w:w="1260" w:type="dxa"/>
          </w:tcPr>
          <w:p w:rsidR="00F52A24" w:rsidRDefault="00F52A24" w:rsidP="007E19F2">
            <w:pPr>
              <w:rPr>
                <w:b/>
              </w:rPr>
            </w:pPr>
          </w:p>
        </w:tc>
        <w:tc>
          <w:tcPr>
            <w:tcW w:w="1418" w:type="dxa"/>
          </w:tcPr>
          <w:p w:rsidR="00F52A24" w:rsidRPr="00F52A24" w:rsidRDefault="00F52A24" w:rsidP="007E19F2">
            <w:r w:rsidRPr="00F52A24">
              <w:t>1,0</w:t>
            </w:r>
          </w:p>
        </w:tc>
        <w:tc>
          <w:tcPr>
            <w:tcW w:w="1464" w:type="dxa"/>
          </w:tcPr>
          <w:p w:rsidR="00F52A24" w:rsidRPr="00F52A24" w:rsidRDefault="00F52A24" w:rsidP="00195821"/>
        </w:tc>
      </w:tr>
      <w:tr w:rsidR="00CC10F5" w:rsidRPr="00D06CC3" w:rsidTr="00195821">
        <w:tc>
          <w:tcPr>
            <w:tcW w:w="4786" w:type="dxa"/>
          </w:tcPr>
          <w:p w:rsidR="00CC10F5" w:rsidRPr="00D06CC3" w:rsidRDefault="00CC10F5" w:rsidP="00195821">
            <w:pPr>
              <w:rPr>
                <w:b/>
              </w:rPr>
            </w:pPr>
            <w:r w:rsidRPr="00D06CC3">
              <w:rPr>
                <w:b/>
              </w:rPr>
              <w:t>ИТОГО:</w:t>
            </w:r>
          </w:p>
        </w:tc>
        <w:tc>
          <w:tcPr>
            <w:tcW w:w="1260" w:type="dxa"/>
          </w:tcPr>
          <w:p w:rsidR="00CC10F5" w:rsidRPr="00D06CC3" w:rsidRDefault="009F4748" w:rsidP="007E19F2">
            <w:pPr>
              <w:rPr>
                <w:b/>
              </w:rPr>
            </w:pPr>
            <w:r>
              <w:rPr>
                <w:b/>
              </w:rPr>
              <w:t>7401,921</w:t>
            </w:r>
          </w:p>
        </w:tc>
        <w:tc>
          <w:tcPr>
            <w:tcW w:w="1418" w:type="dxa"/>
          </w:tcPr>
          <w:p w:rsidR="00CC10F5" w:rsidRPr="00D06CC3" w:rsidRDefault="00F52A24" w:rsidP="007E19F2">
            <w:pPr>
              <w:rPr>
                <w:b/>
              </w:rPr>
            </w:pPr>
            <w:r>
              <w:rPr>
                <w:b/>
              </w:rPr>
              <w:t>5384,378</w:t>
            </w:r>
          </w:p>
        </w:tc>
        <w:tc>
          <w:tcPr>
            <w:tcW w:w="1464" w:type="dxa"/>
          </w:tcPr>
          <w:p w:rsidR="00CC10F5" w:rsidRPr="00D06CC3" w:rsidRDefault="00F52A24" w:rsidP="00195821">
            <w:pPr>
              <w:rPr>
                <w:b/>
              </w:rPr>
            </w:pPr>
            <w:r>
              <w:rPr>
                <w:b/>
              </w:rPr>
              <w:t>72,74</w:t>
            </w:r>
          </w:p>
        </w:tc>
      </w:tr>
    </w:tbl>
    <w:p w:rsidR="00CC10F5" w:rsidRPr="00D06CC3" w:rsidRDefault="00CC10F5" w:rsidP="00466EBA">
      <w:pPr>
        <w:rPr>
          <w:b/>
        </w:rPr>
      </w:pPr>
    </w:p>
    <w:p w:rsidR="00A233B1" w:rsidRDefault="00466EBA" w:rsidP="00205BE0">
      <w:pPr>
        <w:rPr>
          <w:b/>
        </w:rPr>
      </w:pPr>
      <w:r>
        <w:rPr>
          <w:b/>
        </w:rPr>
        <w:t>Не выполнен план по расходам</w:t>
      </w:r>
      <w:proofErr w:type="gramStart"/>
      <w:r>
        <w:rPr>
          <w:b/>
        </w:rPr>
        <w:t xml:space="preserve"> </w:t>
      </w:r>
      <w:r w:rsidR="00264163">
        <w:rPr>
          <w:b/>
        </w:rPr>
        <w:t>,</w:t>
      </w:r>
      <w:proofErr w:type="gramEnd"/>
      <w:r w:rsidR="00264163">
        <w:rPr>
          <w:b/>
        </w:rPr>
        <w:t xml:space="preserve"> менее </w:t>
      </w:r>
      <w:r w:rsidR="00F91EA4">
        <w:rPr>
          <w:b/>
        </w:rPr>
        <w:t>70</w:t>
      </w:r>
      <w:r w:rsidR="00264163">
        <w:rPr>
          <w:b/>
        </w:rPr>
        <w:t>% от планового назначения по следующим видам</w:t>
      </w:r>
      <w:r>
        <w:rPr>
          <w:b/>
        </w:rPr>
        <w:t>:</w:t>
      </w:r>
    </w:p>
    <w:p w:rsidR="00466EBA" w:rsidRPr="00A233B1" w:rsidRDefault="00A233B1" w:rsidP="00205BE0">
      <w:pPr>
        <w:rPr>
          <w:b/>
        </w:rPr>
      </w:pPr>
      <w:r w:rsidRPr="00B8429C">
        <w:t>1</w:t>
      </w:r>
      <w:r>
        <w:rPr>
          <w:b/>
        </w:rPr>
        <w:t>.</w:t>
      </w:r>
      <w:r w:rsidR="00466EBA">
        <w:t xml:space="preserve"> Резервные фонды местных администраций</w:t>
      </w:r>
      <w:r w:rsidR="00264163">
        <w:t xml:space="preserve"> расхода не было</w:t>
      </w:r>
      <w:r>
        <w:t xml:space="preserve"> чрезвычайных ситуаций.</w:t>
      </w:r>
    </w:p>
    <w:p w:rsidR="00187F2A" w:rsidRDefault="007E19F2" w:rsidP="00A233B1">
      <w:r>
        <w:t>2</w:t>
      </w:r>
      <w:r w:rsidR="00187F2A">
        <w:t xml:space="preserve">.Членские взносы по АСМО </w:t>
      </w:r>
      <w:r w:rsidR="00CC01E6">
        <w:t>расходов не было</w:t>
      </w:r>
      <w:r w:rsidR="00187F2A">
        <w:t>.</w:t>
      </w:r>
    </w:p>
    <w:p w:rsidR="00653D09" w:rsidRDefault="00F91EA4" w:rsidP="00A233B1">
      <w:r>
        <w:lastRenderedPageBreak/>
        <w:t>3</w:t>
      </w:r>
      <w:r w:rsidR="00653D09">
        <w:t xml:space="preserve">.По МПО исполнено на </w:t>
      </w:r>
      <w:r>
        <w:t>67,46</w:t>
      </w:r>
      <w:r w:rsidR="00653D09">
        <w:t>%, профинансировано по факту.</w:t>
      </w:r>
    </w:p>
    <w:p w:rsidR="00B8429C" w:rsidRDefault="00F91EA4" w:rsidP="007A5212">
      <w:r>
        <w:t>4</w:t>
      </w:r>
      <w:r w:rsidR="00B8429C">
        <w:t xml:space="preserve">. </w:t>
      </w:r>
      <w:r w:rsidR="00653D09">
        <w:t xml:space="preserve">По </w:t>
      </w:r>
      <w:r w:rsidR="00D54E39">
        <w:t xml:space="preserve">мероприятиям </w:t>
      </w:r>
      <w:r w:rsidR="00596004">
        <w:t xml:space="preserve">по дорожному фонду </w:t>
      </w:r>
      <w:r w:rsidR="009F4748">
        <w:t xml:space="preserve">исполнено </w:t>
      </w:r>
      <w:r w:rsidR="003C4210">
        <w:t>6</w:t>
      </w:r>
      <w:r>
        <w:t>8</w:t>
      </w:r>
      <w:r w:rsidR="00596004">
        <w:t>,</w:t>
      </w:r>
      <w:r w:rsidR="003C4210">
        <w:t xml:space="preserve"> </w:t>
      </w:r>
      <w:r>
        <w:t>70</w:t>
      </w:r>
      <w:r w:rsidR="00596004">
        <w:t>%</w:t>
      </w:r>
      <w:r w:rsidR="00D54E39">
        <w:t>.</w:t>
      </w:r>
    </w:p>
    <w:p w:rsidR="00B8429C" w:rsidRDefault="00F91EA4" w:rsidP="007A5212">
      <w:r>
        <w:t>5</w:t>
      </w:r>
      <w:r w:rsidR="00B8429C">
        <w:t xml:space="preserve">. Расходы  по органу муниципального самоуправления (аппарат) профинансированы на </w:t>
      </w:r>
      <w:r>
        <w:t>67,20</w:t>
      </w:r>
      <w:r w:rsidR="00B8429C">
        <w:t>% по фактической потребности.</w:t>
      </w:r>
    </w:p>
    <w:p w:rsidR="00653D09" w:rsidRDefault="00F91EA4" w:rsidP="007A5212">
      <w:r>
        <w:t>6</w:t>
      </w:r>
      <w:r w:rsidR="00653D09">
        <w:t xml:space="preserve">.По мероприятиям в </w:t>
      </w:r>
      <w:r w:rsidR="00CC01E6">
        <w:t xml:space="preserve">области жилищного хозяйства </w:t>
      </w:r>
      <w:r w:rsidR="00653D09">
        <w:t xml:space="preserve"> исполнено на </w:t>
      </w:r>
      <w:r>
        <w:t>64,91</w:t>
      </w:r>
      <w:r w:rsidR="00D54E39">
        <w:t>%</w:t>
      </w:r>
      <w:r w:rsidR="00653D09">
        <w:t>, по факту.</w:t>
      </w:r>
    </w:p>
    <w:p w:rsidR="00F61EE7" w:rsidRDefault="00466EBA" w:rsidP="00466EBA">
      <w:r>
        <w:t>Численность муниципальных служащих муниципального образования Высокораменского сельского поселения составляет 2,</w:t>
      </w:r>
      <w:r w:rsidR="008C68E1">
        <w:t>7</w:t>
      </w:r>
      <w:r>
        <w:t xml:space="preserve">5 ставки, фактические затраты на их денежное содержание составили </w:t>
      </w:r>
      <w:r w:rsidR="003B097C">
        <w:t>988</w:t>
      </w:r>
      <w:r w:rsidR="00F91EA4">
        <w:t>,00</w:t>
      </w:r>
      <w:r>
        <w:t xml:space="preserve"> тыс. рублей, кроме того в поселении есть 0,65 ставки обслуживающего персонала - фактические затраты на их денежное содержание составили </w:t>
      </w:r>
      <w:r w:rsidR="003B097C">
        <w:t>113</w:t>
      </w:r>
      <w:r w:rsidR="003B3916">
        <w:t>,0</w:t>
      </w:r>
      <w:r>
        <w:t xml:space="preserve">тыс. рублей. </w:t>
      </w:r>
    </w:p>
    <w:p w:rsidR="00466EBA" w:rsidRDefault="00466EBA" w:rsidP="00466EBA">
      <w:r>
        <w:t>Так же есть 0,4 ставки специалиста по воинскому учету, денежное содержание которого составляет</w:t>
      </w:r>
      <w:r w:rsidR="003C4210">
        <w:t xml:space="preserve"> </w:t>
      </w:r>
      <w:r w:rsidR="003B097C">
        <w:t>48,0</w:t>
      </w:r>
      <w:r>
        <w:t xml:space="preserve"> тыс. рублей, финансирование производится за счет средств федерального бюджета.</w:t>
      </w:r>
    </w:p>
    <w:p w:rsidR="00777F2D" w:rsidRDefault="00777F2D" w:rsidP="00466EBA"/>
    <w:p w:rsidR="00466EBA" w:rsidRDefault="00466EBA" w:rsidP="00466EBA">
      <w:r>
        <w:t>Информацию подготовила:</w:t>
      </w:r>
    </w:p>
    <w:p w:rsidR="00466EBA" w:rsidRDefault="004451AF" w:rsidP="00466EBA">
      <w:r>
        <w:t>Ведущий</w:t>
      </w:r>
      <w:r w:rsidR="00777F2D">
        <w:t xml:space="preserve"> </w:t>
      </w:r>
      <w:r>
        <w:t>специалист,</w:t>
      </w:r>
      <w:r w:rsidR="00466EBA">
        <w:t xml:space="preserve"> главный бухгалтер:</w:t>
      </w:r>
      <w:r w:rsidR="00466EBA">
        <w:tab/>
      </w:r>
      <w:r w:rsidR="00466EBA">
        <w:tab/>
      </w:r>
      <w:r w:rsidR="00466EBA">
        <w:tab/>
      </w:r>
      <w:r w:rsidR="00466EBA">
        <w:tab/>
      </w:r>
      <w:r w:rsidR="00F61EE7">
        <w:t>В.В.</w:t>
      </w:r>
      <w:r w:rsidR="00F253E8">
        <w:t xml:space="preserve"> </w:t>
      </w:r>
      <w:bookmarkStart w:id="0" w:name="_GoBack"/>
      <w:bookmarkEnd w:id="0"/>
      <w:r w:rsidR="00F61EE7">
        <w:t>Демина</w:t>
      </w:r>
    </w:p>
    <w:p w:rsidR="00447E9C" w:rsidRDefault="00447E9C"/>
    <w:sectPr w:rsidR="00447E9C" w:rsidSect="00F253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F3F16"/>
    <w:multiLevelType w:val="hybridMultilevel"/>
    <w:tmpl w:val="88B40B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072E9"/>
    <w:multiLevelType w:val="hybridMultilevel"/>
    <w:tmpl w:val="9BE07DF8"/>
    <w:lvl w:ilvl="0" w:tplc="487082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F2C83"/>
    <w:multiLevelType w:val="hybridMultilevel"/>
    <w:tmpl w:val="7A94DFB8"/>
    <w:lvl w:ilvl="0" w:tplc="EF0EB4E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A27309"/>
    <w:multiLevelType w:val="hybridMultilevel"/>
    <w:tmpl w:val="7FB60874"/>
    <w:lvl w:ilvl="0" w:tplc="66321EB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47F"/>
    <w:rsid w:val="000E33D5"/>
    <w:rsid w:val="000F3DE3"/>
    <w:rsid w:val="00187F2A"/>
    <w:rsid w:val="00196DAF"/>
    <w:rsid w:val="001B1316"/>
    <w:rsid w:val="00205BE0"/>
    <w:rsid w:val="00207DF5"/>
    <w:rsid w:val="00240B62"/>
    <w:rsid w:val="00264163"/>
    <w:rsid w:val="0029461D"/>
    <w:rsid w:val="003013D8"/>
    <w:rsid w:val="00334104"/>
    <w:rsid w:val="0035632D"/>
    <w:rsid w:val="003B097C"/>
    <w:rsid w:val="003B3916"/>
    <w:rsid w:val="003C4210"/>
    <w:rsid w:val="003D6A49"/>
    <w:rsid w:val="003F4477"/>
    <w:rsid w:val="00422023"/>
    <w:rsid w:val="004451AF"/>
    <w:rsid w:val="00447E9C"/>
    <w:rsid w:val="00466EBA"/>
    <w:rsid w:val="005379AC"/>
    <w:rsid w:val="00596004"/>
    <w:rsid w:val="00596280"/>
    <w:rsid w:val="00653D09"/>
    <w:rsid w:val="00655C89"/>
    <w:rsid w:val="00777F2D"/>
    <w:rsid w:val="007A5212"/>
    <w:rsid w:val="007E19F2"/>
    <w:rsid w:val="00852093"/>
    <w:rsid w:val="00856FFF"/>
    <w:rsid w:val="008C68E1"/>
    <w:rsid w:val="009603CA"/>
    <w:rsid w:val="00963EE5"/>
    <w:rsid w:val="009A02F7"/>
    <w:rsid w:val="009B673B"/>
    <w:rsid w:val="009F4748"/>
    <w:rsid w:val="00A233B1"/>
    <w:rsid w:val="00A336F0"/>
    <w:rsid w:val="00A470D6"/>
    <w:rsid w:val="00A8347D"/>
    <w:rsid w:val="00AF2C8D"/>
    <w:rsid w:val="00B50E26"/>
    <w:rsid w:val="00B75B63"/>
    <w:rsid w:val="00B8429C"/>
    <w:rsid w:val="00C72FDB"/>
    <w:rsid w:val="00CC01E6"/>
    <w:rsid w:val="00CC10F5"/>
    <w:rsid w:val="00D06CC3"/>
    <w:rsid w:val="00D3016B"/>
    <w:rsid w:val="00D54E39"/>
    <w:rsid w:val="00D56D63"/>
    <w:rsid w:val="00E173A2"/>
    <w:rsid w:val="00EC2FD7"/>
    <w:rsid w:val="00F0047F"/>
    <w:rsid w:val="00F253E8"/>
    <w:rsid w:val="00F52A24"/>
    <w:rsid w:val="00F61EE7"/>
    <w:rsid w:val="00F91EA4"/>
    <w:rsid w:val="00F9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163"/>
    <w:pPr>
      <w:ind w:left="720"/>
      <w:contextualSpacing/>
    </w:pPr>
  </w:style>
  <w:style w:type="table" w:styleId="a4">
    <w:name w:val="Table Grid"/>
    <w:basedOn w:val="a1"/>
    <w:uiPriority w:val="59"/>
    <w:rsid w:val="00196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0B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B6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47</cp:revision>
  <cp:lastPrinted>2024-10-28T06:50:00Z</cp:lastPrinted>
  <dcterms:created xsi:type="dcterms:W3CDTF">2019-06-11T06:43:00Z</dcterms:created>
  <dcterms:modified xsi:type="dcterms:W3CDTF">2024-10-28T06:50:00Z</dcterms:modified>
</cp:coreProperties>
</file>