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89" w:rsidRPr="00193FA9" w:rsidRDefault="00B7225A" w:rsidP="00193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ВЫСОКОРАМЕНСКАЯ</w:t>
      </w:r>
      <w:r w:rsidR="003147F0" w:rsidRPr="00193FA9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</w:p>
    <w:p w:rsidR="003147F0" w:rsidRPr="00193FA9" w:rsidRDefault="003147F0" w:rsidP="00193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A9">
        <w:rPr>
          <w:rFonts w:ascii="Times New Roman" w:hAnsi="Times New Roman" w:cs="Times New Roman"/>
          <w:b/>
          <w:sz w:val="28"/>
          <w:szCs w:val="28"/>
        </w:rPr>
        <w:t>ШАБАЛИНСКОГО РАЙОНА КИРОВСКОЙ ОБЛАСТИ</w:t>
      </w:r>
    </w:p>
    <w:p w:rsidR="003147F0" w:rsidRPr="00193FA9" w:rsidRDefault="003147F0" w:rsidP="00193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A9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3147F0" w:rsidRDefault="003147F0">
      <w:pPr>
        <w:rPr>
          <w:rFonts w:ascii="Times New Roman" w:hAnsi="Times New Roman" w:cs="Times New Roman"/>
          <w:sz w:val="28"/>
          <w:szCs w:val="28"/>
        </w:rPr>
      </w:pPr>
    </w:p>
    <w:p w:rsidR="003147F0" w:rsidRPr="00193FA9" w:rsidRDefault="003147F0" w:rsidP="00193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47F0" w:rsidRDefault="00F43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28.10.2024</w:t>
      </w:r>
      <w:r w:rsidR="003147F0">
        <w:rPr>
          <w:rFonts w:ascii="Times New Roman" w:hAnsi="Times New Roman" w:cs="Times New Roman"/>
          <w:sz w:val="28"/>
          <w:szCs w:val="28"/>
        </w:rPr>
        <w:tab/>
      </w:r>
      <w:r w:rsidR="003147F0">
        <w:rPr>
          <w:rFonts w:ascii="Times New Roman" w:hAnsi="Times New Roman" w:cs="Times New Roman"/>
          <w:sz w:val="28"/>
          <w:szCs w:val="28"/>
        </w:rPr>
        <w:tab/>
      </w:r>
      <w:r w:rsidR="003147F0">
        <w:rPr>
          <w:rFonts w:ascii="Times New Roman" w:hAnsi="Times New Roman" w:cs="Times New Roman"/>
          <w:sz w:val="28"/>
          <w:szCs w:val="28"/>
        </w:rPr>
        <w:tab/>
      </w:r>
      <w:r w:rsidR="003147F0">
        <w:rPr>
          <w:rFonts w:ascii="Times New Roman" w:hAnsi="Times New Roman" w:cs="Times New Roman"/>
          <w:sz w:val="28"/>
          <w:szCs w:val="28"/>
        </w:rPr>
        <w:tab/>
      </w:r>
      <w:r w:rsidR="003147F0">
        <w:rPr>
          <w:rFonts w:ascii="Times New Roman" w:hAnsi="Times New Roman" w:cs="Times New Roman"/>
          <w:sz w:val="28"/>
          <w:szCs w:val="28"/>
        </w:rPr>
        <w:tab/>
      </w:r>
      <w:r w:rsidR="003147F0">
        <w:rPr>
          <w:rFonts w:ascii="Times New Roman" w:hAnsi="Times New Roman" w:cs="Times New Roman"/>
          <w:sz w:val="28"/>
          <w:szCs w:val="28"/>
        </w:rPr>
        <w:tab/>
      </w:r>
      <w:r w:rsidR="003147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47F0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20/</w:t>
      </w:r>
      <w:r w:rsidR="00CE0DB9">
        <w:rPr>
          <w:rFonts w:ascii="Times New Roman" w:hAnsi="Times New Roman" w:cs="Times New Roman"/>
          <w:sz w:val="28"/>
          <w:szCs w:val="28"/>
        </w:rPr>
        <w:t>108</w:t>
      </w:r>
    </w:p>
    <w:p w:rsidR="003147F0" w:rsidRDefault="00B7225A" w:rsidP="00193F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Высокораменское</w:t>
      </w:r>
      <w:bookmarkStart w:id="0" w:name="_GoBack"/>
      <w:bookmarkEnd w:id="0"/>
    </w:p>
    <w:p w:rsidR="003147F0" w:rsidRPr="003147F0" w:rsidRDefault="003147F0" w:rsidP="00193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Генеральный план муниципального образования </w:t>
      </w:r>
      <w:r w:rsidR="00B7225A">
        <w:rPr>
          <w:rFonts w:ascii="Times New Roman" w:hAnsi="Times New Roman" w:cs="Times New Roman"/>
          <w:b/>
          <w:sz w:val="28"/>
          <w:szCs w:val="28"/>
        </w:rPr>
        <w:t>Высокораменское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Шабалинского района Кировской области в части утвержде</w:t>
      </w:r>
      <w:r w:rsidR="00B7225A">
        <w:rPr>
          <w:rFonts w:ascii="Times New Roman" w:hAnsi="Times New Roman" w:cs="Times New Roman"/>
          <w:b/>
          <w:sz w:val="28"/>
          <w:szCs w:val="28"/>
        </w:rPr>
        <w:t>ния границ населенных пунктов</w:t>
      </w:r>
    </w:p>
    <w:p w:rsidR="003147F0" w:rsidRDefault="003147F0" w:rsidP="00314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Российской Федерации от 13.07.2015 г. № 218-ФЗ «О государственной регистрации недвижимости», Федеральным законом Российской Федерации от 06.10.2003 г. № 131-ФЗ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Уставом муниципального образования </w:t>
      </w:r>
      <w:r w:rsidR="00B7225A">
        <w:rPr>
          <w:rFonts w:ascii="Times New Roman" w:hAnsi="Times New Roman" w:cs="Times New Roman"/>
          <w:sz w:val="28"/>
          <w:szCs w:val="28"/>
        </w:rPr>
        <w:t>Высокораменское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поселение, в целях комплексного социально-экономического развития муниципального образования </w:t>
      </w:r>
      <w:r w:rsidR="00B7225A">
        <w:rPr>
          <w:rFonts w:ascii="Times New Roman" w:hAnsi="Times New Roman" w:cs="Times New Roman"/>
          <w:sz w:val="28"/>
          <w:szCs w:val="28"/>
        </w:rPr>
        <w:t>Высокораменское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Шабалинского района Кировской области, рассмотрев представленный администрацией </w:t>
      </w:r>
      <w:r w:rsidR="00B7225A">
        <w:rPr>
          <w:rFonts w:ascii="Times New Roman" w:hAnsi="Times New Roman" w:cs="Times New Roman"/>
          <w:sz w:val="28"/>
          <w:szCs w:val="28"/>
        </w:rPr>
        <w:t>Высокораменского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проект внесения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изменений в Генеральный план </w:t>
      </w:r>
      <w:r w:rsidR="00B7225A">
        <w:rPr>
          <w:rFonts w:ascii="Times New Roman" w:hAnsi="Times New Roman" w:cs="Times New Roman"/>
          <w:sz w:val="28"/>
          <w:szCs w:val="28"/>
        </w:rPr>
        <w:t>Высокораменского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Шабалинского района Кировской области, утвержденный </w:t>
      </w:r>
      <w:r w:rsidR="00B7225A">
        <w:rPr>
          <w:rFonts w:ascii="Times New Roman" w:hAnsi="Times New Roman" w:cs="Times New Roman"/>
          <w:sz w:val="28"/>
          <w:szCs w:val="28"/>
        </w:rPr>
        <w:t>Высокораменской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Думой </w:t>
      </w:r>
      <w:r w:rsidR="00B7225A">
        <w:rPr>
          <w:rFonts w:ascii="Times New Roman" w:hAnsi="Times New Roman" w:cs="Times New Roman"/>
          <w:sz w:val="28"/>
          <w:szCs w:val="28"/>
        </w:rPr>
        <w:t>14</w:t>
      </w:r>
      <w:r w:rsidR="006D7CAE">
        <w:rPr>
          <w:rFonts w:ascii="Times New Roman" w:hAnsi="Times New Roman" w:cs="Times New Roman"/>
          <w:sz w:val="28"/>
          <w:szCs w:val="28"/>
        </w:rPr>
        <w:t>.</w:t>
      </w:r>
      <w:r w:rsidR="00B7225A">
        <w:rPr>
          <w:rFonts w:ascii="Times New Roman" w:hAnsi="Times New Roman" w:cs="Times New Roman"/>
          <w:sz w:val="28"/>
          <w:szCs w:val="28"/>
        </w:rPr>
        <w:t>1</w:t>
      </w:r>
      <w:r w:rsidR="006D7CAE">
        <w:rPr>
          <w:rFonts w:ascii="Times New Roman" w:hAnsi="Times New Roman" w:cs="Times New Roman"/>
          <w:sz w:val="28"/>
          <w:szCs w:val="28"/>
        </w:rPr>
        <w:t>2.201</w:t>
      </w:r>
      <w:r w:rsidR="00B7225A">
        <w:rPr>
          <w:rFonts w:ascii="Times New Roman" w:hAnsi="Times New Roman" w:cs="Times New Roman"/>
          <w:sz w:val="28"/>
          <w:szCs w:val="28"/>
        </w:rPr>
        <w:t>8</w:t>
      </w:r>
      <w:r w:rsidR="006D7CAE">
        <w:rPr>
          <w:rFonts w:ascii="Times New Roman" w:hAnsi="Times New Roman" w:cs="Times New Roman"/>
          <w:sz w:val="28"/>
          <w:szCs w:val="28"/>
        </w:rPr>
        <w:t xml:space="preserve"> г. № </w:t>
      </w:r>
      <w:r w:rsidR="00B7225A">
        <w:rPr>
          <w:rFonts w:ascii="Times New Roman" w:hAnsi="Times New Roman" w:cs="Times New Roman"/>
          <w:sz w:val="28"/>
          <w:szCs w:val="28"/>
        </w:rPr>
        <w:t>13/63</w:t>
      </w:r>
      <w:r w:rsidR="006D7CAE">
        <w:rPr>
          <w:rFonts w:ascii="Times New Roman" w:hAnsi="Times New Roman" w:cs="Times New Roman"/>
          <w:sz w:val="28"/>
          <w:szCs w:val="28"/>
        </w:rPr>
        <w:t>, протокол п</w:t>
      </w:r>
      <w:r w:rsidR="00B7225A">
        <w:rPr>
          <w:rFonts w:ascii="Times New Roman" w:hAnsi="Times New Roman" w:cs="Times New Roman"/>
          <w:sz w:val="28"/>
          <w:szCs w:val="28"/>
        </w:rPr>
        <w:t xml:space="preserve">убличных слушаний от </w:t>
      </w:r>
      <w:r w:rsidR="00B7225A" w:rsidRPr="00330545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022FF2" w:rsidRPr="00330545">
        <w:rPr>
          <w:rFonts w:ascii="Times New Roman" w:hAnsi="Times New Roman" w:cs="Times New Roman"/>
          <w:sz w:val="28"/>
          <w:szCs w:val="28"/>
          <w:highlight w:val="yellow"/>
        </w:rPr>
        <w:t>8.</w:t>
      </w:r>
      <w:r w:rsidR="00B7225A" w:rsidRPr="00330545">
        <w:rPr>
          <w:rFonts w:ascii="Times New Roman" w:hAnsi="Times New Roman" w:cs="Times New Roman"/>
          <w:sz w:val="28"/>
          <w:szCs w:val="28"/>
          <w:highlight w:val="yellow"/>
        </w:rPr>
        <w:t>08</w:t>
      </w:r>
      <w:r w:rsidR="00022FF2" w:rsidRPr="00330545">
        <w:rPr>
          <w:rFonts w:ascii="Times New Roman" w:hAnsi="Times New Roman" w:cs="Times New Roman"/>
          <w:sz w:val="28"/>
          <w:szCs w:val="28"/>
          <w:highlight w:val="yellow"/>
        </w:rPr>
        <w:t>.202</w:t>
      </w:r>
      <w:r w:rsidR="00B7225A" w:rsidRPr="00330545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6D7CAE">
        <w:rPr>
          <w:rFonts w:ascii="Times New Roman" w:hAnsi="Times New Roman" w:cs="Times New Roman"/>
          <w:sz w:val="28"/>
          <w:szCs w:val="28"/>
        </w:rPr>
        <w:t xml:space="preserve">, </w:t>
      </w:r>
      <w:r w:rsidR="00800CC9">
        <w:rPr>
          <w:rFonts w:ascii="Times New Roman" w:hAnsi="Times New Roman" w:cs="Times New Roman"/>
          <w:sz w:val="28"/>
          <w:szCs w:val="28"/>
        </w:rPr>
        <w:t>Высокораменская</w:t>
      </w:r>
      <w:r w:rsidR="006D7CAE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193FA9" w:rsidRDefault="00193FA9" w:rsidP="00193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F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CAE" w:rsidRPr="00193FA9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</w:t>
      </w:r>
      <w:r w:rsidR="00800CC9">
        <w:rPr>
          <w:rFonts w:ascii="Times New Roman" w:hAnsi="Times New Roman" w:cs="Times New Roman"/>
          <w:sz w:val="28"/>
          <w:szCs w:val="28"/>
        </w:rPr>
        <w:t>Высокораменское</w:t>
      </w:r>
      <w:r w:rsidR="006D7CAE" w:rsidRPr="00193FA9">
        <w:rPr>
          <w:rFonts w:ascii="Times New Roman" w:hAnsi="Times New Roman" w:cs="Times New Roman"/>
          <w:sz w:val="28"/>
          <w:szCs w:val="28"/>
        </w:rPr>
        <w:t xml:space="preserve"> сельское поселение Шабалинского района Кировской области дополнить частью 3:</w:t>
      </w:r>
    </w:p>
    <w:p w:rsidR="00800CC9" w:rsidRDefault="00022FF2" w:rsidP="00800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3FA9">
        <w:rPr>
          <w:rFonts w:ascii="Times New Roman" w:hAnsi="Times New Roman" w:cs="Times New Roman"/>
          <w:sz w:val="28"/>
          <w:szCs w:val="28"/>
        </w:rPr>
        <w:t>Часть 3. Координатное описание характерных точек границ населенных пунктов</w:t>
      </w:r>
    </w:p>
    <w:p w:rsidR="00330545" w:rsidRDefault="00330545" w:rsidP="00800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Ажваж</w:t>
      </w:r>
      <w:proofErr w:type="spellEnd"/>
    </w:p>
    <w:p w:rsidR="00330545" w:rsidRDefault="00330545" w:rsidP="00800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Денисенки</w:t>
      </w:r>
      <w:proofErr w:type="spellEnd"/>
    </w:p>
    <w:p w:rsidR="00330545" w:rsidRDefault="00330545" w:rsidP="00800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Никонята</w:t>
      </w:r>
      <w:proofErr w:type="spellEnd"/>
    </w:p>
    <w:p w:rsidR="00330545" w:rsidRDefault="00330545" w:rsidP="00800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Перминовская</w:t>
      </w:r>
      <w:proofErr w:type="spellEnd"/>
    </w:p>
    <w:p w:rsidR="00330545" w:rsidRDefault="00330545" w:rsidP="00800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Пыжи</w:t>
      </w:r>
    </w:p>
    <w:p w:rsidR="00330545" w:rsidRDefault="00330545" w:rsidP="00800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Редькины</w:t>
      </w:r>
    </w:p>
    <w:p w:rsidR="00330545" w:rsidRDefault="00330545" w:rsidP="00800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Скородум</w:t>
      </w:r>
    </w:p>
    <w:p w:rsidR="00330545" w:rsidRDefault="00330545" w:rsidP="00800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Татары</w:t>
      </w:r>
    </w:p>
    <w:p w:rsidR="00330545" w:rsidRDefault="00330545" w:rsidP="00800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починок Ключевский</w:t>
      </w:r>
    </w:p>
    <w:p w:rsidR="00193FA9" w:rsidRDefault="00330545" w:rsidP="00800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Шиминерский</w:t>
      </w:r>
      <w:proofErr w:type="spellEnd"/>
      <w:r w:rsidR="00022FF2">
        <w:rPr>
          <w:rFonts w:ascii="Times New Roman" w:hAnsi="Times New Roman" w:cs="Times New Roman"/>
          <w:sz w:val="28"/>
          <w:szCs w:val="28"/>
        </w:rPr>
        <w:t>»</w:t>
      </w:r>
    </w:p>
    <w:p w:rsidR="00193FA9" w:rsidRDefault="00193FA9" w:rsidP="00193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B5B61" w:rsidRPr="00CB5B61">
        <w:rPr>
          <w:rFonts w:ascii="Times New Roman" w:hAnsi="Times New Roman" w:cs="Times New Roman"/>
          <w:sz w:val="28"/>
          <w:szCs w:val="28"/>
        </w:rPr>
        <w:t xml:space="preserve">схему </w:t>
      </w:r>
      <w:r w:rsidR="00CB5B6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координатное описание характерных точек границ населенн</w:t>
      </w:r>
      <w:r w:rsidR="0033054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3054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54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30545">
        <w:rPr>
          <w:rFonts w:ascii="Times New Roman" w:hAnsi="Times New Roman" w:cs="Times New Roman"/>
          <w:sz w:val="28"/>
          <w:szCs w:val="28"/>
        </w:rPr>
        <w:t>Ажваж</w:t>
      </w:r>
      <w:proofErr w:type="spellEnd"/>
      <w:r w:rsidR="0033054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330545">
        <w:rPr>
          <w:rFonts w:ascii="Times New Roman" w:hAnsi="Times New Roman" w:cs="Times New Roman"/>
          <w:sz w:val="28"/>
          <w:szCs w:val="28"/>
        </w:rPr>
        <w:t>Денисенки</w:t>
      </w:r>
      <w:proofErr w:type="spellEnd"/>
      <w:r w:rsidR="0033054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330545">
        <w:rPr>
          <w:rFonts w:ascii="Times New Roman" w:hAnsi="Times New Roman" w:cs="Times New Roman"/>
          <w:sz w:val="28"/>
          <w:szCs w:val="28"/>
        </w:rPr>
        <w:t>Никонята</w:t>
      </w:r>
      <w:proofErr w:type="spellEnd"/>
      <w:r w:rsidR="0033054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330545">
        <w:rPr>
          <w:rFonts w:ascii="Times New Roman" w:hAnsi="Times New Roman" w:cs="Times New Roman"/>
          <w:sz w:val="28"/>
          <w:szCs w:val="28"/>
        </w:rPr>
        <w:t>Перминовская</w:t>
      </w:r>
      <w:proofErr w:type="spellEnd"/>
      <w:r w:rsidR="00330545">
        <w:rPr>
          <w:rFonts w:ascii="Times New Roman" w:hAnsi="Times New Roman" w:cs="Times New Roman"/>
          <w:sz w:val="28"/>
          <w:szCs w:val="28"/>
        </w:rPr>
        <w:t xml:space="preserve">, д. Пыжи, д. Редькины, д. Скородум, д. Татары, починок Ключевский, починок </w:t>
      </w:r>
      <w:proofErr w:type="spellStart"/>
      <w:r w:rsidR="00330545">
        <w:rPr>
          <w:rFonts w:ascii="Times New Roman" w:hAnsi="Times New Roman" w:cs="Times New Roman"/>
          <w:sz w:val="28"/>
          <w:szCs w:val="28"/>
        </w:rPr>
        <w:t>Шиминерский</w:t>
      </w:r>
      <w:proofErr w:type="spellEnd"/>
      <w:r w:rsidR="00330545">
        <w:rPr>
          <w:rFonts w:ascii="Times New Roman" w:hAnsi="Times New Roman" w:cs="Times New Roman"/>
          <w:sz w:val="28"/>
          <w:szCs w:val="28"/>
        </w:rPr>
        <w:t xml:space="preserve"> </w:t>
      </w:r>
      <w:r w:rsidR="00800CC9">
        <w:rPr>
          <w:rFonts w:ascii="Times New Roman" w:hAnsi="Times New Roman" w:cs="Times New Roman"/>
          <w:sz w:val="28"/>
          <w:szCs w:val="28"/>
        </w:rPr>
        <w:t>Высокораменского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Шабалинского района Кировской области (Приложение № 1).</w:t>
      </w:r>
      <w:proofErr w:type="gramEnd"/>
    </w:p>
    <w:p w:rsidR="00193FA9" w:rsidRDefault="00330545" w:rsidP="00193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3F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3FA9">
        <w:rPr>
          <w:rFonts w:ascii="Times New Roman" w:hAnsi="Times New Roman" w:cs="Times New Roman"/>
          <w:sz w:val="28"/>
          <w:szCs w:val="28"/>
        </w:rPr>
        <w:t>Передать сведения об утвержденном координатном описании характерных точек границ населенных пунктов и схему границ населен</w:t>
      </w:r>
      <w:r w:rsidR="00882E7E">
        <w:rPr>
          <w:rFonts w:ascii="Times New Roman" w:hAnsi="Times New Roman" w:cs="Times New Roman"/>
          <w:sz w:val="28"/>
          <w:szCs w:val="28"/>
        </w:rPr>
        <w:t>н</w:t>
      </w:r>
      <w:r w:rsidR="00193FA9">
        <w:rPr>
          <w:rFonts w:ascii="Times New Roman" w:hAnsi="Times New Roman" w:cs="Times New Roman"/>
          <w:sz w:val="28"/>
          <w:szCs w:val="28"/>
        </w:rPr>
        <w:t xml:space="preserve">ых пунктов </w:t>
      </w:r>
      <w:r w:rsidRPr="0033054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30545">
        <w:rPr>
          <w:rFonts w:ascii="Times New Roman" w:hAnsi="Times New Roman" w:cs="Times New Roman"/>
          <w:sz w:val="28"/>
          <w:szCs w:val="28"/>
        </w:rPr>
        <w:t>Ажваж</w:t>
      </w:r>
      <w:proofErr w:type="spellEnd"/>
      <w:r w:rsidRPr="0033054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30545">
        <w:rPr>
          <w:rFonts w:ascii="Times New Roman" w:hAnsi="Times New Roman" w:cs="Times New Roman"/>
          <w:sz w:val="28"/>
          <w:szCs w:val="28"/>
        </w:rPr>
        <w:t>Денисенки</w:t>
      </w:r>
      <w:proofErr w:type="spellEnd"/>
      <w:r w:rsidRPr="0033054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30545">
        <w:rPr>
          <w:rFonts w:ascii="Times New Roman" w:hAnsi="Times New Roman" w:cs="Times New Roman"/>
          <w:sz w:val="28"/>
          <w:szCs w:val="28"/>
        </w:rPr>
        <w:t>Никонята</w:t>
      </w:r>
      <w:proofErr w:type="spellEnd"/>
      <w:r w:rsidRPr="0033054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30545">
        <w:rPr>
          <w:rFonts w:ascii="Times New Roman" w:hAnsi="Times New Roman" w:cs="Times New Roman"/>
          <w:sz w:val="28"/>
          <w:szCs w:val="28"/>
        </w:rPr>
        <w:t>Перминовская</w:t>
      </w:r>
      <w:proofErr w:type="spellEnd"/>
      <w:r w:rsidRPr="00330545">
        <w:rPr>
          <w:rFonts w:ascii="Times New Roman" w:hAnsi="Times New Roman" w:cs="Times New Roman"/>
          <w:sz w:val="28"/>
          <w:szCs w:val="28"/>
        </w:rPr>
        <w:t xml:space="preserve">, д. Пыжи, д. Редькины, д. Скородум, д. Татары, починок Ключевский, починок </w:t>
      </w:r>
      <w:proofErr w:type="spellStart"/>
      <w:r w:rsidRPr="00330545">
        <w:rPr>
          <w:rFonts w:ascii="Times New Roman" w:hAnsi="Times New Roman" w:cs="Times New Roman"/>
          <w:sz w:val="28"/>
          <w:szCs w:val="28"/>
        </w:rPr>
        <w:t>Шиминерский</w:t>
      </w:r>
      <w:proofErr w:type="spellEnd"/>
      <w:r w:rsidR="00882E7E">
        <w:rPr>
          <w:rFonts w:ascii="Times New Roman" w:hAnsi="Times New Roman" w:cs="Times New Roman"/>
          <w:sz w:val="28"/>
          <w:szCs w:val="28"/>
        </w:rPr>
        <w:t xml:space="preserve">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Кировской области для внесения сведений в ЕГРН.</w:t>
      </w:r>
      <w:proofErr w:type="gramEnd"/>
    </w:p>
    <w:p w:rsidR="00647A1E" w:rsidRDefault="00330545" w:rsidP="00193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7A1E">
        <w:rPr>
          <w:rFonts w:ascii="Times New Roman" w:hAnsi="Times New Roman" w:cs="Times New Roman"/>
          <w:sz w:val="28"/>
          <w:szCs w:val="28"/>
        </w:rPr>
        <w:t>. Опубликовать настоящее решение во ФГИС ТП и на официальном сайте в сети Интернет.</w:t>
      </w:r>
    </w:p>
    <w:p w:rsidR="00647A1E" w:rsidRDefault="00330545" w:rsidP="00193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7A1E">
        <w:rPr>
          <w:rFonts w:ascii="Times New Roman" w:hAnsi="Times New Roman" w:cs="Times New Roman"/>
          <w:sz w:val="28"/>
          <w:szCs w:val="28"/>
        </w:rPr>
        <w:t>. Настоящее решение вступает в силу в соответствии с действующим законодательством.</w:t>
      </w:r>
    </w:p>
    <w:p w:rsidR="00647A1E" w:rsidRDefault="00647A1E" w:rsidP="00647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F54" w:rsidRPr="00F43F54" w:rsidRDefault="00F43F54" w:rsidP="00F43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Высокораменской</w:t>
      </w:r>
    </w:p>
    <w:p w:rsidR="00F43F54" w:rsidRPr="00F43F54" w:rsidRDefault="00F43F54" w:rsidP="00F43F54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  <w:r w:rsidRPr="00F43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И.Д. Царегородцев</w:t>
      </w:r>
    </w:p>
    <w:p w:rsidR="00F43F54" w:rsidRPr="00F43F54" w:rsidRDefault="00F43F54" w:rsidP="00F43F54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F54" w:rsidRPr="00F43F54" w:rsidRDefault="00F43F54" w:rsidP="00F43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43F54" w:rsidRPr="00F43F54" w:rsidRDefault="00F43F54" w:rsidP="00F43F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Высокораменское сельское поселение                                 М.С. Кулакова</w:t>
      </w:r>
    </w:p>
    <w:p w:rsidR="00F43F54" w:rsidRPr="00F43F54" w:rsidRDefault="00F43F54" w:rsidP="00F43F54">
      <w:pPr>
        <w:spacing w:after="160" w:line="259" w:lineRule="auto"/>
        <w:rPr>
          <w:rFonts w:ascii="Calibri" w:eastAsia="Times New Roman" w:hAnsi="Calibri" w:cs="Times New Roman"/>
        </w:rPr>
      </w:pPr>
    </w:p>
    <w:p w:rsidR="00CB5B61" w:rsidRPr="00193FA9" w:rsidRDefault="00CB5B61" w:rsidP="00647A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5B61" w:rsidRPr="0019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D8D"/>
    <w:multiLevelType w:val="hybridMultilevel"/>
    <w:tmpl w:val="DC90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F3545"/>
    <w:multiLevelType w:val="hybridMultilevel"/>
    <w:tmpl w:val="22A0D9B2"/>
    <w:lvl w:ilvl="0" w:tplc="94063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F01B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5F44"/>
    <w:multiLevelType w:val="hybridMultilevel"/>
    <w:tmpl w:val="32D43A5E"/>
    <w:lvl w:ilvl="0" w:tplc="0890D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AC4F47"/>
    <w:multiLevelType w:val="hybridMultilevel"/>
    <w:tmpl w:val="407E9EEC"/>
    <w:lvl w:ilvl="0" w:tplc="CFEE7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495851"/>
    <w:multiLevelType w:val="hybridMultilevel"/>
    <w:tmpl w:val="AC1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90D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3793F70"/>
    <w:multiLevelType w:val="hybridMultilevel"/>
    <w:tmpl w:val="AB4CECBE"/>
    <w:lvl w:ilvl="0" w:tplc="246A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5C7922"/>
    <w:multiLevelType w:val="hybridMultilevel"/>
    <w:tmpl w:val="C3E6E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0"/>
    <w:rsid w:val="00022FF2"/>
    <w:rsid w:val="00193FA9"/>
    <w:rsid w:val="002D0FA2"/>
    <w:rsid w:val="003147F0"/>
    <w:rsid w:val="00330545"/>
    <w:rsid w:val="00647A1E"/>
    <w:rsid w:val="006D7CAE"/>
    <w:rsid w:val="00800CC9"/>
    <w:rsid w:val="00882E7E"/>
    <w:rsid w:val="00B7225A"/>
    <w:rsid w:val="00CB5B61"/>
    <w:rsid w:val="00CE0DB9"/>
    <w:rsid w:val="00E43A89"/>
    <w:rsid w:val="00F4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D676-4957-4B57-BC5F-D27EE542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админ</cp:lastModifiedBy>
  <cp:revision>6</cp:revision>
  <cp:lastPrinted>2022-11-30T07:02:00Z</cp:lastPrinted>
  <dcterms:created xsi:type="dcterms:W3CDTF">2024-09-23T06:28:00Z</dcterms:created>
  <dcterms:modified xsi:type="dcterms:W3CDTF">2024-10-24T11:04:00Z</dcterms:modified>
</cp:coreProperties>
</file>