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71" w:rsidRPr="006D3571" w:rsidRDefault="00304B82" w:rsidP="006D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6D3571" w:rsidRPr="006D3571" w:rsidTr="00A408C0">
        <w:trPr>
          <w:trHeight w:hRule="exact" w:val="2103"/>
        </w:trPr>
        <w:tc>
          <w:tcPr>
            <w:tcW w:w="9072" w:type="dxa"/>
            <w:gridSpan w:val="5"/>
          </w:tcPr>
          <w:p w:rsidR="006D3571" w:rsidRPr="006D3571" w:rsidRDefault="006D3571" w:rsidP="006D3571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7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3944182" wp14:editId="69A1D4C4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3571" w:rsidRPr="002B001A" w:rsidRDefault="006D3571" w:rsidP="006D357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6D3571" w:rsidRPr="002B001A" w:rsidRDefault="006D3571" w:rsidP="006D357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D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6D3571" w:rsidRPr="006D3571" w:rsidRDefault="006D3571" w:rsidP="006D3571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ВЫСОКОРАМЕНСКОГО СЕЛЬСКОГО ПОСЕЛЕНИЯ</w:t>
            </w:r>
          </w:p>
          <w:p w:rsidR="006D3571" w:rsidRPr="006D3571" w:rsidRDefault="006D3571" w:rsidP="006D3571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ШАБАЛИНСКОГО РАЙОНА</w:t>
            </w:r>
          </w:p>
          <w:p w:rsidR="006D3571" w:rsidRPr="006D3571" w:rsidRDefault="006D3571" w:rsidP="006D3571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6D3571" w:rsidRPr="006D3571" w:rsidRDefault="006D3571" w:rsidP="006D3571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D35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6D3571" w:rsidRPr="006D3571" w:rsidRDefault="006D3571" w:rsidP="006D357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80"/>
                <w:sz w:val="44"/>
                <w:szCs w:val="20"/>
                <w:lang w:eastAsia="ru-RU"/>
              </w:rPr>
            </w:pPr>
          </w:p>
        </w:tc>
      </w:tr>
      <w:tr w:rsidR="006D3571" w:rsidRPr="006D3571" w:rsidTr="00A408C0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6D3571" w:rsidRPr="006D3571" w:rsidRDefault="006D3571" w:rsidP="006D357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19.01.2024</w:t>
            </w:r>
          </w:p>
        </w:tc>
        <w:tc>
          <w:tcPr>
            <w:tcW w:w="1814" w:type="dxa"/>
          </w:tcPr>
          <w:p w:rsidR="006D3571" w:rsidRPr="006D3571" w:rsidRDefault="006D3571" w:rsidP="006D357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6D3571" w:rsidRPr="006D3571" w:rsidRDefault="006D3571" w:rsidP="006D357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6D3571" w:rsidRPr="006D3571" w:rsidRDefault="006D3571" w:rsidP="006D3571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D3571" w:rsidRPr="006D3571" w:rsidRDefault="00356FED" w:rsidP="006D357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04</w:t>
            </w:r>
          </w:p>
        </w:tc>
      </w:tr>
      <w:tr w:rsidR="006D3571" w:rsidRPr="006D3571" w:rsidTr="00A408C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6D3571" w:rsidRPr="006D3571" w:rsidRDefault="006D3571" w:rsidP="006D3571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Высокораменское</w:t>
            </w:r>
          </w:p>
          <w:p w:rsidR="006D3571" w:rsidRPr="006D3571" w:rsidRDefault="006D3571" w:rsidP="006D3571">
            <w:pPr>
              <w:spacing w:before="75" w:after="9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D35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Об утверждении Порядка снятия с учета граждан, </w:t>
            </w:r>
          </w:p>
          <w:p w:rsidR="006D3571" w:rsidRPr="006D3571" w:rsidRDefault="006D3571" w:rsidP="006D3571">
            <w:pPr>
              <w:spacing w:before="75" w:after="9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proofErr w:type="gramStart"/>
            <w:r w:rsidRPr="006D35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нуждающихся в жилых помещениях на территории муниципального образования Высокораменское сельское поселение Шабалинского района Кировской области  </w:t>
            </w:r>
            <w:proofErr w:type="gramEnd"/>
          </w:p>
        </w:tc>
      </w:tr>
    </w:tbl>
    <w:p w:rsidR="00D320BC" w:rsidRPr="00D320BC" w:rsidRDefault="00D320BC" w:rsidP="00D320BC">
      <w:pPr>
        <w:shd w:val="clear" w:color="auto" w:fill="FFFFFF"/>
        <w:spacing w:after="150" w:line="225" w:lineRule="atLeast"/>
        <w:textAlignment w:val="baseline"/>
        <w:rPr>
          <w:rFonts w:ascii="Arial" w:eastAsia="Times New Roman" w:hAnsi="Arial" w:cs="Arial"/>
          <w:color w:val="79948C"/>
          <w:sz w:val="18"/>
          <w:szCs w:val="18"/>
          <w:lang w:eastAsia="ru-RU"/>
        </w:rPr>
      </w:pPr>
    </w:p>
    <w:p w:rsidR="00D320BC" w:rsidRPr="008C3635" w:rsidRDefault="00605362" w:rsidP="00605362">
      <w:pPr>
        <w:shd w:val="clear" w:color="auto" w:fill="FFFFFF"/>
        <w:spacing w:before="300" w:after="150" w:line="360" w:lineRule="atLeast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C3635">
        <w:rPr>
          <w:rFonts w:ascii="Times New Roman" w:eastAsia="Times New Roman" w:hAnsi="Times New Roman" w:cs="Times New Roman"/>
          <w:bCs/>
          <w:color w:val="000000" w:themeColor="text1"/>
          <w:sz w:val="28"/>
          <w:szCs w:val="30"/>
          <w:lang w:eastAsia="ru-RU"/>
        </w:rPr>
        <w:t>На основании</w:t>
      </w:r>
      <w:r w:rsidR="00D320BC" w:rsidRPr="008C3635">
        <w:rPr>
          <w:rFonts w:ascii="Times New Roman" w:eastAsia="Times New Roman" w:hAnsi="Times New Roman" w:cs="Times New Roman"/>
          <w:bCs/>
          <w:color w:val="000000" w:themeColor="text1"/>
          <w:sz w:val="28"/>
          <w:szCs w:val="30"/>
          <w:lang w:eastAsia="ru-RU"/>
        </w:rPr>
        <w:t xml:space="preserve"> Жилищно</w:t>
      </w:r>
      <w:r w:rsidRPr="008C3635">
        <w:rPr>
          <w:rFonts w:ascii="Times New Roman" w:eastAsia="Times New Roman" w:hAnsi="Times New Roman" w:cs="Times New Roman"/>
          <w:bCs/>
          <w:color w:val="000000" w:themeColor="text1"/>
          <w:sz w:val="28"/>
          <w:szCs w:val="30"/>
          <w:lang w:eastAsia="ru-RU"/>
        </w:rPr>
        <w:t xml:space="preserve">го кодекса Российской Федерации, администрация </w:t>
      </w:r>
      <w:r w:rsidR="00B7745E">
        <w:rPr>
          <w:rFonts w:ascii="Times New Roman" w:eastAsia="Times New Roman" w:hAnsi="Times New Roman" w:cs="Times New Roman"/>
          <w:bCs/>
          <w:color w:val="000000" w:themeColor="text1"/>
          <w:sz w:val="28"/>
          <w:szCs w:val="30"/>
          <w:lang w:eastAsia="ru-RU"/>
        </w:rPr>
        <w:t>Высокораменского</w:t>
      </w:r>
      <w:r w:rsidRPr="008C3635">
        <w:rPr>
          <w:rFonts w:ascii="Times New Roman" w:eastAsia="Times New Roman" w:hAnsi="Times New Roman" w:cs="Times New Roman"/>
          <w:bCs/>
          <w:color w:val="000000" w:themeColor="text1"/>
          <w:sz w:val="28"/>
          <w:szCs w:val="30"/>
          <w:lang w:eastAsia="ru-RU"/>
        </w:rPr>
        <w:t xml:space="preserve"> сельского поселения Шабалинского района Кировской области ПОСТАНОВЛЯЕТ:</w:t>
      </w:r>
    </w:p>
    <w:p w:rsidR="00B7745E" w:rsidRDefault="00B7745E" w:rsidP="00B7745E">
      <w:pPr>
        <w:pStyle w:val="a7"/>
        <w:numPr>
          <w:ilvl w:val="0"/>
          <w:numId w:val="3"/>
        </w:num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Порядок и основания предоставления жилых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омещений из специализированного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маневренного фонда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Высо</w:t>
      </w:r>
      <w:r w:rsidR="006D3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кораменского сельского поселения</w:t>
      </w:r>
      <w:r w:rsidR="00200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06A6" w:rsidRPr="0020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Приложения 1 к настоящему постановлению</w:t>
      </w:r>
      <w:proofErr w:type="gramStart"/>
      <w:r w:rsidR="002006A6" w:rsidRPr="0020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7745E" w:rsidRPr="00495679" w:rsidRDefault="00B7745E" w:rsidP="00B7745E">
      <w:pPr>
        <w:pStyle w:val="a7"/>
        <w:numPr>
          <w:ilvl w:val="0"/>
          <w:numId w:val="3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95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95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7745E" w:rsidRPr="00495679" w:rsidRDefault="00B7745E" w:rsidP="00B7745E">
      <w:pPr>
        <w:pStyle w:val="a7"/>
        <w:numPr>
          <w:ilvl w:val="0"/>
          <w:numId w:val="3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95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после официального обнародования </w:t>
      </w:r>
      <w:r w:rsidRPr="00495679">
        <w:rPr>
          <w:rFonts w:ascii="Times New Roman" w:eastAsia="Calibri" w:hAnsi="Times New Roman" w:cs="Times New Roman"/>
          <w:sz w:val="28"/>
          <w:szCs w:val="28"/>
        </w:rPr>
        <w:t>в Сборнике нормативных правовых актов органов местного самоуправления Высокораменского сельского поселения Шабалинского района Кировской области и размещения на сайте муниципального образования Высокораменское сельское поселение Шабалинского муниципального района в сети Интернет.</w:t>
      </w:r>
      <w:r w:rsidRPr="004956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B7745E" w:rsidRPr="00095D4A" w:rsidRDefault="00B7745E" w:rsidP="00B7745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7745E" w:rsidRPr="009C0356" w:rsidRDefault="00B7745E" w:rsidP="00B7745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главы</w:t>
      </w: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</w:p>
    <w:p w:rsidR="00B7745E" w:rsidRDefault="00B7745E" w:rsidP="00B7745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Высокораменского сельского поселения                                      М.С. Кулакова</w:t>
      </w:r>
    </w:p>
    <w:p w:rsidR="006D3571" w:rsidRDefault="006D3571" w:rsidP="00B7745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571" w:rsidRDefault="006D3571" w:rsidP="00B7745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571" w:rsidRDefault="006D3571" w:rsidP="00B7745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571" w:rsidRDefault="006D3571" w:rsidP="00B7745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571" w:rsidRDefault="006D3571" w:rsidP="00B7745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06A6" w:rsidRPr="002006A6" w:rsidRDefault="002006A6" w:rsidP="002006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2006A6" w:rsidRPr="002006A6" w:rsidRDefault="002006A6" w:rsidP="0020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2006A6" w:rsidRPr="002006A6" w:rsidRDefault="002006A6" w:rsidP="0020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2006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2006A6" w:rsidRPr="002006A6" w:rsidRDefault="002006A6" w:rsidP="0020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Высокораменское</w:t>
      </w:r>
    </w:p>
    <w:p w:rsidR="002006A6" w:rsidRPr="002006A6" w:rsidRDefault="002006A6" w:rsidP="0020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Шабалинского</w:t>
      </w:r>
    </w:p>
    <w:p w:rsidR="002006A6" w:rsidRPr="002006A6" w:rsidRDefault="002006A6" w:rsidP="0020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2006A6" w:rsidRPr="002006A6" w:rsidRDefault="002006A6" w:rsidP="0020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2006A6" w:rsidRPr="002006A6" w:rsidRDefault="002006A6" w:rsidP="0020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 января 2024 г. N </w:t>
      </w:r>
      <w:r w:rsidR="00F73B2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bookmarkStart w:id="0" w:name="_GoBack"/>
      <w:bookmarkEnd w:id="0"/>
    </w:p>
    <w:p w:rsidR="002006A6" w:rsidRDefault="002006A6" w:rsidP="002006A6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B7745E" w:rsidRPr="00B7745E" w:rsidRDefault="00B7745E" w:rsidP="00B7745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77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Порядок сняти</w:t>
      </w:r>
      <w:r w:rsidR="006D35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я</w:t>
      </w:r>
      <w:r w:rsidRPr="00B77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граждан с учета в качестве нуждающихся в жилых помещениях на территории Высокораменского сельского поселения</w:t>
      </w:r>
    </w:p>
    <w:p w:rsidR="00B7745E" w:rsidRPr="00B7745E" w:rsidRDefault="00B7745E" w:rsidP="006D3571">
      <w:pPr>
        <w:rPr>
          <w:rFonts w:ascii="Times New Roman" w:hAnsi="Times New Roman" w:cs="Times New Roman"/>
          <w:sz w:val="28"/>
          <w:szCs w:val="28"/>
        </w:rPr>
      </w:pP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Граждане</w:t>
      </w:r>
      <w:r w:rsidR="006D357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6D3571" w:rsidRPr="006D3571">
        <w:rPr>
          <w:rFonts w:ascii="Times New Roman" w:hAnsi="Times New Roman" w:cs="Times New Roman"/>
          <w:sz w:val="28"/>
          <w:szCs w:val="28"/>
        </w:rPr>
        <w:t xml:space="preserve"> вставшие на учет в качестве </w:t>
      </w:r>
      <w:proofErr w:type="gramStart"/>
      <w:r w:rsidR="006D3571" w:rsidRPr="006D3571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6D3571" w:rsidRPr="006D3571">
        <w:rPr>
          <w:rFonts w:ascii="Times New Roman" w:hAnsi="Times New Roman" w:cs="Times New Roman"/>
          <w:sz w:val="28"/>
          <w:szCs w:val="28"/>
        </w:rPr>
        <w:t xml:space="preserve"> в жилых</w:t>
      </w:r>
      <w:r w:rsidR="006D3571" w:rsidRPr="006D35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D3571" w:rsidRPr="006D3571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="006D3571" w:rsidRPr="006D3571">
        <w:rPr>
          <w:rFonts w:ascii="Times New Roman" w:hAnsi="Times New Roman" w:cs="Times New Roman"/>
          <w:sz w:val="28"/>
          <w:szCs w:val="28"/>
        </w:rPr>
        <w:t>, предоставляемых по договору социального найма (далее</w:t>
      </w:r>
      <w:r w:rsidR="006D3571" w:rsidRPr="006D3571">
        <w:rPr>
          <w:rFonts w:ascii="Times New Roman" w:hAnsi="Times New Roman" w:cs="Times New Roman"/>
          <w:sz w:val="28"/>
          <w:szCs w:val="28"/>
        </w:rPr>
        <w:br/>
        <w:t>— учет), после 1 марта 2005 года</w:t>
      </w:r>
      <w:r w:rsidR="006D3571">
        <w:rPr>
          <w:rFonts w:ascii="Times New Roman" w:hAnsi="Times New Roman" w:cs="Times New Roman"/>
          <w:sz w:val="28"/>
          <w:szCs w:val="28"/>
        </w:rPr>
        <w:t xml:space="preserve"> </w:t>
      </w: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снимаются с учета в качестве нуждающих</w:t>
      </w:r>
      <w:r w:rsidR="006D357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ся в жилых помещениях в случае:</w:t>
      </w:r>
    </w:p>
    <w:p w:rsidR="00B7745E" w:rsidRPr="00B7745E" w:rsidRDefault="00B7745E" w:rsidP="00B774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1) подачи ими по месту учета заявления о снятии с учета;</w:t>
      </w: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B7745E" w:rsidRPr="00B7745E" w:rsidRDefault="00B7745E" w:rsidP="00B774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2) утраты ими оснований, дающих им право на получение жилого помещения по договору социального найма;</w:t>
      </w: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B7745E" w:rsidRPr="00B7745E" w:rsidRDefault="00B7745E" w:rsidP="00B774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3) их выезда на место жительства в другое муниципальное образование, за исключением случаев изменения места жительства в пределах городов федерального значения Москвы, Санкт-Петербурга и Севастополя;</w:t>
      </w: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B7745E" w:rsidRPr="00B7745E" w:rsidRDefault="00B7745E" w:rsidP="00B774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B7745E" w:rsidRPr="00B7745E" w:rsidRDefault="00B7745E" w:rsidP="00B774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Федерации;</w:t>
      </w: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B7745E" w:rsidRPr="00B7745E" w:rsidRDefault="00B7745E" w:rsidP="00B774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B7745E" w:rsidRPr="00B7745E" w:rsidRDefault="00B7745E" w:rsidP="00B774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2. Решения о снятии с учета граждан в качестве нуждающихся в жилых помещениях должны быть приняты органом, на основании решений которого такие граждане были приняты на данный учет, не позднее чем в течение тридцати рабочих дней со дня выявления обстоятельств, являющихся </w:t>
      </w: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 </w:t>
      </w:r>
      <w:hyperlink r:id="rId6" w:anchor="8QK0M7" w:history="1">
        <w:r w:rsidRPr="006D3571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eastAsia="ru-RU"/>
          </w:rPr>
          <w:t>пунктом</w:t>
        </w:r>
      </w:hyperlink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 настоящего Порядка.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:rsidR="00B7745E" w:rsidRPr="00B7745E" w:rsidRDefault="00B7745E" w:rsidP="00B774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 </w:t>
      </w:r>
      <w:proofErr w:type="gramStart"/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Граждане,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помещений, расположенных в границах другого муниципального образования (в субъектах Российской Федерации - городах федерального значения Москве, Санкт-Петербурге и Севастополе - в муниципальном</w:t>
      </w:r>
      <w:proofErr w:type="gramEnd"/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образовании</w:t>
      </w:r>
      <w:proofErr w:type="gramEnd"/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другого субъекта Российской Федерации), не подлежат снятию с учета в качестве нуждающихся в жилых помещениях по предыдущему месту их жительства.</w:t>
      </w:r>
    </w:p>
    <w:p w:rsidR="00B7745E" w:rsidRPr="00B7745E" w:rsidRDefault="00B7745E" w:rsidP="00B774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7745E" w:rsidRPr="00B7745E" w:rsidRDefault="00B7745E" w:rsidP="00B774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</w:t>
      </w:r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proofErr w:type="gramStart"/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Частью 2 статьи 6 Федерального закона «О введении в действие Жилищного кодекса Российской Федерации» регламентировано, что граждане,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</w:t>
      </w:r>
      <w:proofErr w:type="gramEnd"/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Указанные граждане снимаются с данного учета по основаниям, предусмотренным пунктами 1, 3-6 части 1 статьи 56 ЖК РФ, а также в случае утраты ими оснований, которые до введения в действие ЖК РФ давали им право на получение жилых помещений по договорам социального найма. При прохождении перерегистрации </w:t>
      </w:r>
      <w:proofErr w:type="gramStart"/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гражданам, вставшим на учет до 1 марта 2005 года необходимость в подтверждении </w:t>
      </w:r>
      <w:proofErr w:type="spellStart"/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малоимущности</w:t>
      </w:r>
      <w:proofErr w:type="spellEnd"/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отсутствует</w:t>
      </w:r>
      <w:proofErr w:type="gramEnd"/>
      <w:r w:rsidRPr="00B774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2C6F95" w:rsidRDefault="002C6F95">
      <w:pPr>
        <w:rPr>
          <w:rFonts w:ascii="Times New Roman" w:hAnsi="Times New Roman" w:cs="Times New Roman"/>
          <w:sz w:val="28"/>
          <w:szCs w:val="28"/>
        </w:rPr>
      </w:pPr>
    </w:p>
    <w:p w:rsidR="006D3571" w:rsidRPr="006B351B" w:rsidRDefault="006D3571">
      <w:pPr>
        <w:rPr>
          <w:rFonts w:ascii="Times New Roman" w:hAnsi="Times New Roman" w:cs="Times New Roman"/>
          <w:sz w:val="28"/>
          <w:szCs w:val="28"/>
        </w:rPr>
      </w:pPr>
    </w:p>
    <w:sectPr w:rsidR="006D3571" w:rsidRPr="006B351B" w:rsidSect="006D35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32678"/>
    <w:multiLevelType w:val="hybridMultilevel"/>
    <w:tmpl w:val="E61E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E3415"/>
    <w:multiLevelType w:val="multilevel"/>
    <w:tmpl w:val="A6EC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AB416A"/>
    <w:multiLevelType w:val="hybridMultilevel"/>
    <w:tmpl w:val="BDA05D34"/>
    <w:lvl w:ilvl="0" w:tplc="E28224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7A"/>
    <w:rsid w:val="0001187A"/>
    <w:rsid w:val="002006A6"/>
    <w:rsid w:val="00273C05"/>
    <w:rsid w:val="002C6F95"/>
    <w:rsid w:val="00304B82"/>
    <w:rsid w:val="00356FED"/>
    <w:rsid w:val="005E19AE"/>
    <w:rsid w:val="00605362"/>
    <w:rsid w:val="006B351B"/>
    <w:rsid w:val="006D3571"/>
    <w:rsid w:val="008C3635"/>
    <w:rsid w:val="00B7745E"/>
    <w:rsid w:val="00D320BC"/>
    <w:rsid w:val="00F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320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5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2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20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etadata-entry">
    <w:name w:val="metadata-entry"/>
    <w:basedOn w:val="a0"/>
    <w:rsid w:val="00D320BC"/>
  </w:style>
  <w:style w:type="paragraph" w:styleId="a5">
    <w:name w:val="Balloon Text"/>
    <w:basedOn w:val="a"/>
    <w:link w:val="a6"/>
    <w:uiPriority w:val="99"/>
    <w:semiHidden/>
    <w:unhideWhenUsed/>
    <w:rsid w:val="0060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36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5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320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5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2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20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etadata-entry">
    <w:name w:val="metadata-entry"/>
    <w:basedOn w:val="a0"/>
    <w:rsid w:val="00D320BC"/>
  </w:style>
  <w:style w:type="paragraph" w:styleId="a5">
    <w:name w:val="Balloon Text"/>
    <w:basedOn w:val="a"/>
    <w:link w:val="a6"/>
    <w:uiPriority w:val="99"/>
    <w:semiHidden/>
    <w:unhideWhenUsed/>
    <w:rsid w:val="0060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36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5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</cp:revision>
  <cp:lastPrinted>2024-01-19T07:31:00Z</cp:lastPrinted>
  <dcterms:created xsi:type="dcterms:W3CDTF">2023-12-29T07:04:00Z</dcterms:created>
  <dcterms:modified xsi:type="dcterms:W3CDTF">2024-01-19T07:34:00Z</dcterms:modified>
</cp:coreProperties>
</file>