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03B9D" w:rsidRPr="00003B9D" w:rsidTr="00974BC2">
        <w:trPr>
          <w:trHeight w:hRule="exact" w:val="2103"/>
        </w:trPr>
        <w:tc>
          <w:tcPr>
            <w:tcW w:w="9072" w:type="dxa"/>
            <w:gridSpan w:val="5"/>
          </w:tcPr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786FD18" wp14:editId="10A8689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B9D" w:rsidRPr="002B001A" w:rsidRDefault="00003B9D" w:rsidP="00003B9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03B9D" w:rsidRPr="002B001A" w:rsidRDefault="00003B9D" w:rsidP="00003B9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ВЫСОКОРАМЕНСКОГО СЕЛЬСКОГО ПОСЕЛЕНИЯ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ШАБАЛИНСКОГО РАЙОНА</w:t>
            </w:r>
          </w:p>
          <w:p w:rsidR="00003B9D" w:rsidRPr="00003B9D" w:rsidRDefault="00003B9D" w:rsidP="00003B9D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003B9D" w:rsidRPr="00003B9D" w:rsidRDefault="00003B9D" w:rsidP="00003B9D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03B9D" w:rsidRPr="00003B9D" w:rsidRDefault="00003B9D" w:rsidP="00003B9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80"/>
                <w:sz w:val="44"/>
                <w:szCs w:val="20"/>
                <w:lang w:eastAsia="ru-RU"/>
              </w:rPr>
            </w:pPr>
          </w:p>
        </w:tc>
      </w:tr>
      <w:tr w:rsidR="00003B9D" w:rsidRPr="00003B9D" w:rsidTr="00974BC2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1814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003B9D" w:rsidRPr="00003B9D" w:rsidRDefault="00003B9D" w:rsidP="00003B9D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51A66" w:rsidRPr="00003B9D" w:rsidRDefault="00E51A66" w:rsidP="00E51A6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</w:t>
            </w:r>
            <w:bookmarkStart w:id="0" w:name="_GoBack"/>
            <w:bookmarkEnd w:id="0"/>
          </w:p>
        </w:tc>
      </w:tr>
      <w:tr w:rsidR="00003B9D" w:rsidRPr="00003B9D" w:rsidTr="00974BC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03B9D" w:rsidRPr="00003B9D" w:rsidRDefault="00003B9D" w:rsidP="00003B9D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Высокораменское</w:t>
            </w:r>
          </w:p>
          <w:p w:rsidR="00003B9D" w:rsidRPr="00003B9D" w:rsidRDefault="00003B9D" w:rsidP="00003B9D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003B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утверждении Положения о специализированном маневренном жилищном фонде муниципального образования Высокораменское сельское поселение Шабалинского района Кировской области</w:t>
            </w:r>
            <w:r w:rsidRPr="00003B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</w:tbl>
    <w:p w:rsidR="00095D4A" w:rsidRPr="009C0356" w:rsidRDefault="00095D4A" w:rsidP="00003B9D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специализированного маневренного жилищному фонду и типовых договоров найма специализированных жилых помещений", постановлением Правительства Российской Федерации от 21.01.2006 N</w:t>
      </w:r>
      <w:proofErr w:type="gramEnd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"Об утверждении Правил пользования жилыми помещениями", Уставом  муниципального образования </w:t>
      </w:r>
      <w:r w:rsidR="009C0356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Высокораменское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</w:p>
    <w:p w:rsidR="00095D4A" w:rsidRPr="009C0356" w:rsidRDefault="00095D4A" w:rsidP="00095D4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специализированном маневренном жилищном фонде муниципального образования </w:t>
      </w:r>
      <w:r w:rsidR="009C0356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Высокораменское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Шабалинского района Кировской области, </w:t>
      </w:r>
      <w:proofErr w:type="gramStart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Приложения</w:t>
      </w:r>
      <w:proofErr w:type="gramEnd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 настоящему постановлению.</w:t>
      </w:r>
    </w:p>
    <w:p w:rsidR="00095D4A" w:rsidRPr="009C0356" w:rsidRDefault="00095D4A" w:rsidP="00095D4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форму перечня жилых помещений специализированного маневренного жилищного фонда муниципального образования </w:t>
      </w:r>
      <w:r w:rsidR="009C0356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Высокораменское</w:t>
      </w: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поселение, </w:t>
      </w:r>
      <w:proofErr w:type="gramStart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Приложения</w:t>
      </w:r>
      <w:proofErr w:type="gramEnd"/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 настоящему постановлению.</w:t>
      </w:r>
    </w:p>
    <w:p w:rsidR="00095D4A" w:rsidRPr="009C0356" w:rsidRDefault="00095D4A" w:rsidP="00095D4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095D4A" w:rsidRDefault="00095D4A" w:rsidP="009C03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после официального обнародования 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>в Сборнике нормативных правовых актов органов местного самоуправления Высокораменского сельского поселения Шабалинского район</w:t>
      </w:r>
      <w:r w:rsidR="009C0356">
        <w:rPr>
          <w:rFonts w:ascii="Times New Roman" w:eastAsia="Calibri" w:hAnsi="Times New Roman" w:cs="Times New Roman"/>
          <w:sz w:val="28"/>
          <w:szCs w:val="28"/>
        </w:rPr>
        <w:t>а Кировской области и размещения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на сайте муниципального образования </w:t>
      </w:r>
      <w:r w:rsidR="005E1C44">
        <w:rPr>
          <w:rFonts w:ascii="Times New Roman" w:eastAsia="Calibri" w:hAnsi="Times New Roman" w:cs="Times New Roman"/>
          <w:sz w:val="28"/>
          <w:szCs w:val="28"/>
        </w:rPr>
        <w:t>Высокораменское сельское поселение Шабалинского муниципального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E1C44">
        <w:rPr>
          <w:rFonts w:ascii="Times New Roman" w:eastAsia="Calibri" w:hAnsi="Times New Roman" w:cs="Times New Roman"/>
          <w:sz w:val="28"/>
          <w:szCs w:val="28"/>
        </w:rPr>
        <w:t>а</w:t>
      </w:r>
      <w:r w:rsidR="009C0356" w:rsidRPr="009C0356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  <w:r w:rsidRPr="00095D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003B9D" w:rsidRPr="00095D4A" w:rsidRDefault="00003B9D" w:rsidP="009C035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D4A" w:rsidRPr="009C0356" w:rsidRDefault="005E1C44" w:rsidP="00095D4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главы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095D4A" w:rsidRPr="009C0356" w:rsidRDefault="005E1C44" w:rsidP="00095D4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Высокораменского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               </w:t>
      </w:r>
      <w:r w:rsidR="00095D4A" w:rsidRPr="009C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М.С. Кулакова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Высокораменское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Шабалинского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2024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5E1C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44" w:rsidRPr="00BB3B08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9"/>
      <w:bookmarkEnd w:id="1"/>
      <w:r w:rsidRPr="00B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E1C44" w:rsidRPr="00BB3B08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СПЕЦИАЛИЗИРОВАННОМ МАНЕВРЕННОМ ЖИЛИЩНОМ ФОНДЕ</w:t>
      </w:r>
    </w:p>
    <w:p w:rsidR="005E1C44" w:rsidRPr="00BB3B08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5E1C44" w:rsidRPr="00BB3B08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ВЫСОКОРАМЕНСКОЕ СЕЛЬСКОЕ ПОСЕЛЕНИЕ</w:t>
      </w:r>
    </w:p>
    <w:p w:rsidR="005E1C44" w:rsidRPr="00BB3B08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ШАБАЛИНСКОГО МУНИЦИПАЛЬНОГО РАЙОНА КИРОВСКОЙ ОБЛАСТИ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</w:t>
      </w:r>
      <w:proofErr w:type="gram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25 "Об утверждении правил пользования жилыми помещениями", Уставом муниципального образования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Высокораменское 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Шабалинского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Поселение).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порядок формирования, специализированного маневренного жилищного фонда (далее маневренный фонд) поселения,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поселения, находящихся в муниципальной собственности и составляющих жилищный фонд поселения.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Муниципальный жилищный фонд - совокупность жилых помещений, принадлежащих на праве собственности муниципальному образованию - </w:t>
      </w:r>
      <w:r w:rsidR="00003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Высокораменское  сельское поселение Шабалинского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0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Положения к специализированным жилым помещениям муниципального жилищного фонда поселения относятся жилые помещения маневренного фонда.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0"/>
      <w:bookmarkEnd w:id="2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Маневренный фонд -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1"/>
      <w:bookmarkEnd w:id="3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2"/>
      <w:bookmarkEnd w:id="4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3"/>
      <w:bookmarkEnd w:id="5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4"/>
      <w:bookmarkEnd w:id="6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1.4.4. Иных граждан в случаях, предусмотренных законодательством.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населенных пунктов поселения.</w:t>
      </w:r>
      <w:proofErr w:type="gram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маневренного фонда предоставляется гражданам из расчета не менее 6 кв. метров жилой площади на 1 человека.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фонда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Учет жилых помещений маневренного фонда осуществляется администрацией муниципального образования  </w:t>
      </w:r>
      <w:r w:rsidR="00003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Высокораменское сельское поселение Шабалинского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03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Администрация поселения).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9D" w:rsidRPr="005E1C44" w:rsidRDefault="00003B9D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Порядок и срок предоставления жилого помещения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договору найма жилого помещения маневренного фонда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 предоставлении жилого помещения маневренного фонда принимается администрацией поселения.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маневренного жилищного фонда.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Договор найма жилого помещения маневренного фонда заключается на период: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hyperlink r:id="rId6" w:anchor="Par51" w:tooltip="1.4.1. Граждан в связи с капитальным ремонтом или реконструкцией дома, в котором находятся жилые помещения, занимаемые ими по договорам социального найма." w:history="1">
        <w:r w:rsidRPr="005E1C4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1.4.1</w:t>
        </w:r>
      </w:hyperlink>
      <w:r w:rsidRPr="005E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Положения);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</w:t>
      </w:r>
      <w:r w:rsidRPr="005E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r:id="rId7" w:anchor="Par52" w:tooltip="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" w:history="1">
        <w:r w:rsidRPr="005E1C4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1.4.2</w:t>
        </w:r>
      </w:hyperlink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</w:t>
      </w:r>
      <w:hyperlink r:id="rId8" w:anchor="Par53" w:tooltip="1.4.3. Граждан, у которых единственные жилые помещения стали непригодными для проживания в результате чрезвычайных обстоятельств." w:history="1">
        <w:r w:rsidRPr="005E1C4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1.4.3</w:t>
        </w:r>
      </w:hyperlink>
      <w:r w:rsidRPr="005E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Положения);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</w:t>
      </w:r>
      <w:hyperlink r:id="rId9" w:anchor="Par54" w:tooltip="1.4.4. Иных граждан в случаях, предусмотренных законодательством." w:history="1">
        <w:r w:rsidRPr="005E1C4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1.4.4</w:t>
        </w:r>
      </w:hyperlink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Истечение срока, на который заключен договор найма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личное заявление, подписанное всеми совершеннолетними членами;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право пользования жилым помещением, занимаемым заявителем и членами его семьи;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hyperlink r:id="rId10" w:anchor="Par52" w:tooltip="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" w:history="1">
        <w:r w:rsidRPr="005E1C4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 1.4.2</w:t>
        </w:r>
      </w:hyperlink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hyperlink r:id="rId11" w:anchor="Par53" w:tooltip="1.4.3. Граждан, у которых единственные жилые помещения стали непригодными для проживания в результате чрезвычайных обстоятельств." w:history="1">
        <w:r w:rsidRPr="005E1C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</w:t>
        </w:r>
        <w:r w:rsidRPr="005E1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5E1C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1.4.3</w:t>
        </w:r>
      </w:hyperlink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Администрация поселения, в течение тридцати рабочих дней со дня предоставления указанных документов принимает одно из следующих решений: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hyperlink r:id="rId12" w:anchor="Par50" w:tooltip="1.4. Маневренный фонд - это разновидность специализированного маневренного жилищного фонда, жилые помещения которого предназначены для временного проживания:" w:history="1">
        <w:r w:rsidRPr="005E1C4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1.4</w:t>
        </w:r>
      </w:hyperlink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отсутствуют свободные жилые помещения маневренного фонда.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 основании постановления администрации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Пользование жилым помещением </w:t>
      </w:r>
      <w:proofErr w:type="gramStart"/>
      <w:r w:rsidRPr="005E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договору найма маневренного фонда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N 25, договором найма жилого помещения маневренного фонда (Приложение N 1 к Положению - не приводится).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права пользования жилым помещением Наниматель обязан сдать по акту </w:t>
      </w:r>
      <w:proofErr w:type="spellStart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E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003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Высокораменское</w:t>
      </w:r>
    </w:p>
    <w:p w:rsidR="005E1C44" w:rsidRPr="005E1C44" w:rsidRDefault="00003B9D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Шабалинского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5E1C44" w:rsidRPr="005E1C44" w:rsidRDefault="00003B9D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="005E1C44"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E1C44" w:rsidRPr="005E1C44" w:rsidRDefault="005E1C44" w:rsidP="005E1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3B9D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2024</w:t>
      </w:r>
      <w:r w:rsidRPr="005E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5E1C4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</w:t>
      </w:r>
    </w:p>
    <w:p w:rsidR="005E1C44" w:rsidRPr="005E1C44" w:rsidRDefault="005E1C44" w:rsidP="005E1C4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C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E1C44" w:rsidRPr="005E1C44" w:rsidRDefault="005E1C44" w:rsidP="005E1C4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C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E1C44" w:rsidRPr="00BB3B08" w:rsidRDefault="005E1C44" w:rsidP="005E1C4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B3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перечня жилых помещений специализированного маневренного жилищного фонда</w:t>
      </w:r>
      <w:r w:rsidRPr="00BB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 </w:t>
      </w:r>
      <w:r w:rsidR="00003B9D" w:rsidRPr="00BB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Высокораменское  сельское поселение Шабалинского муниципального района Кировской </w:t>
      </w:r>
      <w:r w:rsidRPr="00BB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Pr="00BB3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E1C44" w:rsidRPr="005E1C44" w:rsidRDefault="005E1C44" w:rsidP="005E1C4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C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5E1C44" w:rsidRPr="005E1C44" w:rsidTr="00003B9D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№</w:t>
            </w:r>
          </w:p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</w:t>
            </w:r>
            <w:proofErr w:type="gramEnd"/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Номер</w:t>
            </w:r>
          </w:p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квартиры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Кол-во</w:t>
            </w:r>
          </w:p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комнат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Площадь</w:t>
            </w:r>
          </w:p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(кв. м.)</w:t>
            </w:r>
          </w:p>
        </w:tc>
      </w:tr>
      <w:tr w:rsidR="005E1C44" w:rsidRPr="005E1C44" w:rsidTr="00003B9D">
        <w:trPr>
          <w:trHeight w:val="173"/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</w:tr>
      <w:tr w:rsidR="005E1C44" w:rsidRPr="005E1C44" w:rsidTr="00003B9D">
        <w:trPr>
          <w:jc w:val="center"/>
        </w:trPr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44" w:rsidRPr="005E1C44" w:rsidRDefault="005E1C44" w:rsidP="005E1C4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44" w:rsidRPr="005E1C44" w:rsidRDefault="005E1C44" w:rsidP="005E1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F95" w:rsidRPr="009C0356" w:rsidRDefault="002C6F95" w:rsidP="005E1C44">
      <w:pPr>
        <w:shd w:val="clear" w:color="auto" w:fill="FFFFFF"/>
        <w:spacing w:after="200" w:line="240" w:lineRule="auto"/>
        <w:ind w:left="7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C6F95" w:rsidRPr="009C0356" w:rsidSect="005E1C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672"/>
    <w:multiLevelType w:val="multilevel"/>
    <w:tmpl w:val="904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030AC"/>
    <w:multiLevelType w:val="multilevel"/>
    <w:tmpl w:val="C4BE6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97"/>
    <w:rsid w:val="00003B9D"/>
    <w:rsid w:val="00095D4A"/>
    <w:rsid w:val="00147371"/>
    <w:rsid w:val="00283329"/>
    <w:rsid w:val="002C6F95"/>
    <w:rsid w:val="0050167B"/>
    <w:rsid w:val="005E19AE"/>
    <w:rsid w:val="005E1C44"/>
    <w:rsid w:val="009C0356"/>
    <w:rsid w:val="00AC7497"/>
    <w:rsid w:val="00BB3B08"/>
    <w:rsid w:val="00E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12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11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pec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-%20&#1046;&#1077;&#1083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dcterms:created xsi:type="dcterms:W3CDTF">2023-12-29T07:17:00Z</dcterms:created>
  <dcterms:modified xsi:type="dcterms:W3CDTF">2024-01-19T07:17:00Z</dcterms:modified>
</cp:coreProperties>
</file>