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98" w:rsidRPr="007E7B88" w:rsidRDefault="009A7398" w:rsidP="009A73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9A7398" w:rsidRDefault="009A7398" w:rsidP="009A73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7398" w:rsidRPr="00D14AFB" w:rsidRDefault="009A7398" w:rsidP="009A73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</w:p>
    <w:p w:rsidR="009A7398" w:rsidRPr="006428AB" w:rsidRDefault="009A7398" w:rsidP="009A7398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НА УЧАСТИЕ В АУКЦИОНЕ</w:t>
      </w:r>
    </w:p>
    <w:p w:rsidR="009A7398" w:rsidRPr="006428AB" w:rsidRDefault="00171FC3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«___»__________2024</w:t>
      </w:r>
      <w:r w:rsidR="009A7398"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</w:t>
      </w:r>
      <w:r w:rsidR="009A73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пгт Ленинское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7398" w:rsidRDefault="009A7398" w:rsidP="009A7398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(</w:t>
      </w:r>
      <w:r w:rsidRPr="00CA2C3D">
        <w:rPr>
          <w:rFonts w:ascii="Times New Roman" w:eastAsia="Times New Roman" w:hAnsi="Times New Roman"/>
          <w:bCs/>
          <w:lang w:eastAsia="ru-RU"/>
        </w:rPr>
        <w:t>фамилия, и</w:t>
      </w:r>
      <w:r>
        <w:rPr>
          <w:rFonts w:ascii="Times New Roman" w:eastAsia="Times New Roman" w:hAnsi="Times New Roman"/>
          <w:bCs/>
          <w:lang w:eastAsia="ru-RU"/>
        </w:rPr>
        <w:t>мя, отчество, паспортные данные)</w:t>
      </w:r>
    </w:p>
    <w:p w:rsidR="009A7398" w:rsidRPr="00091791" w:rsidRDefault="009A7398" w:rsidP="009A7398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</w:p>
    <w:p w:rsidR="009A7398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Организатора торгов – </w:t>
      </w:r>
      <w:r w:rsidRPr="00056A77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Шабалинский район Кировской области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главы Шабалинского района Кировской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Рогожникова А.Е.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намерении участвовать в аукционе на право заключения договора аренды земельного участка, предназначенного для _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склада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_, с кадастровым номером __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43:37:3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20248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501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__, площадью _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13350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 кв. м, расположенного по адресу: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Кировская область, Шабалинский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</w:t>
      </w:r>
      <w:r w:rsidR="00171FC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Гостовское сельское поселение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A7398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7398" w:rsidRPr="00470E4C" w:rsidRDefault="009A7398" w:rsidP="009A7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A7398" w:rsidRPr="00470E4C" w:rsidRDefault="009A7398" w:rsidP="009A7398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Pr="00256966">
        <w:rPr>
          <w:rFonts w:ascii="Times New Roman" w:hAnsi="Times New Roman"/>
          <w:sz w:val="24"/>
          <w:szCs w:val="24"/>
        </w:rPr>
        <w:t>http</w:t>
      </w:r>
      <w:r w:rsidRPr="00AA113F">
        <w:rPr>
          <w:rFonts w:ascii="Times New Roman" w:hAnsi="Times New Roman"/>
          <w:sz w:val="24"/>
          <w:szCs w:val="24"/>
        </w:rPr>
        <w:t>://www.adm-shabalino.ru</w:t>
      </w:r>
      <w:r w:rsidRPr="00AA113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AA113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A113F">
        <w:rPr>
          <w:rFonts w:ascii="Times New Roman" w:hAnsi="Times New Roman" w:cs="Times New Roman"/>
          <w:sz w:val="24"/>
          <w:szCs w:val="24"/>
        </w:rPr>
        <w:t>.torgi.gov.ru/</w:t>
      </w:r>
      <w:bookmarkStart w:id="0" w:name="_GoBack"/>
      <w:bookmarkEnd w:id="0"/>
      <w:r w:rsidRPr="00AA11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проведении аукциона, а также порядок проведения аукциона; </w:t>
      </w:r>
    </w:p>
    <w:p w:rsidR="009A7398" w:rsidRPr="00470E4C" w:rsidRDefault="009A7398" w:rsidP="009A7398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известно, что в случае признания победителем аукциона и последующим уклонением или отказом от подписания договора аренды задаток победителю не 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возвращается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 теряет право на заключение указанного договора.</w:t>
      </w:r>
    </w:p>
    <w:p w:rsidR="009A7398" w:rsidRPr="006428AB" w:rsidRDefault="009A7398" w:rsidP="009A7398">
      <w:pPr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9A7398" w:rsidRPr="006428AB" w:rsidRDefault="009A7398" w:rsidP="009A7398">
      <w:pPr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398" w:rsidRPr="006428AB" w:rsidRDefault="00171FC3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____________ 2024</w:t>
      </w:r>
      <w:r w:rsidR="009A7398"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9A7398" w:rsidRPr="00470E4C" w:rsidRDefault="009A7398" w:rsidP="009A7398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Организатором торгов: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ин. «____» ____________ 202</w:t>
      </w:r>
      <w:r w:rsidR="00171FC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г. за № ____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32A1" w:rsidRDefault="003532A1"/>
    <w:sectPr w:rsidR="0035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98"/>
    <w:rsid w:val="00171FC3"/>
    <w:rsid w:val="003532A1"/>
    <w:rsid w:val="009A7398"/>
    <w:rsid w:val="00A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3</cp:revision>
  <dcterms:created xsi:type="dcterms:W3CDTF">2024-03-25T06:33:00Z</dcterms:created>
  <dcterms:modified xsi:type="dcterms:W3CDTF">2024-03-29T05:34:00Z</dcterms:modified>
</cp:coreProperties>
</file>