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205" w:rsidRDefault="00B93205" w:rsidP="00B93205">
      <w:pPr>
        <w:tabs>
          <w:tab w:val="left" w:pos="25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205" w:rsidRDefault="00B93205" w:rsidP="00B93205">
      <w:pPr>
        <w:tabs>
          <w:tab w:val="left" w:pos="25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205" w:rsidRPr="00414B8C" w:rsidRDefault="00B93205" w:rsidP="00B93205">
      <w:pPr>
        <w:tabs>
          <w:tab w:val="left" w:pos="25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4B8C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B93205" w:rsidRPr="00414B8C" w:rsidRDefault="00B93205" w:rsidP="00B93205">
      <w:pPr>
        <w:tabs>
          <w:tab w:val="left" w:pos="25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B8C">
        <w:rPr>
          <w:rFonts w:ascii="Times New Roman" w:eastAsia="Times New Roman" w:hAnsi="Times New Roman" w:cs="Times New Roman"/>
          <w:b/>
          <w:sz w:val="28"/>
          <w:szCs w:val="28"/>
        </w:rPr>
        <w:t>ГОСТОВСКОГО СЕЛЬСКОГО ПОСЕЛЕНИЯ</w:t>
      </w:r>
    </w:p>
    <w:p w:rsidR="00B93205" w:rsidRPr="00414B8C" w:rsidRDefault="00B93205" w:rsidP="00B93205">
      <w:pPr>
        <w:tabs>
          <w:tab w:val="left" w:pos="25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B8C">
        <w:rPr>
          <w:rFonts w:ascii="Times New Roman" w:eastAsia="Times New Roman" w:hAnsi="Times New Roman" w:cs="Times New Roman"/>
          <w:b/>
          <w:sz w:val="28"/>
          <w:szCs w:val="28"/>
        </w:rPr>
        <w:t>ШАБАЛИНСКОГО РАЙОНА</w:t>
      </w:r>
    </w:p>
    <w:p w:rsidR="00B93205" w:rsidRPr="00414B8C" w:rsidRDefault="00B93205" w:rsidP="00B93205">
      <w:pPr>
        <w:tabs>
          <w:tab w:val="left" w:pos="25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B8C">
        <w:rPr>
          <w:rFonts w:ascii="Times New Roman" w:eastAsia="Times New Roman" w:hAnsi="Times New Roman" w:cs="Times New Roman"/>
          <w:b/>
          <w:sz w:val="28"/>
          <w:szCs w:val="28"/>
        </w:rPr>
        <w:t>КИРОВСКОЙ ОБЛАСТИ</w:t>
      </w:r>
    </w:p>
    <w:p w:rsidR="00B93205" w:rsidRPr="00414B8C" w:rsidRDefault="00B93205" w:rsidP="00B93205">
      <w:pPr>
        <w:tabs>
          <w:tab w:val="left" w:pos="25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205" w:rsidRPr="00414B8C" w:rsidRDefault="00B93205" w:rsidP="00B93205">
      <w:pPr>
        <w:tabs>
          <w:tab w:val="left" w:pos="25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B8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93205" w:rsidRPr="00414B8C" w:rsidRDefault="00B93205" w:rsidP="00B9320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B8C">
        <w:rPr>
          <w:rFonts w:ascii="Times New Roman" w:eastAsia="Times New Roman" w:hAnsi="Times New Roman" w:cs="Times New Roman"/>
          <w:b/>
          <w:sz w:val="28"/>
          <w:szCs w:val="28"/>
        </w:rPr>
        <w:t xml:space="preserve"> 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14B8C">
        <w:rPr>
          <w:rFonts w:ascii="Times New Roman" w:eastAsia="Times New Roman" w:hAnsi="Times New Roman" w:cs="Times New Roman"/>
          <w:b/>
          <w:sz w:val="28"/>
          <w:szCs w:val="28"/>
        </w:rPr>
        <w:t>.02.202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14B8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414B8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14B8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14B8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14B8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14B8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14B8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14B8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14B8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14B8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414B8C">
        <w:rPr>
          <w:rFonts w:ascii="Times New Roman" w:eastAsia="Times New Roman" w:hAnsi="Times New Roman" w:cs="Times New Roman"/>
          <w:b/>
          <w:sz w:val="28"/>
          <w:szCs w:val="28"/>
        </w:rPr>
        <w:t>№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B93205" w:rsidRPr="00414B8C" w:rsidRDefault="00B93205" w:rsidP="00B932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4B8C">
        <w:rPr>
          <w:rFonts w:ascii="Times New Roman" w:eastAsia="Times New Roman" w:hAnsi="Times New Roman" w:cs="Times New Roman"/>
          <w:sz w:val="28"/>
          <w:szCs w:val="24"/>
        </w:rPr>
        <w:t>п. Гостовский</w:t>
      </w:r>
    </w:p>
    <w:p w:rsidR="00B93205" w:rsidRDefault="00B93205" w:rsidP="00B93205">
      <w:pPr>
        <w:spacing w:line="314" w:lineRule="exact"/>
        <w:rPr>
          <w:rFonts w:ascii="Times New Roman" w:eastAsia="Times New Roman" w:hAnsi="Times New Roman"/>
          <w:sz w:val="24"/>
        </w:rPr>
      </w:pPr>
    </w:p>
    <w:p w:rsidR="00B93205" w:rsidRDefault="00B93205" w:rsidP="00B93205">
      <w:pPr>
        <w:tabs>
          <w:tab w:val="left" w:pos="600"/>
        </w:tabs>
        <w:spacing w:line="0" w:lineRule="atLeast"/>
        <w:ind w:left="60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 перерегистрации граждан,</w:t>
      </w:r>
    </w:p>
    <w:p w:rsidR="00B93205" w:rsidRDefault="00B93205" w:rsidP="00B93205">
      <w:pPr>
        <w:spacing w:line="187" w:lineRule="auto"/>
        <w:ind w:left="320" w:right="-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состоящих на учете в качестве нуждающихся в жилых помещениях, предоставляемых по договорам социального найма</w:t>
      </w:r>
    </w:p>
    <w:p w:rsidR="00B93205" w:rsidRDefault="00B93205" w:rsidP="00B93205">
      <w:pPr>
        <w:spacing w:line="349" w:lineRule="exact"/>
        <w:rPr>
          <w:rFonts w:ascii="Times New Roman" w:eastAsia="Times New Roman" w:hAnsi="Times New Roman"/>
          <w:b/>
          <w:sz w:val="28"/>
        </w:rPr>
      </w:pPr>
    </w:p>
    <w:p w:rsidR="00B93205" w:rsidRDefault="00B93205" w:rsidP="00B93205">
      <w:pPr>
        <w:numPr>
          <w:ilvl w:val="1"/>
          <w:numId w:val="1"/>
        </w:numPr>
        <w:tabs>
          <w:tab w:val="left" w:pos="1132"/>
        </w:tabs>
        <w:spacing w:line="238" w:lineRule="auto"/>
        <w:ind w:left="-20" w:firstLine="70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соответствии с Жилищным кодексом Российской Федерации от 29.12.2004 № 188-ФЗ, Закона Российской Федерации № 131-ФЗ от 06.10.2003 «Об общих принципах органов местного самоуправления в Российской Федерации», Уставом Гостовского сельского поселения</w:t>
      </w:r>
    </w:p>
    <w:p w:rsidR="00B93205" w:rsidRDefault="00B93205" w:rsidP="00B93205">
      <w:pPr>
        <w:spacing w:line="327" w:lineRule="exact"/>
        <w:rPr>
          <w:rFonts w:ascii="Times New Roman" w:eastAsia="Times New Roman" w:hAnsi="Times New Roman"/>
          <w:sz w:val="24"/>
        </w:rPr>
      </w:pPr>
    </w:p>
    <w:p w:rsidR="00B93205" w:rsidRDefault="00B93205" w:rsidP="00B93205">
      <w:pPr>
        <w:spacing w:line="0" w:lineRule="atLeast"/>
        <w:ind w:left="6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ПОСТАНОВЛЯЮ:</w:t>
      </w:r>
    </w:p>
    <w:p w:rsidR="00B93205" w:rsidRDefault="00B93205" w:rsidP="00B93205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B93205" w:rsidRDefault="00B93205" w:rsidP="00B93205">
      <w:pPr>
        <w:numPr>
          <w:ilvl w:val="0"/>
          <w:numId w:val="2"/>
        </w:numPr>
        <w:tabs>
          <w:tab w:val="left" w:pos="1004"/>
        </w:tabs>
        <w:spacing w:line="237" w:lineRule="auto"/>
        <w:ind w:left="-20" w:firstLine="70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период 26.02.2024 года по 26.06.2024 года провести перерегистрацию граждан, состоящих на учете в качестве нуждающихся в жилых помещениях, предоставляемых по договорам социального найма в администрации Гостовского сельского поселения.</w:t>
      </w:r>
    </w:p>
    <w:p w:rsidR="00B93205" w:rsidRDefault="00B93205" w:rsidP="00B93205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B93205" w:rsidRDefault="00B93205" w:rsidP="00B93205">
      <w:pPr>
        <w:numPr>
          <w:ilvl w:val="0"/>
          <w:numId w:val="2"/>
        </w:numPr>
        <w:tabs>
          <w:tab w:val="left" w:pos="1040"/>
        </w:tabs>
        <w:spacing w:line="237" w:lineRule="auto"/>
        <w:ind w:left="-20" w:firstLine="70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Утвердить прилагаемую Инструкцию по проведению перерегистрации граждан, состоящих на учете в качестве нуждающихся в жилых помещениях, предоставляемых по договорам социального найма.</w:t>
      </w:r>
    </w:p>
    <w:p w:rsidR="00B93205" w:rsidRDefault="00B93205" w:rsidP="00B93205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B93205" w:rsidRDefault="00B93205" w:rsidP="00B93205">
      <w:pPr>
        <w:numPr>
          <w:ilvl w:val="0"/>
          <w:numId w:val="2"/>
        </w:numPr>
        <w:tabs>
          <w:tab w:val="left" w:pos="1146"/>
        </w:tabs>
        <w:spacing w:line="238" w:lineRule="auto"/>
        <w:ind w:left="-20" w:firstLine="70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ходе перерегистрации выделить в отдельную очередь семьи, нуждающиеся в улучшении жилищных </w:t>
      </w:r>
      <w:proofErr w:type="gramStart"/>
      <w:r>
        <w:rPr>
          <w:rFonts w:ascii="Times New Roman" w:eastAsia="Times New Roman" w:hAnsi="Times New Roman"/>
          <w:sz w:val="28"/>
        </w:rPr>
        <w:t>условий..</w:t>
      </w:r>
      <w:proofErr w:type="gramEnd"/>
    </w:p>
    <w:p w:rsidR="00B93205" w:rsidRDefault="00B93205" w:rsidP="00B93205">
      <w:pPr>
        <w:spacing w:line="16" w:lineRule="exact"/>
        <w:rPr>
          <w:rFonts w:ascii="Times New Roman" w:eastAsia="Times New Roman" w:hAnsi="Times New Roman"/>
          <w:sz w:val="28"/>
        </w:rPr>
      </w:pPr>
    </w:p>
    <w:p w:rsidR="00B93205" w:rsidRDefault="00B93205" w:rsidP="00B93205">
      <w:pPr>
        <w:numPr>
          <w:ilvl w:val="0"/>
          <w:numId w:val="2"/>
        </w:numPr>
        <w:tabs>
          <w:tab w:val="left" w:pos="1103"/>
        </w:tabs>
        <w:spacing w:line="236" w:lineRule="auto"/>
        <w:ind w:left="-20" w:firstLine="70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ходе перерегистрации при необходимости проверить жилищные условия очередников, запросить справки и документы, являющиеся основанием для постановки на учет, провести процедуры признания малоимущими.</w:t>
      </w:r>
    </w:p>
    <w:p w:rsidR="00B93205" w:rsidRDefault="00B93205" w:rsidP="00B93205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B93205" w:rsidRPr="00414B8C" w:rsidRDefault="00B93205" w:rsidP="00B93205">
      <w:pPr>
        <w:numPr>
          <w:ilvl w:val="0"/>
          <w:numId w:val="2"/>
        </w:numPr>
        <w:tabs>
          <w:tab w:val="left" w:pos="1299"/>
        </w:tabs>
        <w:spacing w:line="235" w:lineRule="auto"/>
        <w:ind w:left="-20" w:firstLine="707"/>
        <w:jc w:val="both"/>
        <w:rPr>
          <w:rFonts w:ascii="Times New Roman" w:eastAsia="Times New Roman" w:hAnsi="Times New Roman"/>
          <w:sz w:val="28"/>
        </w:rPr>
      </w:pPr>
      <w:r w:rsidRPr="00414B8C">
        <w:rPr>
          <w:rFonts w:ascii="Times New Roman" w:eastAsia="Times New Roman" w:hAnsi="Times New Roman"/>
          <w:sz w:val="28"/>
        </w:rPr>
        <w:t>Заместителю главы администрации Гостовского поселения оповестить граждан, состоящих на учете в качестве нуждающихся в жилых</w:t>
      </w:r>
      <w:bookmarkStart w:id="1" w:name="page2"/>
      <w:bookmarkEnd w:id="1"/>
      <w:r>
        <w:rPr>
          <w:rFonts w:ascii="Times New Roman" w:eastAsia="Times New Roman" w:hAnsi="Times New Roman"/>
          <w:sz w:val="28"/>
        </w:rPr>
        <w:t xml:space="preserve"> </w:t>
      </w:r>
      <w:r w:rsidRPr="00414B8C">
        <w:rPr>
          <w:rFonts w:ascii="Times New Roman" w:eastAsia="Times New Roman" w:hAnsi="Times New Roman"/>
          <w:sz w:val="28"/>
        </w:rPr>
        <w:t>помещениях, предоставляемых по договорам социального найма, подлежащих перерегистрации.</w:t>
      </w:r>
    </w:p>
    <w:p w:rsidR="00B93205" w:rsidRDefault="00B93205" w:rsidP="00B93205">
      <w:pPr>
        <w:spacing w:line="15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6.Гражданам, состоящим на учете в качестве нуждающихся в жилых помещениях, в течение срока Перерегистрации предоставить документы, подтверждающие право граждан состоять на учете в качестве нуждающегося в жилом помещении.</w:t>
      </w:r>
    </w:p>
    <w:p w:rsidR="00B93205" w:rsidRDefault="00B93205" w:rsidP="00B93205">
      <w:pPr>
        <w:spacing w:line="19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7.Опубликовать постановление в соответствии с Уставом Гостовского сельского поселения.</w:t>
      </w:r>
    </w:p>
    <w:p w:rsidR="00B93205" w:rsidRDefault="00B93205" w:rsidP="00B93205">
      <w:pPr>
        <w:spacing w:line="2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8.Настоящее постановление вступает в силу со дня его опубликования.</w:t>
      </w:r>
    </w:p>
    <w:p w:rsidR="00B93205" w:rsidRDefault="00B93205" w:rsidP="00B93205">
      <w:pPr>
        <w:rPr>
          <w:rFonts w:ascii="Times New Roman" w:eastAsia="Times New Roman" w:hAnsi="Times New Roman"/>
          <w:sz w:val="28"/>
        </w:rPr>
      </w:pPr>
    </w:p>
    <w:p w:rsidR="00B93205" w:rsidRDefault="00B93205" w:rsidP="00B93205">
      <w:pPr>
        <w:rPr>
          <w:rFonts w:ascii="Times New Roman" w:eastAsia="Times New Roman" w:hAnsi="Times New Roman"/>
          <w:sz w:val="28"/>
        </w:rPr>
      </w:pPr>
    </w:p>
    <w:p w:rsidR="00B93205" w:rsidRDefault="00B93205" w:rsidP="00B93205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Глава Гостовского</w:t>
      </w:r>
    </w:p>
    <w:p w:rsidR="00B93205" w:rsidRDefault="00B93205" w:rsidP="00B93205">
      <w:pPr>
        <w:rPr>
          <w:rFonts w:ascii="Times New Roman" w:eastAsia="Times New Roman" w:hAnsi="Times New Roman"/>
          <w:sz w:val="28"/>
        </w:rPr>
        <w:sectPr w:rsidR="00B93205" w:rsidSect="00414B8C">
          <w:pgSz w:w="11900" w:h="16841"/>
          <w:pgMar w:top="142" w:right="566" w:bottom="1440" w:left="1420" w:header="0" w:footer="0" w:gutter="0"/>
          <w:cols w:space="0" w:equalWidth="0">
            <w:col w:w="9920"/>
          </w:cols>
          <w:docGrid w:linePitch="360"/>
        </w:sectPr>
      </w:pPr>
      <w:r>
        <w:rPr>
          <w:rFonts w:ascii="Times New Roman" w:eastAsia="Times New Roman" w:hAnsi="Times New Roman"/>
          <w:sz w:val="28"/>
        </w:rPr>
        <w:t>сельского поселения                                                                        В.М. Лобанов</w:t>
      </w:r>
    </w:p>
    <w:p w:rsidR="00B93205" w:rsidRDefault="00B93205" w:rsidP="00B93205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bookmarkStart w:id="2" w:name="page3"/>
      <w:bookmarkEnd w:id="2"/>
      <w:r>
        <w:rPr>
          <w:rFonts w:ascii="Times New Roman" w:eastAsia="Times New Roman" w:hAnsi="Times New Roman"/>
          <w:sz w:val="28"/>
        </w:rPr>
        <w:lastRenderedPageBreak/>
        <w:t>УТВЕРЖДЕНА</w:t>
      </w:r>
    </w:p>
    <w:p w:rsidR="00B93205" w:rsidRDefault="00B93205" w:rsidP="00B93205">
      <w:pPr>
        <w:spacing w:line="185" w:lineRule="auto"/>
        <w:jc w:val="right"/>
        <w:rPr>
          <w:rFonts w:ascii="Times New Roman" w:eastAsia="Times New Roman" w:hAnsi="Times New Roman"/>
          <w:sz w:val="27"/>
        </w:rPr>
      </w:pPr>
      <w:proofErr w:type="gramStart"/>
      <w:r>
        <w:rPr>
          <w:rFonts w:ascii="Times New Roman" w:eastAsia="Times New Roman" w:hAnsi="Times New Roman"/>
          <w:sz w:val="27"/>
        </w:rPr>
        <w:t>постановлением  администрации</w:t>
      </w:r>
      <w:proofErr w:type="gramEnd"/>
    </w:p>
    <w:p w:rsidR="00B93205" w:rsidRDefault="00B93205" w:rsidP="00B93205">
      <w:pPr>
        <w:spacing w:line="186" w:lineRule="auto"/>
        <w:jc w:val="right"/>
        <w:rPr>
          <w:rFonts w:ascii="Times New Roman" w:eastAsia="Times New Roman" w:hAnsi="Times New Roman"/>
          <w:sz w:val="27"/>
        </w:rPr>
      </w:pPr>
      <w:proofErr w:type="gramStart"/>
      <w:r>
        <w:rPr>
          <w:rFonts w:ascii="Times New Roman" w:eastAsia="Times New Roman" w:hAnsi="Times New Roman"/>
          <w:sz w:val="27"/>
        </w:rPr>
        <w:t>Гостовского  сельского</w:t>
      </w:r>
      <w:proofErr w:type="gramEnd"/>
      <w:r>
        <w:rPr>
          <w:rFonts w:ascii="Times New Roman" w:eastAsia="Times New Roman" w:hAnsi="Times New Roman"/>
          <w:sz w:val="27"/>
        </w:rPr>
        <w:t xml:space="preserve"> поселения</w:t>
      </w:r>
    </w:p>
    <w:p w:rsidR="00B93205" w:rsidRDefault="00B93205" w:rsidP="00B93205">
      <w:pPr>
        <w:spacing w:line="185" w:lineRule="auto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t xml:space="preserve">от 26.02.2024 </w:t>
      </w:r>
      <w:r>
        <w:rPr>
          <w:rFonts w:ascii="Times New Roman" w:eastAsia="Times New Roman" w:hAnsi="Times New Roman"/>
          <w:sz w:val="28"/>
        </w:rPr>
        <w:t>№ 14</w:t>
      </w:r>
    </w:p>
    <w:p w:rsidR="00B93205" w:rsidRDefault="00B93205" w:rsidP="00B93205">
      <w:pPr>
        <w:spacing w:line="200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spacing w:line="200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spacing w:line="225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Инструкция</w:t>
      </w:r>
    </w:p>
    <w:p w:rsidR="00B93205" w:rsidRDefault="00B93205" w:rsidP="00B93205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 проведению перерегистрации </w:t>
      </w:r>
      <w:proofErr w:type="gramStart"/>
      <w:r>
        <w:rPr>
          <w:rFonts w:ascii="Times New Roman" w:eastAsia="Times New Roman" w:hAnsi="Times New Roman"/>
          <w:sz w:val="28"/>
        </w:rPr>
        <w:t>граждан,  состоящих</w:t>
      </w:r>
      <w:proofErr w:type="gramEnd"/>
      <w:r>
        <w:rPr>
          <w:rFonts w:ascii="Times New Roman" w:eastAsia="Times New Roman" w:hAnsi="Times New Roman"/>
          <w:sz w:val="28"/>
        </w:rPr>
        <w:t xml:space="preserve"> на учете в качестве</w:t>
      </w:r>
    </w:p>
    <w:p w:rsidR="00B93205" w:rsidRDefault="00B93205" w:rsidP="00B93205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нуждающихся в жилых помещениях, предоставляемых по договорам социального</w:t>
      </w:r>
    </w:p>
    <w:p w:rsidR="00B93205" w:rsidRDefault="00B93205" w:rsidP="00B93205">
      <w:pPr>
        <w:spacing w:line="1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найма, на территории</w:t>
      </w:r>
    </w:p>
    <w:p w:rsidR="00B93205" w:rsidRDefault="00B93205" w:rsidP="00B93205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Гостовского сельского поселения</w:t>
      </w:r>
    </w:p>
    <w:p w:rsidR="00B93205" w:rsidRDefault="00B93205" w:rsidP="00B93205">
      <w:pPr>
        <w:spacing w:line="335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numPr>
          <w:ilvl w:val="2"/>
          <w:numId w:val="3"/>
        </w:numPr>
        <w:tabs>
          <w:tab w:val="left" w:pos="859"/>
        </w:tabs>
        <w:spacing w:line="239" w:lineRule="auto"/>
        <w:ind w:firstLine="56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Перерегистрация граждан, состоящих на учете в качестве нуждающихся в жилых помещениях, предоставляемых по договорам социального найма на территории Гостовского </w:t>
      </w:r>
      <w:proofErr w:type="spellStart"/>
      <w:r>
        <w:rPr>
          <w:rFonts w:ascii="Times New Roman" w:eastAsia="Times New Roman" w:hAnsi="Times New Roman"/>
          <w:sz w:val="28"/>
        </w:rPr>
        <w:t>ельского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поселения (далее – Перерегистрация), проводится в соответствии с Жилищным кодексом Российской Федерации, Целью и задачей перерегистрации являются: выявление граждан, вставших на учет в качестве нуждающихся в жилых помещениях, предоставляемых по договорам социального найма, жилищные условия которых изменились по каким-либо причинам; уточнение обстоятельств, являющихся основанием для снятия граждан, состоящих на учете в качестве нуждающихся в жилых помещениях,</w:t>
      </w:r>
    </w:p>
    <w:p w:rsidR="00B93205" w:rsidRDefault="00B93205" w:rsidP="00B93205">
      <w:pPr>
        <w:spacing w:line="16" w:lineRule="exact"/>
        <w:rPr>
          <w:rFonts w:ascii="Times New Roman" w:eastAsia="Times New Roman" w:hAnsi="Times New Roman"/>
          <w:sz w:val="28"/>
        </w:rPr>
      </w:pPr>
    </w:p>
    <w:p w:rsidR="00B93205" w:rsidRDefault="00B93205" w:rsidP="00B93205">
      <w:pPr>
        <w:spacing w:line="237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предоставляемых по договорам социального найма. Прохождение перерегистрации является обязательным условием для сохранения за гражданами оснований и права состоять на учете в качестве нуждающихся в жилых помещениях.</w:t>
      </w:r>
    </w:p>
    <w:p w:rsidR="00B93205" w:rsidRDefault="00B93205" w:rsidP="00B93205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B93205" w:rsidRDefault="00B93205" w:rsidP="00B93205">
      <w:pPr>
        <w:numPr>
          <w:ilvl w:val="1"/>
          <w:numId w:val="4"/>
        </w:numPr>
        <w:tabs>
          <w:tab w:val="left" w:pos="1015"/>
        </w:tabs>
        <w:spacing w:line="238" w:lineRule="auto"/>
        <w:ind w:firstLine="50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осуществления Перерегистрации специалист Администрации, ответственный за ее проведение, согласно имеющимся спискам лиц, состоящих на учете в качестве нуждающихся в жилых помещениях, предоставляемых по договорам социального найма, уведомляет граждан о проводимой перерегистрации публичным объявлением на информационных досках, либо письмом.( Приложение 2)</w:t>
      </w:r>
    </w:p>
    <w:p w:rsidR="00B93205" w:rsidRDefault="00B93205" w:rsidP="00B93205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B93205" w:rsidRDefault="00B93205" w:rsidP="00B93205">
      <w:pPr>
        <w:spacing w:line="235" w:lineRule="auto"/>
        <w:ind w:firstLine="6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Уведомление должно содержать сведения о порядке проведения перерегистрации.</w:t>
      </w:r>
    </w:p>
    <w:p w:rsidR="00B93205" w:rsidRDefault="00B93205" w:rsidP="00B93205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B93205" w:rsidRPr="00414B8C" w:rsidRDefault="00B93205" w:rsidP="00B93205">
      <w:pPr>
        <w:numPr>
          <w:ilvl w:val="0"/>
          <w:numId w:val="5"/>
        </w:numPr>
        <w:tabs>
          <w:tab w:val="left" w:pos="631"/>
        </w:tabs>
        <w:spacing w:line="235" w:lineRule="auto"/>
        <w:ind w:left="1" w:firstLine="313"/>
        <w:jc w:val="both"/>
        <w:rPr>
          <w:rFonts w:ascii="Times New Roman" w:eastAsia="Times New Roman" w:hAnsi="Times New Roman"/>
          <w:sz w:val="28"/>
        </w:rPr>
      </w:pPr>
      <w:r w:rsidRPr="00414B8C">
        <w:rPr>
          <w:rFonts w:ascii="Times New Roman" w:eastAsia="Times New Roman" w:hAnsi="Times New Roman"/>
          <w:sz w:val="28"/>
        </w:rPr>
        <w:t>Для прохождения процедуры Перерегистрации гражданам, состоящим на в качестве нуждающихся в жилых помещениях, предоставляемых по договорам социального найма, следует предоставить в Администрацию Гостовского сельского поселения документы граждан в качестве нуждающихся в жилых помещениях, предоставляемых по договорам социального», а также иные документы, необходимые для конкретной</w:t>
      </w:r>
      <w:bookmarkStart w:id="3" w:name="page4"/>
      <w:bookmarkEnd w:id="3"/>
      <w:r>
        <w:rPr>
          <w:rFonts w:ascii="Times New Roman" w:eastAsia="Times New Roman" w:hAnsi="Times New Roman"/>
          <w:sz w:val="28"/>
        </w:rPr>
        <w:t xml:space="preserve"> </w:t>
      </w:r>
      <w:r w:rsidRPr="00414B8C">
        <w:rPr>
          <w:rFonts w:ascii="Times New Roman" w:eastAsia="Times New Roman" w:hAnsi="Times New Roman"/>
          <w:sz w:val="28"/>
        </w:rPr>
        <w:t>категории граждан. Копии документов должны быть заверены в установленном законодательством порядке:</w:t>
      </w:r>
    </w:p>
    <w:p w:rsidR="00B93205" w:rsidRDefault="00B93205" w:rsidP="00B93205">
      <w:pPr>
        <w:spacing w:line="2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numPr>
          <w:ilvl w:val="0"/>
          <w:numId w:val="6"/>
        </w:numPr>
        <w:tabs>
          <w:tab w:val="left" w:pos="301"/>
        </w:tabs>
        <w:spacing w:line="0" w:lineRule="atLeast"/>
        <w:ind w:left="301" w:hanging="3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паспорт гражданина Российской Федерации;</w:t>
      </w:r>
    </w:p>
    <w:p w:rsidR="00B93205" w:rsidRDefault="00B93205" w:rsidP="00B93205">
      <w:pPr>
        <w:numPr>
          <w:ilvl w:val="0"/>
          <w:numId w:val="6"/>
        </w:numPr>
        <w:tabs>
          <w:tab w:val="left" w:pos="301"/>
        </w:tabs>
        <w:spacing w:line="0" w:lineRule="atLeast"/>
        <w:ind w:left="301" w:hanging="3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согласие на обработку персональных данных;</w:t>
      </w:r>
    </w:p>
    <w:p w:rsidR="00B93205" w:rsidRDefault="00B93205" w:rsidP="00B93205">
      <w:pPr>
        <w:spacing w:line="12" w:lineRule="exact"/>
        <w:rPr>
          <w:rFonts w:ascii="Times New Roman" w:eastAsia="Times New Roman" w:hAnsi="Times New Roman"/>
          <w:sz w:val="28"/>
        </w:rPr>
      </w:pPr>
    </w:p>
    <w:p w:rsidR="00B93205" w:rsidRDefault="00B93205" w:rsidP="00B93205">
      <w:pPr>
        <w:numPr>
          <w:ilvl w:val="0"/>
          <w:numId w:val="6"/>
        </w:numPr>
        <w:tabs>
          <w:tab w:val="left" w:pos="284"/>
        </w:tabs>
        <w:spacing w:line="238" w:lineRule="auto"/>
        <w:ind w:left="1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документ, подтверждающий, что гражданин относится к категории малоимущих и (или) относится к категориям, местного самоуправления учета граждан </w:t>
      </w:r>
      <w:proofErr w:type="gramStart"/>
      <w:r>
        <w:rPr>
          <w:rFonts w:ascii="Times New Roman" w:eastAsia="Times New Roman" w:hAnsi="Times New Roman"/>
          <w:sz w:val="28"/>
        </w:rPr>
        <w:t>в качестве</w:t>
      </w:r>
      <w:proofErr w:type="gramEnd"/>
      <w:r>
        <w:rPr>
          <w:rFonts w:ascii="Times New Roman" w:eastAsia="Times New Roman" w:hAnsi="Times New Roman"/>
          <w:sz w:val="28"/>
        </w:rPr>
        <w:t xml:space="preserve"> нуждающихся в жилых помещениях, предоставляемых по договорам социального»;</w:t>
      </w:r>
    </w:p>
    <w:p w:rsidR="00B93205" w:rsidRDefault="00B93205" w:rsidP="00B93205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B93205" w:rsidRDefault="00B93205" w:rsidP="00B93205">
      <w:pPr>
        <w:numPr>
          <w:ilvl w:val="0"/>
          <w:numId w:val="6"/>
        </w:numPr>
        <w:tabs>
          <w:tab w:val="left" w:pos="639"/>
        </w:tabs>
        <w:spacing w:line="236" w:lineRule="auto"/>
        <w:ind w:left="1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справки и копии финансово-лицевых счетов из организаций, подведомственных органу местного самоуправления, о проживающих гражданах и характеристике занимаемых ими жилых помещений;</w:t>
      </w:r>
    </w:p>
    <w:p w:rsidR="00B93205" w:rsidRDefault="00B93205" w:rsidP="00B93205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B93205" w:rsidRDefault="00B93205" w:rsidP="00B93205">
      <w:pPr>
        <w:numPr>
          <w:ilvl w:val="0"/>
          <w:numId w:val="6"/>
        </w:numPr>
        <w:tabs>
          <w:tab w:val="left" w:pos="313"/>
        </w:tabs>
        <w:spacing w:line="238" w:lineRule="auto"/>
        <w:ind w:left="1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сведения из Единого государственного реестра прав на недвижимое имущество и сделок с ним о наличии (отсутствии) зарегистрированных прав на объект недвижимого имущества - жилое помещение, находящееся в собственности гражданина, и о его площади (запрашиваются по каналам межведомственного взаимодействия, по желанию могут быть предоставлены заявителем);</w:t>
      </w:r>
    </w:p>
    <w:p w:rsidR="00B93205" w:rsidRDefault="00B93205" w:rsidP="00B93205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B93205" w:rsidRDefault="00B93205" w:rsidP="00B93205">
      <w:pPr>
        <w:numPr>
          <w:ilvl w:val="0"/>
          <w:numId w:val="6"/>
        </w:numPr>
        <w:tabs>
          <w:tab w:val="left" w:pos="313"/>
        </w:tabs>
        <w:spacing w:line="238" w:lineRule="auto"/>
        <w:ind w:left="1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сведения из Единого государственного реестра прав на недвижимое имущество и сделок с ним о прекращенных правах на объект недвижимого имущества - жилое помещение, ранее принадлежавшее гражданину (запрашиваются по каналам межведомственного взаимодействия, по желанию могут быть предоставлены заявителем);</w:t>
      </w:r>
    </w:p>
    <w:p w:rsidR="00B93205" w:rsidRDefault="00B93205" w:rsidP="00B93205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B93205" w:rsidRDefault="00B93205" w:rsidP="00B93205">
      <w:pPr>
        <w:numPr>
          <w:ilvl w:val="0"/>
          <w:numId w:val="6"/>
        </w:numPr>
        <w:tabs>
          <w:tab w:val="left" w:pos="361"/>
        </w:tabs>
        <w:spacing w:line="237" w:lineRule="auto"/>
        <w:ind w:left="1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правоустанавливающие документы о ранее учтенных объектах недвижимого имущества - жилых помещениях, находящихся в собственности гражданина и членов его семьи, права на которые не зарегистрированы в Едином государственном реестре прав на недвижимое имущество и сделок с ним;</w:t>
      </w:r>
    </w:p>
    <w:p w:rsidR="00B93205" w:rsidRDefault="00B93205" w:rsidP="00B93205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B93205" w:rsidRDefault="00B93205" w:rsidP="00B93205">
      <w:pPr>
        <w:numPr>
          <w:ilvl w:val="0"/>
          <w:numId w:val="6"/>
        </w:numPr>
        <w:tabs>
          <w:tab w:val="left" w:pos="397"/>
        </w:tabs>
        <w:spacing w:line="236" w:lineRule="auto"/>
        <w:ind w:left="1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документ, подтверждающий, что жилое помещение, в котором проживает (проживал) гражданин, утрачено или непригодно для постоянного проживания (заключение межведомственной комиссии);</w:t>
      </w:r>
    </w:p>
    <w:p w:rsidR="00B93205" w:rsidRDefault="00B93205" w:rsidP="00B93205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B93205" w:rsidRDefault="00B93205" w:rsidP="00B93205">
      <w:pPr>
        <w:numPr>
          <w:ilvl w:val="0"/>
          <w:numId w:val="6"/>
        </w:numPr>
        <w:tabs>
          <w:tab w:val="left" w:pos="440"/>
        </w:tabs>
        <w:spacing w:line="238" w:lineRule="auto"/>
        <w:ind w:left="1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наличии в составе семьи больного, страдающего тяжелой формой хронического заболевания, входящего в</w:t>
      </w:r>
      <w:r>
        <w:rPr>
          <w:rFonts w:ascii="Times New Roman" w:eastAsia="Times New Roman" w:hAnsi="Times New Roman"/>
          <w:color w:val="0000FF"/>
          <w:sz w:val="28"/>
        </w:rPr>
        <w:t xml:space="preserve"> </w:t>
      </w:r>
      <w:hyperlink r:id="rId5" w:history="1">
        <w:r>
          <w:rPr>
            <w:rFonts w:ascii="Times New Roman" w:eastAsia="Times New Roman" w:hAnsi="Times New Roman"/>
            <w:color w:val="0000FF"/>
            <w:sz w:val="28"/>
            <w:u w:val="single"/>
          </w:rPr>
          <w:t>перечень</w:t>
        </w:r>
      </w:hyperlink>
      <w:r>
        <w:rPr>
          <w:rFonts w:ascii="Times New Roman" w:eastAsia="Times New Roman" w:hAnsi="Times New Roman"/>
          <w:sz w:val="28"/>
        </w:rPr>
        <w:t>, который устанавливается уполномоченным Правительством Российской Федерации федеральным органом исполнительной власти, - медицинская справка, подтверждающая, что гражданин страдает тяжелой формой хронического заболевания, при которой совместное проживание с ним в одной квартире невозможно.</w:t>
      </w:r>
    </w:p>
    <w:p w:rsidR="00B93205" w:rsidRDefault="00B93205" w:rsidP="00B93205">
      <w:pPr>
        <w:spacing w:line="16" w:lineRule="exact"/>
        <w:rPr>
          <w:rFonts w:ascii="Times New Roman" w:eastAsia="Times New Roman" w:hAnsi="Times New Roman"/>
          <w:sz w:val="28"/>
        </w:rPr>
      </w:pPr>
    </w:p>
    <w:p w:rsidR="00B93205" w:rsidRDefault="00B93205" w:rsidP="00B93205">
      <w:pPr>
        <w:numPr>
          <w:ilvl w:val="1"/>
          <w:numId w:val="6"/>
        </w:numPr>
        <w:tabs>
          <w:tab w:val="left" w:pos="867"/>
        </w:tabs>
        <w:spacing w:line="236" w:lineRule="auto"/>
        <w:ind w:left="1" w:firstLine="56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случае если обстоятельства, являющиеся основанием для постановки на учет, не изменились, граждане предоставляют заявление согласно приложению 1 к настоящей Инструкции.</w:t>
      </w:r>
    </w:p>
    <w:p w:rsidR="00B93205" w:rsidRDefault="00B93205" w:rsidP="00B93205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B93205" w:rsidRPr="00414B8C" w:rsidRDefault="00B93205" w:rsidP="00B93205">
      <w:pPr>
        <w:numPr>
          <w:ilvl w:val="1"/>
          <w:numId w:val="6"/>
        </w:numPr>
        <w:tabs>
          <w:tab w:val="left" w:pos="1146"/>
        </w:tabs>
        <w:spacing w:line="237" w:lineRule="auto"/>
        <w:ind w:left="1" w:firstLine="565"/>
        <w:jc w:val="both"/>
        <w:rPr>
          <w:rFonts w:ascii="Times New Roman" w:eastAsia="Times New Roman" w:hAnsi="Times New Roman"/>
          <w:sz w:val="28"/>
        </w:rPr>
      </w:pPr>
      <w:r w:rsidRPr="00414B8C">
        <w:rPr>
          <w:rFonts w:ascii="Times New Roman" w:eastAsia="Times New Roman" w:hAnsi="Times New Roman"/>
          <w:sz w:val="28"/>
        </w:rPr>
        <w:t>Специалист Администрации Гостовского сельского поселения, ответственный за проведение Перерегистрации, в ходе ее проведения в течение 15 рабочих дней со дня получения документов уточняет изменения в жилищных условиях граждан, состоящих на учете, а также другие обстоятельства, имеющие значение для подтверждения нуждаемости в улучшении жилищных условий, и готовит рекомендации совместно с жилищной комиссией о сохранении за гражданином права состоять на учете в качестве нуждающегося в жилом</w:t>
      </w:r>
      <w:bookmarkStart w:id="4" w:name="page5"/>
      <w:bookmarkEnd w:id="4"/>
      <w:r>
        <w:rPr>
          <w:rFonts w:ascii="Times New Roman" w:eastAsia="Times New Roman" w:hAnsi="Times New Roman"/>
          <w:sz w:val="28"/>
        </w:rPr>
        <w:t xml:space="preserve"> </w:t>
      </w:r>
      <w:r w:rsidRPr="00414B8C">
        <w:rPr>
          <w:rFonts w:ascii="Times New Roman" w:eastAsia="Times New Roman" w:hAnsi="Times New Roman"/>
          <w:sz w:val="28"/>
        </w:rPr>
        <w:t>помещении с учетом предоставленных документов или о снятии граждан с учета в качестве нуждающихся в жилых помещениях, предоставляемых по договорам социального найма.</w:t>
      </w:r>
    </w:p>
    <w:p w:rsidR="00B93205" w:rsidRDefault="00B93205" w:rsidP="00B93205">
      <w:pPr>
        <w:spacing w:line="14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ind w:left="1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6. По результатам рассмотрения принимается постановление администрации </w:t>
      </w:r>
      <w:proofErr w:type="gramStart"/>
      <w:r>
        <w:rPr>
          <w:rFonts w:ascii="Times New Roman" w:eastAsia="Times New Roman" w:hAnsi="Times New Roman"/>
          <w:sz w:val="28"/>
        </w:rPr>
        <w:t>Гостовского  сельского</w:t>
      </w:r>
      <w:proofErr w:type="gramEnd"/>
      <w:r>
        <w:rPr>
          <w:rFonts w:ascii="Times New Roman" w:eastAsia="Times New Roman" w:hAnsi="Times New Roman"/>
          <w:sz w:val="28"/>
        </w:rPr>
        <w:t xml:space="preserve"> поселения. Решение доводится до сведения гражданина в порядке и сроки, установленные Жилищным кодексом Российской Федерации.</w:t>
      </w:r>
    </w:p>
    <w:p w:rsidR="00B93205" w:rsidRDefault="00B93205" w:rsidP="00B93205">
      <w:pPr>
        <w:rPr>
          <w:rFonts w:ascii="Times New Roman" w:eastAsia="Times New Roman" w:hAnsi="Times New Roman"/>
        </w:rPr>
      </w:pPr>
    </w:p>
    <w:p w:rsidR="00B93205" w:rsidRDefault="00B93205" w:rsidP="00B93205">
      <w:pPr>
        <w:numPr>
          <w:ilvl w:val="1"/>
          <w:numId w:val="7"/>
        </w:numPr>
        <w:tabs>
          <w:tab w:val="left" w:pos="841"/>
        </w:tabs>
        <w:ind w:left="841" w:hanging="27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Гражданин снимается с учета в случаях:</w:t>
      </w:r>
    </w:p>
    <w:p w:rsidR="00B93205" w:rsidRDefault="00B93205" w:rsidP="00B93205">
      <w:pPr>
        <w:numPr>
          <w:ilvl w:val="0"/>
          <w:numId w:val="8"/>
        </w:numPr>
        <w:tabs>
          <w:tab w:val="left" w:pos="301"/>
        </w:tabs>
        <w:spacing w:line="0" w:lineRule="atLeast"/>
        <w:ind w:left="301" w:hanging="3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подачи ими заявления о снятии с учёта;</w:t>
      </w:r>
    </w:p>
    <w:p w:rsidR="00B93205" w:rsidRDefault="00B93205" w:rsidP="00B93205">
      <w:pPr>
        <w:spacing w:line="12" w:lineRule="exact"/>
        <w:rPr>
          <w:rFonts w:ascii="Times New Roman" w:eastAsia="Times New Roman" w:hAnsi="Times New Roman"/>
          <w:sz w:val="28"/>
        </w:rPr>
      </w:pPr>
    </w:p>
    <w:p w:rsidR="00B93205" w:rsidRDefault="00B93205" w:rsidP="00B93205">
      <w:pPr>
        <w:numPr>
          <w:ilvl w:val="0"/>
          <w:numId w:val="8"/>
        </w:numPr>
        <w:tabs>
          <w:tab w:val="left" w:pos="368"/>
        </w:tabs>
        <w:spacing w:line="234" w:lineRule="auto"/>
        <w:ind w:left="1" w:hanging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утраты ими оснований, дающих право на получение жилого помещения по договору социального найма;</w:t>
      </w:r>
    </w:p>
    <w:p w:rsidR="00B93205" w:rsidRDefault="00B93205" w:rsidP="00B93205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B93205" w:rsidRDefault="00B93205" w:rsidP="00B93205">
      <w:pPr>
        <w:numPr>
          <w:ilvl w:val="0"/>
          <w:numId w:val="8"/>
        </w:numPr>
        <w:tabs>
          <w:tab w:val="left" w:pos="466"/>
        </w:tabs>
        <w:spacing w:line="234" w:lineRule="auto"/>
        <w:ind w:left="1" w:hanging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их выезда на постоянное место жительства в другое муниципальное образование;</w:t>
      </w:r>
    </w:p>
    <w:p w:rsidR="00B93205" w:rsidRDefault="00B93205" w:rsidP="00B93205">
      <w:pPr>
        <w:spacing w:line="18" w:lineRule="exact"/>
        <w:rPr>
          <w:rFonts w:ascii="Times New Roman" w:eastAsia="Times New Roman" w:hAnsi="Times New Roman"/>
          <w:sz w:val="28"/>
        </w:rPr>
      </w:pPr>
    </w:p>
    <w:p w:rsidR="00B93205" w:rsidRDefault="00B93205" w:rsidP="00B93205">
      <w:pPr>
        <w:numPr>
          <w:ilvl w:val="0"/>
          <w:numId w:val="8"/>
        </w:numPr>
        <w:tabs>
          <w:tab w:val="left" w:pos="308"/>
        </w:tabs>
        <w:spacing w:line="236" w:lineRule="auto"/>
        <w:ind w:left="1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B93205" w:rsidRDefault="00B93205" w:rsidP="00B93205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B93205" w:rsidRDefault="00B93205" w:rsidP="00B93205">
      <w:pPr>
        <w:numPr>
          <w:ilvl w:val="0"/>
          <w:numId w:val="8"/>
        </w:numPr>
        <w:tabs>
          <w:tab w:val="left" w:pos="313"/>
        </w:tabs>
        <w:spacing w:line="236" w:lineRule="auto"/>
        <w:ind w:left="1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дома;</w:t>
      </w:r>
    </w:p>
    <w:p w:rsidR="00B93205" w:rsidRDefault="00B93205" w:rsidP="00B93205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B93205" w:rsidRDefault="00B93205" w:rsidP="00B93205">
      <w:pPr>
        <w:numPr>
          <w:ilvl w:val="0"/>
          <w:numId w:val="8"/>
        </w:numPr>
        <w:tabs>
          <w:tab w:val="left" w:pos="394"/>
        </w:tabs>
        <w:spacing w:line="237" w:lineRule="auto"/>
        <w:ind w:left="1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выявления в документах, предоставленных ими в орган, осуществляющий постановку на учёт, сведений, не соответствующих действительности и послуживших основанием принятия на учёт, а также неправомерных</w:t>
      </w:r>
    </w:p>
    <w:p w:rsidR="00B93205" w:rsidRDefault="00B93205" w:rsidP="00B93205">
      <w:pPr>
        <w:spacing w:line="13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spacing w:line="234" w:lineRule="auto"/>
        <w:ind w:left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действий должностных лиц органа, осуществляющего постановку на учёт, при решении вопроса о постановки на учёт.</w:t>
      </w:r>
    </w:p>
    <w:p w:rsidR="00B93205" w:rsidRDefault="00B93205" w:rsidP="00B93205">
      <w:pPr>
        <w:spacing w:line="16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numPr>
          <w:ilvl w:val="1"/>
          <w:numId w:val="9"/>
        </w:numPr>
        <w:tabs>
          <w:tab w:val="left" w:pos="987"/>
        </w:tabs>
        <w:spacing w:line="234" w:lineRule="auto"/>
        <w:ind w:left="1" w:firstLine="56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Перерегистрация очередника считается проведенной после внесения изменений в учетное дело граждан и в списки.</w:t>
      </w:r>
    </w:p>
    <w:p w:rsidR="00B93205" w:rsidRDefault="00B93205" w:rsidP="00B93205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B93205" w:rsidRDefault="00B93205" w:rsidP="00B93205">
      <w:pPr>
        <w:numPr>
          <w:ilvl w:val="1"/>
          <w:numId w:val="9"/>
        </w:numPr>
        <w:tabs>
          <w:tab w:val="left" w:pos="848"/>
        </w:tabs>
        <w:spacing w:line="234" w:lineRule="auto"/>
        <w:ind w:left="1" w:firstLine="56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Граждане, не прошедшие перерегистрацию, считаются не подтвердившими свое право быть отнесенными к категории малоимущих граждан и нуждающихся</w:t>
      </w:r>
    </w:p>
    <w:p w:rsidR="00B93205" w:rsidRDefault="00B93205" w:rsidP="00B93205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B93205" w:rsidRDefault="00B93205" w:rsidP="00B93205">
      <w:pPr>
        <w:numPr>
          <w:ilvl w:val="0"/>
          <w:numId w:val="9"/>
        </w:numPr>
        <w:tabs>
          <w:tab w:val="left" w:pos="207"/>
        </w:tabs>
        <w:spacing w:line="237" w:lineRule="auto"/>
        <w:ind w:left="1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жилых помещениях и снимаются с учета граждан на основании пункта 2 части 1 статьи 56 Жилищного кодекса Российской Федерации, как утратившие основания, дающие им право на получение жилых помещений по договорам социального найма.</w:t>
      </w:r>
    </w:p>
    <w:p w:rsidR="00B93205" w:rsidRDefault="00B93205" w:rsidP="00B93205">
      <w:pPr>
        <w:tabs>
          <w:tab w:val="left" w:pos="207"/>
        </w:tabs>
        <w:spacing w:line="237" w:lineRule="auto"/>
        <w:ind w:left="1" w:hanging="1"/>
        <w:jc w:val="both"/>
        <w:rPr>
          <w:rFonts w:ascii="Times New Roman" w:eastAsia="Times New Roman" w:hAnsi="Times New Roman"/>
          <w:sz w:val="28"/>
        </w:rPr>
        <w:sectPr w:rsidR="00B93205">
          <w:pgSz w:w="11900" w:h="16841"/>
          <w:pgMar w:top="561" w:right="566" w:bottom="1440" w:left="1419" w:header="0" w:footer="0" w:gutter="0"/>
          <w:cols w:space="0" w:equalWidth="0">
            <w:col w:w="9921"/>
          </w:cols>
          <w:docGrid w:linePitch="360"/>
        </w:sectPr>
      </w:pPr>
    </w:p>
    <w:p w:rsidR="00B93205" w:rsidRDefault="00B93205" w:rsidP="00B93205">
      <w:pPr>
        <w:spacing w:line="242" w:lineRule="exact"/>
        <w:rPr>
          <w:rFonts w:ascii="Times New Roman" w:eastAsia="Times New Roman" w:hAnsi="Times New Roman"/>
        </w:rPr>
      </w:pPr>
      <w:bookmarkStart w:id="5" w:name="page6"/>
      <w:bookmarkEnd w:id="5"/>
    </w:p>
    <w:p w:rsidR="00B93205" w:rsidRDefault="00B93205" w:rsidP="00B93205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ПРИЛОЖЕНИЕ 1</w:t>
      </w:r>
    </w:p>
    <w:p w:rsidR="00B93205" w:rsidRDefault="00B93205" w:rsidP="00B93205">
      <w:pPr>
        <w:spacing w:line="2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Инструкции по проведению перерегистрации</w:t>
      </w:r>
    </w:p>
    <w:p w:rsidR="00B93205" w:rsidRDefault="00B93205" w:rsidP="00B93205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граждан, состоящих на учете в качестве</w:t>
      </w:r>
    </w:p>
    <w:p w:rsidR="00B93205" w:rsidRDefault="00B93205" w:rsidP="00B93205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нуждающихся в жилых помещениях,</w:t>
      </w:r>
    </w:p>
    <w:p w:rsidR="00B93205" w:rsidRDefault="00B93205" w:rsidP="00B93205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предоставляемых по договорам социального</w:t>
      </w:r>
    </w:p>
    <w:p w:rsidR="00B93205" w:rsidRDefault="00B93205" w:rsidP="00B93205">
      <w:pPr>
        <w:spacing w:line="239" w:lineRule="auto"/>
        <w:ind w:left="32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найма, на территории Гостовского сельского поселения</w:t>
      </w:r>
    </w:p>
    <w:p w:rsidR="00B93205" w:rsidRDefault="00B93205" w:rsidP="00B93205">
      <w:pPr>
        <w:spacing w:line="200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spacing w:line="200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spacing w:line="200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spacing w:line="337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spacing w:line="248" w:lineRule="auto"/>
        <w:ind w:left="4620" w:hanging="1204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Главе Гостовского сельского поселения __________. от ___________________________________,</w:t>
      </w:r>
    </w:p>
    <w:p w:rsidR="00B93205" w:rsidRDefault="00B93205" w:rsidP="00B93205">
      <w:pPr>
        <w:spacing w:line="2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spacing w:line="0" w:lineRule="atLeast"/>
        <w:ind w:left="6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проживающего (ей) по адресу:</w:t>
      </w:r>
    </w:p>
    <w:p w:rsidR="00B93205" w:rsidRDefault="00B93205" w:rsidP="00B93205">
      <w:pPr>
        <w:spacing w:line="11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spacing w:line="0" w:lineRule="atLeast"/>
        <w:ind w:left="50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п. _________________________________</w:t>
      </w:r>
    </w:p>
    <w:p w:rsidR="00B93205" w:rsidRDefault="00B93205" w:rsidP="00B93205">
      <w:pPr>
        <w:spacing w:line="12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spacing w:line="0" w:lineRule="atLeast"/>
        <w:ind w:left="510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ул.________________________________</w:t>
      </w:r>
    </w:p>
    <w:p w:rsidR="00B93205" w:rsidRDefault="00B93205" w:rsidP="00B93205">
      <w:pPr>
        <w:spacing w:line="11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spacing w:line="0" w:lineRule="atLeast"/>
        <w:ind w:left="770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д.______</w:t>
      </w:r>
      <w:proofErr w:type="spellStart"/>
      <w:r>
        <w:rPr>
          <w:rFonts w:ascii="Times New Roman" w:eastAsia="Times New Roman" w:hAnsi="Times New Roman"/>
          <w:sz w:val="27"/>
        </w:rPr>
        <w:t>кв</w:t>
      </w:r>
      <w:proofErr w:type="spellEnd"/>
      <w:r>
        <w:rPr>
          <w:rFonts w:ascii="Times New Roman" w:eastAsia="Times New Roman" w:hAnsi="Times New Roman"/>
          <w:sz w:val="27"/>
        </w:rPr>
        <w:t>.______</w:t>
      </w:r>
    </w:p>
    <w:p w:rsidR="00B93205" w:rsidRDefault="00B93205" w:rsidP="00B93205">
      <w:pPr>
        <w:spacing w:line="333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spacing w:line="0" w:lineRule="atLeast"/>
        <w:ind w:left="71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Контактные телефоны:</w:t>
      </w:r>
    </w:p>
    <w:p w:rsidR="00B93205" w:rsidRDefault="00B93205" w:rsidP="00B93205">
      <w:pPr>
        <w:spacing w:line="2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tabs>
          <w:tab w:val="left" w:pos="7520"/>
        </w:tabs>
        <w:spacing w:line="0" w:lineRule="atLeast"/>
        <w:ind w:left="6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домашний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</w:t>
      </w:r>
    </w:p>
    <w:p w:rsidR="00B93205" w:rsidRDefault="00B93205" w:rsidP="00B93205">
      <w:pPr>
        <w:tabs>
          <w:tab w:val="left" w:pos="7520"/>
        </w:tabs>
        <w:spacing w:line="0" w:lineRule="atLeast"/>
        <w:ind w:left="60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рабочий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</w:t>
      </w:r>
    </w:p>
    <w:p w:rsidR="00B93205" w:rsidRDefault="00B93205" w:rsidP="00B93205">
      <w:pPr>
        <w:spacing w:line="11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spacing w:line="0" w:lineRule="atLeast"/>
        <w:ind w:left="6040"/>
        <w:rPr>
          <w:rFonts w:ascii="Times New Roman" w:eastAsia="Times New Roman" w:hAnsi="Times New Roman"/>
          <w:sz w:val="27"/>
        </w:rPr>
      </w:pPr>
      <w:proofErr w:type="gramStart"/>
      <w:r>
        <w:rPr>
          <w:rFonts w:ascii="Times New Roman" w:eastAsia="Times New Roman" w:hAnsi="Times New Roman"/>
          <w:sz w:val="27"/>
        </w:rPr>
        <w:t>мобильный  _</w:t>
      </w:r>
      <w:proofErr w:type="gramEnd"/>
      <w:r>
        <w:rPr>
          <w:rFonts w:ascii="Times New Roman" w:eastAsia="Times New Roman" w:hAnsi="Times New Roman"/>
          <w:sz w:val="27"/>
        </w:rPr>
        <w:t>________________</w:t>
      </w:r>
    </w:p>
    <w:p w:rsidR="00B93205" w:rsidRDefault="00B93205" w:rsidP="00B93205">
      <w:pPr>
        <w:spacing w:line="200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spacing w:line="400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ЗАЯВЛЕНИЕ</w:t>
      </w:r>
    </w:p>
    <w:p w:rsidR="00B93205" w:rsidRDefault="00B93205" w:rsidP="00B93205">
      <w:pPr>
        <w:spacing w:line="297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spacing w:line="237" w:lineRule="auto"/>
        <w:ind w:firstLine="7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Прошу провести перерегистрацию, как состоящего(</w:t>
      </w:r>
      <w:proofErr w:type="spellStart"/>
      <w:r>
        <w:rPr>
          <w:rFonts w:ascii="Times New Roman" w:eastAsia="Times New Roman" w:hAnsi="Times New Roman"/>
          <w:sz w:val="28"/>
        </w:rPr>
        <w:t>ую</w:t>
      </w:r>
      <w:proofErr w:type="spellEnd"/>
      <w:r>
        <w:rPr>
          <w:rFonts w:ascii="Times New Roman" w:eastAsia="Times New Roman" w:hAnsi="Times New Roman"/>
          <w:sz w:val="28"/>
        </w:rPr>
        <w:t>) на учете в качестве нуждающегося в жилых помещениях, предоставляемых по договорам социального найма, на основании документов, предоставленных мною ранее для постановки на учет.</w:t>
      </w:r>
    </w:p>
    <w:p w:rsidR="00B93205" w:rsidRDefault="00B93205" w:rsidP="00B93205">
      <w:pPr>
        <w:spacing w:line="15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spacing w:line="237" w:lineRule="auto"/>
        <w:ind w:right="4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Подтверждаю, что обстоятельства, являющиеся основанием для постановки на учет в качестве нуждающихся в жилых помещениях, предоставляемых по договорам социального найма, не изменились.</w:t>
      </w:r>
    </w:p>
    <w:p w:rsidR="00B93205" w:rsidRDefault="00B93205" w:rsidP="00B93205">
      <w:pPr>
        <w:spacing w:line="200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spacing w:line="200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spacing w:line="257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spacing w:line="234" w:lineRule="auto"/>
        <w:ind w:right="6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Содержание части 1 ст. 56 Жилищного кодекса Российской Федерации мне известно.</w:t>
      </w:r>
    </w:p>
    <w:p w:rsidR="00B93205" w:rsidRDefault="00B93205" w:rsidP="00B93205">
      <w:pPr>
        <w:spacing w:line="326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spacing w:line="0" w:lineRule="atLeast"/>
        <w:ind w:lef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</w:t>
      </w:r>
    </w:p>
    <w:p w:rsidR="00B93205" w:rsidRDefault="00B93205" w:rsidP="00B9320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«__</w:t>
      </w:r>
      <w:proofErr w:type="gramStart"/>
      <w:r>
        <w:rPr>
          <w:rFonts w:ascii="Times New Roman" w:eastAsia="Times New Roman" w:hAnsi="Times New Roman"/>
          <w:sz w:val="28"/>
        </w:rPr>
        <w:t>_»_</w:t>
      </w:r>
      <w:proofErr w:type="gramEnd"/>
      <w:r>
        <w:rPr>
          <w:rFonts w:ascii="Times New Roman" w:eastAsia="Times New Roman" w:hAnsi="Times New Roman"/>
          <w:sz w:val="28"/>
        </w:rPr>
        <w:t>_______________ 20___ г.</w:t>
      </w:r>
    </w:p>
    <w:p w:rsidR="00B93205" w:rsidRDefault="00B93205" w:rsidP="00B93205">
      <w:pPr>
        <w:spacing w:line="0" w:lineRule="atLeast"/>
        <w:ind w:left="23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(подпись)</w:t>
      </w:r>
    </w:p>
    <w:p w:rsidR="00B93205" w:rsidRDefault="00B93205" w:rsidP="00B93205">
      <w:pPr>
        <w:spacing w:line="0" w:lineRule="atLeast"/>
        <w:ind w:left="2380"/>
        <w:rPr>
          <w:rFonts w:ascii="Times New Roman" w:eastAsia="Times New Roman" w:hAnsi="Times New Roman"/>
          <w:sz w:val="28"/>
        </w:rPr>
        <w:sectPr w:rsidR="00B93205">
          <w:pgSz w:w="11900" w:h="16841"/>
          <w:pgMar w:top="561" w:right="566" w:bottom="1440" w:left="1420" w:header="0" w:footer="0" w:gutter="0"/>
          <w:cols w:space="0" w:equalWidth="0">
            <w:col w:w="9920"/>
          </w:cols>
          <w:docGrid w:linePitch="360"/>
        </w:sectPr>
      </w:pPr>
    </w:p>
    <w:p w:rsidR="00B93205" w:rsidRDefault="00B93205" w:rsidP="00B93205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bookmarkStart w:id="6" w:name="page7"/>
      <w:bookmarkEnd w:id="6"/>
      <w:r>
        <w:rPr>
          <w:rFonts w:ascii="Times New Roman" w:eastAsia="Times New Roman" w:hAnsi="Times New Roman"/>
          <w:sz w:val="28"/>
        </w:rPr>
        <w:lastRenderedPageBreak/>
        <w:t>7</w:t>
      </w:r>
    </w:p>
    <w:p w:rsidR="00B93205" w:rsidRDefault="00B93205" w:rsidP="00B93205">
      <w:pPr>
        <w:spacing w:line="242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ПРИЛОЖЕНИЕ 2</w:t>
      </w:r>
    </w:p>
    <w:p w:rsidR="00B93205" w:rsidRDefault="00B93205" w:rsidP="00B93205">
      <w:pPr>
        <w:spacing w:line="2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Инструкции по проведению перерегистрации</w:t>
      </w:r>
    </w:p>
    <w:p w:rsidR="00B93205" w:rsidRDefault="00B93205" w:rsidP="00B93205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граждан, состоящих на учете в качестве</w:t>
      </w:r>
    </w:p>
    <w:p w:rsidR="00B93205" w:rsidRDefault="00B93205" w:rsidP="00B93205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нуждающихся в жилых помещениях,</w:t>
      </w:r>
    </w:p>
    <w:p w:rsidR="00B93205" w:rsidRDefault="00B93205" w:rsidP="00B93205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предоставляемых по договорам социального</w:t>
      </w:r>
    </w:p>
    <w:p w:rsidR="00B93205" w:rsidRDefault="00B93205" w:rsidP="00B93205">
      <w:pPr>
        <w:spacing w:line="239" w:lineRule="auto"/>
        <w:ind w:left="3241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найма, на территории </w:t>
      </w:r>
      <w:proofErr w:type="gramStart"/>
      <w:r>
        <w:rPr>
          <w:rFonts w:ascii="Times New Roman" w:eastAsia="Times New Roman" w:hAnsi="Times New Roman"/>
          <w:sz w:val="28"/>
        </w:rPr>
        <w:t>Гостовского  сельского</w:t>
      </w:r>
      <w:proofErr w:type="gramEnd"/>
      <w:r>
        <w:rPr>
          <w:rFonts w:ascii="Times New Roman" w:eastAsia="Times New Roman" w:hAnsi="Times New Roman"/>
          <w:sz w:val="28"/>
        </w:rPr>
        <w:t xml:space="preserve"> поселения</w:t>
      </w:r>
    </w:p>
    <w:p w:rsidR="00B93205" w:rsidRDefault="00B93205" w:rsidP="00B93205">
      <w:pPr>
        <w:spacing w:line="200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spacing w:line="200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spacing w:line="200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spacing w:line="321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spacing w:line="0" w:lineRule="atLeast"/>
        <w:ind w:left="761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Уважаемый (</w:t>
      </w:r>
      <w:proofErr w:type="spellStart"/>
      <w:r>
        <w:rPr>
          <w:rFonts w:ascii="Times New Roman" w:eastAsia="Times New Roman" w:hAnsi="Times New Roman"/>
          <w:b/>
          <w:sz w:val="27"/>
        </w:rPr>
        <w:t>ая</w:t>
      </w:r>
      <w:proofErr w:type="spellEnd"/>
      <w:r>
        <w:rPr>
          <w:rFonts w:ascii="Times New Roman" w:eastAsia="Times New Roman" w:hAnsi="Times New Roman"/>
          <w:b/>
          <w:sz w:val="27"/>
        </w:rPr>
        <w:t>)__________________________________________________!</w:t>
      </w:r>
    </w:p>
    <w:p w:rsidR="00B93205" w:rsidRDefault="00B93205" w:rsidP="00B93205">
      <w:pPr>
        <w:spacing w:line="236" w:lineRule="auto"/>
        <w:ind w:left="54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соответствии с постановлением администрации </w:t>
      </w:r>
      <w:proofErr w:type="gramStart"/>
      <w:r>
        <w:rPr>
          <w:rFonts w:ascii="Times New Roman" w:eastAsia="Times New Roman" w:hAnsi="Times New Roman"/>
          <w:sz w:val="28"/>
        </w:rPr>
        <w:t>Гостовского  сельского</w:t>
      </w:r>
      <w:proofErr w:type="gramEnd"/>
    </w:p>
    <w:p w:rsidR="00B93205" w:rsidRDefault="00B93205" w:rsidP="00B93205">
      <w:pPr>
        <w:tabs>
          <w:tab w:val="left" w:pos="1641"/>
          <w:tab w:val="left" w:pos="2661"/>
          <w:tab w:val="left" w:pos="3821"/>
          <w:tab w:val="left" w:pos="4641"/>
          <w:tab w:val="left" w:pos="5021"/>
          <w:tab w:val="left" w:pos="6601"/>
          <w:tab w:val="left" w:pos="8821"/>
        </w:tabs>
        <w:spacing w:line="0" w:lineRule="atLeast"/>
        <w:ind w:left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поселения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от_____</w:t>
      </w:r>
      <w:proofErr w:type="gramStart"/>
      <w:r>
        <w:rPr>
          <w:rFonts w:ascii="Times New Roman" w:eastAsia="Times New Roman" w:hAnsi="Times New Roman"/>
          <w:sz w:val="28"/>
        </w:rPr>
        <w:tab/>
        <w:t>._</w:t>
      </w:r>
      <w:proofErr w:type="gramEnd"/>
      <w:r>
        <w:rPr>
          <w:rFonts w:ascii="Times New Roman" w:eastAsia="Times New Roman" w:hAnsi="Times New Roman"/>
          <w:sz w:val="28"/>
        </w:rPr>
        <w:t>____</w:t>
      </w:r>
      <w:r>
        <w:rPr>
          <w:rFonts w:ascii="Times New Roman" w:eastAsia="Times New Roman" w:hAnsi="Times New Roman"/>
          <w:sz w:val="28"/>
        </w:rPr>
        <w:tab/>
        <w:t>г.</w:t>
      </w:r>
      <w:r>
        <w:rPr>
          <w:rFonts w:ascii="Times New Roman" w:eastAsia="Times New Roman" w:hAnsi="Times New Roman"/>
          <w:sz w:val="28"/>
        </w:rPr>
        <w:tab/>
        <w:t>проводится</w:t>
      </w:r>
      <w:r>
        <w:rPr>
          <w:rFonts w:ascii="Times New Roman" w:eastAsia="Times New Roman" w:hAnsi="Times New Roman"/>
          <w:sz w:val="28"/>
        </w:rPr>
        <w:tab/>
        <w:t>перерегистрация</w:t>
      </w:r>
      <w:r>
        <w:rPr>
          <w:rFonts w:ascii="Times New Roman" w:eastAsia="Times New Roman" w:hAnsi="Times New Roman"/>
          <w:sz w:val="28"/>
        </w:rPr>
        <w:tab/>
        <w:t>граждан,</w:t>
      </w:r>
    </w:p>
    <w:p w:rsidR="00B93205" w:rsidRDefault="00B93205" w:rsidP="00B93205">
      <w:pPr>
        <w:spacing w:line="13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spacing w:line="236" w:lineRule="auto"/>
        <w:ind w:left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состоящих на учёте в качестве нуждающихся в улучшении жилищных условий. В связи с этим, в срок </w:t>
      </w:r>
      <w:r>
        <w:rPr>
          <w:rFonts w:ascii="Times New Roman" w:eastAsia="Times New Roman" w:hAnsi="Times New Roman"/>
          <w:b/>
          <w:sz w:val="28"/>
        </w:rPr>
        <w:t>до _______</w:t>
      </w:r>
      <w:r>
        <w:rPr>
          <w:rFonts w:ascii="Times New Roman" w:eastAsia="Times New Roman" w:hAnsi="Times New Roman"/>
          <w:sz w:val="28"/>
        </w:rPr>
        <w:t>. необходимо представить в администрацию Гостовского сельского поселения следующие документы:</w:t>
      </w:r>
    </w:p>
    <w:p w:rsidR="00B93205" w:rsidRDefault="00B93205" w:rsidP="00B93205">
      <w:pPr>
        <w:spacing w:line="4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numPr>
          <w:ilvl w:val="0"/>
          <w:numId w:val="10"/>
        </w:numPr>
        <w:tabs>
          <w:tab w:val="left" w:pos="301"/>
        </w:tabs>
        <w:spacing w:line="0" w:lineRule="atLeast"/>
        <w:ind w:left="301" w:hanging="3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паспорт гражданина Российской Федерации;</w:t>
      </w:r>
    </w:p>
    <w:p w:rsidR="00B93205" w:rsidRDefault="00B93205" w:rsidP="00B93205">
      <w:pPr>
        <w:numPr>
          <w:ilvl w:val="0"/>
          <w:numId w:val="10"/>
        </w:numPr>
        <w:tabs>
          <w:tab w:val="left" w:pos="301"/>
        </w:tabs>
        <w:spacing w:line="0" w:lineRule="atLeast"/>
        <w:ind w:left="301" w:hanging="3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согласие на обработку персональных данных;</w:t>
      </w:r>
    </w:p>
    <w:p w:rsidR="00B93205" w:rsidRDefault="00B93205" w:rsidP="00B93205">
      <w:pPr>
        <w:spacing w:line="12" w:lineRule="exact"/>
        <w:rPr>
          <w:rFonts w:ascii="Times New Roman" w:eastAsia="Times New Roman" w:hAnsi="Times New Roman"/>
          <w:sz w:val="28"/>
        </w:rPr>
      </w:pPr>
    </w:p>
    <w:p w:rsidR="00B93205" w:rsidRDefault="00B93205" w:rsidP="00B93205">
      <w:pPr>
        <w:numPr>
          <w:ilvl w:val="0"/>
          <w:numId w:val="10"/>
        </w:numPr>
        <w:tabs>
          <w:tab w:val="left" w:pos="529"/>
        </w:tabs>
        <w:spacing w:line="238" w:lineRule="auto"/>
        <w:ind w:left="1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документ, подтверждающий, что гражданин относится к категории малоимущих и (или) относится к категориям, нуждающихся в жилых помещениях, предоставляемых по договорам социального»;</w:t>
      </w:r>
    </w:p>
    <w:p w:rsidR="00B93205" w:rsidRDefault="00B93205" w:rsidP="00B93205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B93205" w:rsidRDefault="00B93205" w:rsidP="00B93205">
      <w:pPr>
        <w:numPr>
          <w:ilvl w:val="0"/>
          <w:numId w:val="10"/>
        </w:numPr>
        <w:tabs>
          <w:tab w:val="left" w:pos="639"/>
        </w:tabs>
        <w:spacing w:line="236" w:lineRule="auto"/>
        <w:ind w:left="1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справки и копии финансово-лицевых счетов из организаций, подведомственных органу местного самоуправления, о проживающих гражданах и характеристике занимаемых ими жилых помещений;</w:t>
      </w:r>
    </w:p>
    <w:p w:rsidR="00B93205" w:rsidRDefault="00B93205" w:rsidP="00B93205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B93205" w:rsidRDefault="00B93205" w:rsidP="00B93205">
      <w:pPr>
        <w:numPr>
          <w:ilvl w:val="0"/>
          <w:numId w:val="10"/>
        </w:numPr>
        <w:tabs>
          <w:tab w:val="left" w:pos="313"/>
        </w:tabs>
        <w:spacing w:line="237" w:lineRule="auto"/>
        <w:ind w:left="1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сведения из Единого государственного реестра прав на недвижимое имущество и сделок с ним о наличии (отсутствии) зарегистрированных прав на объект недвижимого имущества - жилое помещение, находящееся в собственности гражданина, и о его площади;</w:t>
      </w:r>
    </w:p>
    <w:p w:rsidR="00B93205" w:rsidRDefault="00B93205" w:rsidP="00B93205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B93205" w:rsidRDefault="00B93205" w:rsidP="00B93205">
      <w:pPr>
        <w:numPr>
          <w:ilvl w:val="0"/>
          <w:numId w:val="10"/>
        </w:numPr>
        <w:tabs>
          <w:tab w:val="left" w:pos="313"/>
        </w:tabs>
        <w:spacing w:line="236" w:lineRule="auto"/>
        <w:ind w:left="1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сведения из Единого государственного реестра прав на недвижимое имущество и сделок с ним о прекращенных правах на объект недвижимого имущества - жилое помещение, ранее принадлежавшее гражданину;</w:t>
      </w:r>
    </w:p>
    <w:p w:rsidR="00B93205" w:rsidRDefault="00B93205" w:rsidP="00B93205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B93205" w:rsidRDefault="00B93205" w:rsidP="00B93205">
      <w:pPr>
        <w:numPr>
          <w:ilvl w:val="0"/>
          <w:numId w:val="10"/>
        </w:numPr>
        <w:tabs>
          <w:tab w:val="left" w:pos="361"/>
        </w:tabs>
        <w:spacing w:line="237" w:lineRule="auto"/>
        <w:ind w:left="1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правоустанавливающие документы о ранее учтенных объектах недвижимого имущества - жилых помещениях, находящихся в собственности гражданина и членов его семьи, права на которые не зарегистрированы в Едином государственном реестре прав на недвижимое имущество и сделок с ним;</w:t>
      </w:r>
    </w:p>
    <w:p w:rsidR="00B93205" w:rsidRDefault="00B93205" w:rsidP="00B93205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B93205" w:rsidRDefault="00B93205" w:rsidP="00B93205">
      <w:pPr>
        <w:numPr>
          <w:ilvl w:val="0"/>
          <w:numId w:val="10"/>
        </w:numPr>
        <w:tabs>
          <w:tab w:val="left" w:pos="397"/>
        </w:tabs>
        <w:spacing w:line="236" w:lineRule="auto"/>
        <w:ind w:left="1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документ, подтверждающий, что жилое помещение, в котором проживает (проживал) гражданин, утрачено или непригодно для постоянного проживания (заключение межведомственной комиссии);</w:t>
      </w:r>
    </w:p>
    <w:p w:rsidR="00B93205" w:rsidRDefault="00B93205" w:rsidP="00B93205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B93205" w:rsidRDefault="00B93205" w:rsidP="00B93205">
      <w:pPr>
        <w:numPr>
          <w:ilvl w:val="0"/>
          <w:numId w:val="10"/>
        </w:numPr>
        <w:tabs>
          <w:tab w:val="left" w:pos="440"/>
        </w:tabs>
        <w:spacing w:line="238" w:lineRule="auto"/>
        <w:ind w:left="1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наличии в составе семьи больного, страдающего тяжелой формой хронического заболевания, входящего в</w:t>
      </w:r>
      <w:r>
        <w:rPr>
          <w:rFonts w:ascii="Times New Roman" w:eastAsia="Times New Roman" w:hAnsi="Times New Roman"/>
          <w:color w:val="0000FF"/>
          <w:sz w:val="28"/>
        </w:rPr>
        <w:t xml:space="preserve"> </w:t>
      </w:r>
      <w:hyperlink r:id="rId6" w:history="1">
        <w:r>
          <w:rPr>
            <w:rFonts w:ascii="Times New Roman" w:eastAsia="Times New Roman" w:hAnsi="Times New Roman"/>
            <w:color w:val="0000FF"/>
            <w:sz w:val="28"/>
            <w:u w:val="single"/>
          </w:rPr>
          <w:t>перечень</w:t>
        </w:r>
      </w:hyperlink>
      <w:r>
        <w:rPr>
          <w:rFonts w:ascii="Times New Roman" w:eastAsia="Times New Roman" w:hAnsi="Times New Roman"/>
          <w:sz w:val="28"/>
        </w:rPr>
        <w:t>, который устанавливается уполномоченным Правительством Российской Федерации федеральным органом исполнительной власти, - медицинская справка, подтверждающая, что гражданин страдает тяжелой формой хронического заболевания, при которой совместное проживание с ним в одной квартире невозможно.</w:t>
      </w:r>
    </w:p>
    <w:p w:rsidR="00B93205" w:rsidRDefault="00B93205" w:rsidP="00B93205">
      <w:pPr>
        <w:tabs>
          <w:tab w:val="left" w:pos="440"/>
        </w:tabs>
        <w:spacing w:line="238" w:lineRule="auto"/>
        <w:ind w:left="1" w:hanging="1"/>
        <w:jc w:val="both"/>
        <w:rPr>
          <w:rFonts w:ascii="Times New Roman" w:eastAsia="Times New Roman" w:hAnsi="Times New Roman"/>
          <w:sz w:val="28"/>
        </w:rPr>
        <w:sectPr w:rsidR="00B93205">
          <w:pgSz w:w="11900" w:h="16841"/>
          <w:pgMar w:top="561" w:right="566" w:bottom="725" w:left="1419" w:header="0" w:footer="0" w:gutter="0"/>
          <w:cols w:space="0" w:equalWidth="0">
            <w:col w:w="9921"/>
          </w:cols>
          <w:docGrid w:linePitch="360"/>
        </w:sectPr>
      </w:pPr>
    </w:p>
    <w:p w:rsidR="00B93205" w:rsidRDefault="00B93205" w:rsidP="00B93205">
      <w:pPr>
        <w:spacing w:line="200" w:lineRule="exact"/>
        <w:rPr>
          <w:rFonts w:ascii="Times New Roman" w:eastAsia="Times New Roman" w:hAnsi="Times New Roman"/>
        </w:rPr>
      </w:pPr>
      <w:bookmarkStart w:id="7" w:name="page8"/>
      <w:bookmarkEnd w:id="7"/>
    </w:p>
    <w:p w:rsidR="00B93205" w:rsidRDefault="00B93205" w:rsidP="00B93205">
      <w:pPr>
        <w:spacing w:line="310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spacing w:line="217" w:lineRule="auto"/>
        <w:ind w:right="4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Документы необходимо предоставить в администрацию Гостовского сельского поселения по адресу: 612010 Кировская область, </w:t>
      </w:r>
      <w:proofErr w:type="spellStart"/>
      <w:r>
        <w:rPr>
          <w:rFonts w:ascii="Times New Roman" w:eastAsia="Times New Roman" w:hAnsi="Times New Roman"/>
          <w:b/>
          <w:sz w:val="28"/>
        </w:rPr>
        <w:t>Шабалинский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район, п. Гостовский, ул. Березовская 1а</w:t>
      </w:r>
    </w:p>
    <w:p w:rsidR="00B93205" w:rsidRDefault="00B93205" w:rsidP="00B93205">
      <w:pPr>
        <w:spacing w:line="10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spacing w:line="234" w:lineRule="auto"/>
        <w:ind w:left="7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Приёмные дни специалистов: понедельник и четверг с 8.00 до 16.00, обед с 12.00 до 13.00; суббота, воскресенье-выходной.</w:t>
      </w:r>
    </w:p>
    <w:p w:rsidR="00B93205" w:rsidRDefault="00B93205" w:rsidP="00B93205">
      <w:pPr>
        <w:spacing w:line="321" w:lineRule="exact"/>
        <w:rPr>
          <w:rFonts w:ascii="Times New Roman" w:eastAsia="Times New Roman" w:hAnsi="Times New Roman"/>
        </w:rPr>
      </w:pPr>
    </w:p>
    <w:p w:rsidR="00B93205" w:rsidRDefault="00B93205" w:rsidP="00B93205">
      <w:pPr>
        <w:tabs>
          <w:tab w:val="left" w:pos="7760"/>
        </w:tabs>
        <w:spacing w:line="0" w:lineRule="atLeast"/>
        <w:rPr>
          <w:rFonts w:ascii="Times New Roman" w:eastAsia="Times New Roman" w:hAnsi="Times New Roman"/>
          <w:sz w:val="28"/>
        </w:rPr>
      </w:pPr>
    </w:p>
    <w:p w:rsidR="00B93205" w:rsidRDefault="00B93205" w:rsidP="00B93205">
      <w:pPr>
        <w:tabs>
          <w:tab w:val="left" w:pos="7760"/>
        </w:tabs>
        <w:spacing w:line="0" w:lineRule="atLeast"/>
        <w:rPr>
          <w:rFonts w:ascii="Times New Roman" w:eastAsia="Times New Roman" w:hAnsi="Times New Roman"/>
          <w:sz w:val="28"/>
        </w:rPr>
      </w:pPr>
    </w:p>
    <w:p w:rsidR="00B93205" w:rsidRDefault="00B93205" w:rsidP="00B93205">
      <w:pPr>
        <w:tabs>
          <w:tab w:val="left" w:pos="776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Глава Гостовского</w:t>
      </w:r>
    </w:p>
    <w:p w:rsidR="00B93205" w:rsidRDefault="00B93205" w:rsidP="00B93205">
      <w:pPr>
        <w:tabs>
          <w:tab w:val="left" w:pos="776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сельского поселения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В М Лобанов</w:t>
      </w:r>
    </w:p>
    <w:p w:rsidR="00845CE9" w:rsidRDefault="00845CE9"/>
    <w:sectPr w:rsidR="00845CE9">
      <w:pgSz w:w="11900" w:h="16841"/>
      <w:pgMar w:top="561" w:right="566" w:bottom="1440" w:left="1420" w:header="0" w:footer="0" w:gutter="0"/>
      <w:cols w:space="0" w:equalWidth="0">
        <w:col w:w="99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D1B58BA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FFFFFFFF">
      <w:start w:val="1"/>
      <w:numFmt w:val="decimal"/>
      <w:lvlText w:val="%1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FFFFFFFF">
      <w:start w:val="1"/>
      <w:numFmt w:val="bullet"/>
      <w:lvlText w:val="в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05"/>
    <w:rsid w:val="00845CE9"/>
    <w:rsid w:val="00B9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FBD6"/>
  <w15:chartTrackingRefBased/>
  <w15:docId w15:val="{1C556A20-4B1D-4181-A53E-10072D2B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20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6632CF24F11641BC7A2757643EF4B2A3ACADC6D722E292F1FAB96BFE05EBECBF38BBA3F81B96IES3J" TargetMode="External"/><Relationship Id="rId5" Type="http://schemas.openxmlformats.org/officeDocument/2006/relationships/hyperlink" Target="consultantplus://offline/ref=C26632CF24F11641BC7A2757643EF4B2A3ACADC6D722E292F1FAB96BFE05EBECBF38BBA3F81B96IES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1885</Words>
  <Characters>10751</Characters>
  <Application>Microsoft Office Word</Application>
  <DocSecurity>0</DocSecurity>
  <Lines>89</Lines>
  <Paragraphs>25</Paragraphs>
  <ScaleCrop>false</ScaleCrop>
  <Company/>
  <LinksUpToDate>false</LinksUpToDate>
  <CharactersWithSpaces>12611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2024-03-04T07:42:00Z</dcterms:created>
  <dcterms:modified xsi:type="dcterms:W3CDTF">2024-03-04T07:43:00Z</dcterms:modified>
</cp:coreProperties>
</file>