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68" w:rsidRDefault="00DE5430" w:rsidP="0091077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26ADF">
        <w:rPr>
          <w:lang w:val="ru-RU"/>
        </w:rPr>
        <w:t xml:space="preserve"> </w:t>
      </w:r>
    </w:p>
    <w:p w:rsidR="00503B68" w:rsidRPr="00DE5430" w:rsidRDefault="00ED2889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03B68" w:rsidRPr="00DE5430">
        <w:rPr>
          <w:sz w:val="28"/>
          <w:szCs w:val="28"/>
          <w:lang w:val="ru-RU"/>
        </w:rPr>
        <w:t xml:space="preserve">ДМИНИСТРАЦИЯ </w:t>
      </w:r>
      <w:r w:rsidR="00DE5430">
        <w:rPr>
          <w:sz w:val="28"/>
          <w:szCs w:val="28"/>
          <w:lang w:val="ru-RU"/>
        </w:rPr>
        <w:t>ЧЕРНОВСКОГО</w:t>
      </w:r>
      <w:r w:rsidR="00503B68" w:rsidRPr="00DE5430">
        <w:rPr>
          <w:sz w:val="28"/>
          <w:szCs w:val="28"/>
          <w:lang w:val="ru-RU"/>
        </w:rPr>
        <w:t xml:space="preserve"> СЕЛЬСКОГО ПОСЕЛЕНИЯ 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>ШАБАЛИНСКОГО РАЙОНА КИРОВСКОЙ ОБЛАСТИ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>ПОСТАНОВЛЕНИЕ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E26ADF" w:rsidRDefault="00A603EB" w:rsidP="00910776">
      <w:pPr>
        <w:pStyle w:val="ConsPlusTitle"/>
        <w:widowControl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</w:t>
      </w:r>
      <w:r w:rsidR="00335169">
        <w:rPr>
          <w:sz w:val="28"/>
          <w:szCs w:val="28"/>
          <w:u w:val="single"/>
          <w:lang w:val="ru-RU"/>
        </w:rPr>
        <w:t>5.12</w:t>
      </w:r>
      <w:r>
        <w:rPr>
          <w:sz w:val="28"/>
          <w:szCs w:val="28"/>
          <w:u w:val="single"/>
          <w:lang w:val="ru-RU"/>
        </w:rPr>
        <w:t>.202</w:t>
      </w:r>
      <w:r w:rsidR="00335169">
        <w:rPr>
          <w:sz w:val="28"/>
          <w:szCs w:val="28"/>
          <w:u w:val="single"/>
          <w:lang w:val="ru-RU"/>
        </w:rPr>
        <w:t>3</w:t>
      </w:r>
      <w:r w:rsidR="00DE5430">
        <w:rPr>
          <w:sz w:val="28"/>
          <w:szCs w:val="28"/>
          <w:lang w:val="ru-RU"/>
        </w:rPr>
        <w:tab/>
      </w:r>
      <w:r w:rsid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  <w:t xml:space="preserve">№  </w:t>
      </w:r>
      <w:r w:rsidR="00335169">
        <w:rPr>
          <w:sz w:val="28"/>
          <w:szCs w:val="28"/>
          <w:u w:val="single"/>
          <w:lang w:val="ru-RU"/>
        </w:rPr>
        <w:t>58</w:t>
      </w:r>
    </w:p>
    <w:p w:rsidR="00503B68" w:rsidRPr="00DE5430" w:rsidRDefault="00503B68" w:rsidP="00910776">
      <w:pPr>
        <w:pStyle w:val="ConsPlusTitle"/>
        <w:widowControl/>
        <w:jc w:val="both"/>
        <w:rPr>
          <w:sz w:val="28"/>
          <w:szCs w:val="28"/>
          <w:lang w:val="ru-RU"/>
        </w:rPr>
      </w:pPr>
    </w:p>
    <w:p w:rsidR="00503B68" w:rsidRPr="00DE5430" w:rsidRDefault="00503B68" w:rsidP="00910776">
      <w:pPr>
        <w:pStyle w:val="ConsPlusTitle"/>
        <w:widowControl/>
        <w:jc w:val="both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ab/>
        <w:t xml:space="preserve">           </w:t>
      </w:r>
      <w:r w:rsidRPr="00DE5430">
        <w:rPr>
          <w:sz w:val="28"/>
          <w:szCs w:val="28"/>
          <w:lang w:val="ru-RU"/>
        </w:rPr>
        <w:tab/>
        <w:t xml:space="preserve"> </w:t>
      </w:r>
    </w:p>
    <w:p w:rsidR="00503B68" w:rsidRDefault="00DE5430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Черновское </w:t>
      </w:r>
    </w:p>
    <w:p w:rsidR="00DE5430" w:rsidRPr="00DE5430" w:rsidRDefault="00DE5430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503B68" w:rsidP="00910776">
      <w:pPr>
        <w:tabs>
          <w:tab w:val="left" w:pos="1530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Об установлении стандарта уровня пла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тежа населения на период с 01.0</w:t>
      </w:r>
      <w:r w:rsidR="006C6471"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.202</w:t>
      </w:r>
      <w:r w:rsidR="006C6471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 xml:space="preserve"> по 3</w:t>
      </w:r>
      <w:r w:rsidR="006C6471">
        <w:rPr>
          <w:rFonts w:ascii="Times New Roman" w:hAnsi="Times New Roman"/>
          <w:b/>
          <w:sz w:val="28"/>
          <w:szCs w:val="28"/>
          <w:lang w:val="ru-RU" w:eastAsia="ru-RU"/>
        </w:rPr>
        <w:t>0</w:t>
      </w:r>
      <w:r w:rsidR="00A603EB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6C6471">
        <w:rPr>
          <w:rFonts w:ascii="Times New Roman" w:hAnsi="Times New Roman"/>
          <w:b/>
          <w:sz w:val="28"/>
          <w:szCs w:val="28"/>
          <w:lang w:val="ru-RU" w:eastAsia="ru-RU"/>
        </w:rPr>
        <w:t>06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.202</w:t>
      </w:r>
      <w:r w:rsidR="006C6471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 на услуги газоснабжения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В соответствии с Указом губернатора Кировской о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бласти № 156 от 05.12.2018 г. «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Об утверждении предельных (максимальных) индексов изменения размера вносимой гражданами платы на период с 01 января 2019 года по 31 декабря 2023 гг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. (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в редакции Указа Губ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ернатора Кировской области от 14.12.2021 № 182 «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О внесение изменений в Указ Губернатора Кировской области от 05.12.2018 № 156»)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администрация 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Черновского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ПОСТАНОВЛЯЕТ: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 1. Установить стандарт уровня платежа населения в муниципальном образовании 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Черновское сельское поселение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на услуги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 xml:space="preserve"> газоснабжения на период с 01.0</w:t>
      </w:r>
      <w:r w:rsidR="0033516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.202</w:t>
      </w:r>
      <w:r w:rsidR="00335169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года по 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3</w:t>
      </w:r>
      <w:r w:rsidR="00335169">
        <w:rPr>
          <w:rFonts w:ascii="Times New Roman" w:hAnsi="Times New Roman"/>
          <w:sz w:val="28"/>
          <w:szCs w:val="28"/>
          <w:lang w:val="ru-RU" w:eastAsia="ru-RU"/>
        </w:rPr>
        <w:t>0</w:t>
      </w:r>
      <w:r w:rsidR="00A603E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335169">
        <w:rPr>
          <w:rFonts w:ascii="Times New Roman" w:hAnsi="Times New Roman"/>
          <w:sz w:val="28"/>
          <w:szCs w:val="28"/>
          <w:lang w:val="ru-RU" w:eastAsia="ru-RU"/>
        </w:rPr>
        <w:t>06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.202</w:t>
      </w:r>
      <w:r w:rsidR="00335169">
        <w:rPr>
          <w:rFonts w:ascii="Times New Roman" w:hAnsi="Times New Roman"/>
          <w:sz w:val="28"/>
          <w:szCs w:val="28"/>
          <w:lang w:val="ru-RU" w:eastAsia="ru-RU"/>
        </w:rPr>
        <w:t>4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 xml:space="preserve"> года, оказываемые ООО «</w:t>
      </w:r>
      <w:proofErr w:type="spellStart"/>
      <w:r w:rsidRPr="00DE5430">
        <w:rPr>
          <w:rFonts w:ascii="Times New Roman" w:hAnsi="Times New Roman"/>
          <w:sz w:val="28"/>
          <w:szCs w:val="28"/>
          <w:lang w:val="ru-RU" w:eastAsia="ru-RU"/>
        </w:rPr>
        <w:t>Газэнергосеть</w:t>
      </w:r>
      <w:proofErr w:type="spellEnd"/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Киров» </w:t>
      </w:r>
      <w:proofErr w:type="gramStart"/>
      <w:r w:rsidRPr="00DE5430">
        <w:rPr>
          <w:rFonts w:ascii="Times New Roman" w:hAnsi="Times New Roman"/>
          <w:sz w:val="28"/>
          <w:szCs w:val="28"/>
          <w:lang w:val="ru-RU" w:eastAsia="ru-RU"/>
        </w:rPr>
        <w:t>согласно приложения</w:t>
      </w:r>
      <w:proofErr w:type="gramEnd"/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№1.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2. Настоящее постановление распространяется на п</w:t>
      </w:r>
      <w:r w:rsidR="00ED2889">
        <w:rPr>
          <w:rFonts w:ascii="Times New Roman" w:hAnsi="Times New Roman"/>
          <w:sz w:val="28"/>
          <w:szCs w:val="28"/>
          <w:lang w:val="ru-RU" w:eastAsia="ru-RU"/>
        </w:rPr>
        <w:t>равоотношения, возникшие с 01.0</w:t>
      </w:r>
      <w:r w:rsidR="00335169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.202</w:t>
      </w:r>
      <w:r w:rsidR="00335169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DE5430" w:rsidRPr="00DE5430" w:rsidRDefault="00503B68" w:rsidP="00DE543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3. </w:t>
      </w:r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>Опубликовать настоящее решение на официальном  сайте администрации Шабалинского района и в сборнике нормативных правовых актов органов местного самоуправления Черновского сельского поселения Шабалинского района Кировской области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E135A8" w:rsidRPr="00E135A8" w:rsidRDefault="00ED2889" w:rsidP="00E135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E135A8" w:rsidRPr="00E135A8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E135A8" w:rsidRPr="00E135A8" w:rsidRDefault="00E135A8" w:rsidP="00E135A8">
      <w:pPr>
        <w:jc w:val="both"/>
        <w:rPr>
          <w:sz w:val="28"/>
          <w:szCs w:val="28"/>
          <w:lang w:val="ru-RU"/>
        </w:rPr>
      </w:pPr>
      <w:r w:rsidRPr="00E135A8">
        <w:rPr>
          <w:rFonts w:ascii="Times New Roman" w:hAnsi="Times New Roman"/>
          <w:sz w:val="28"/>
          <w:szCs w:val="28"/>
          <w:lang w:val="ru-RU"/>
        </w:rPr>
        <w:t>Черно</w:t>
      </w:r>
      <w:r>
        <w:rPr>
          <w:rFonts w:ascii="Times New Roman" w:hAnsi="Times New Roman"/>
          <w:sz w:val="28"/>
          <w:szCs w:val="28"/>
          <w:lang w:val="ru-RU"/>
        </w:rPr>
        <w:t>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D2889">
        <w:rPr>
          <w:rFonts w:ascii="Times New Roman" w:hAnsi="Times New Roman"/>
          <w:sz w:val="28"/>
          <w:szCs w:val="28"/>
          <w:lang w:val="ru-RU"/>
        </w:rPr>
        <w:t>В.В. Минин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№1</w:t>
      </w:r>
    </w:p>
    <w:p w:rsidR="00DE5430" w:rsidRP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</w:t>
      </w: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Черновского</w:t>
      </w: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>сельского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DE5430" w:rsidRP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A603EB" w:rsidRPr="00335169">
        <w:rPr>
          <w:rFonts w:ascii="Times New Roman" w:hAnsi="Times New Roman"/>
          <w:sz w:val="28"/>
          <w:szCs w:val="28"/>
          <w:u w:val="single"/>
          <w:lang w:val="ru-RU" w:eastAsia="ru-RU"/>
        </w:rPr>
        <w:t>2</w:t>
      </w:r>
      <w:r w:rsidR="00335169" w:rsidRPr="00335169">
        <w:rPr>
          <w:rFonts w:ascii="Times New Roman" w:hAnsi="Times New Roman"/>
          <w:sz w:val="28"/>
          <w:szCs w:val="28"/>
          <w:u w:val="single"/>
          <w:lang w:val="ru-RU" w:eastAsia="ru-RU"/>
        </w:rPr>
        <w:t>5</w:t>
      </w:r>
      <w:r w:rsidR="00ED2889" w:rsidRPr="00335169"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  <w:r w:rsidR="00335169" w:rsidRPr="00335169">
        <w:rPr>
          <w:rFonts w:ascii="Times New Roman" w:hAnsi="Times New Roman"/>
          <w:sz w:val="28"/>
          <w:szCs w:val="28"/>
          <w:u w:val="single"/>
          <w:lang w:val="ru-RU" w:eastAsia="ru-RU"/>
        </w:rPr>
        <w:t>12</w:t>
      </w:r>
      <w:r w:rsidR="00E26ADF" w:rsidRPr="00335169">
        <w:rPr>
          <w:rFonts w:ascii="Times New Roman" w:hAnsi="Times New Roman"/>
          <w:sz w:val="28"/>
          <w:szCs w:val="28"/>
          <w:u w:val="single"/>
          <w:lang w:val="ru-RU" w:eastAsia="ru-RU"/>
        </w:rPr>
        <w:t>.202</w:t>
      </w:r>
      <w:r w:rsidR="00335169" w:rsidRPr="00335169">
        <w:rPr>
          <w:rFonts w:ascii="Times New Roman" w:hAnsi="Times New Roman"/>
          <w:sz w:val="28"/>
          <w:szCs w:val="28"/>
          <w:u w:val="single"/>
          <w:lang w:val="ru-RU" w:eastAsia="ru-RU"/>
        </w:rPr>
        <w:t>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335169">
        <w:rPr>
          <w:rFonts w:ascii="Times New Roman" w:hAnsi="Times New Roman"/>
          <w:sz w:val="28"/>
          <w:szCs w:val="28"/>
          <w:u w:val="single"/>
          <w:lang w:val="ru-RU" w:eastAsia="ru-RU"/>
        </w:rPr>
        <w:t>58</w:t>
      </w:r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СТАНДАРТ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уровня платежей населения 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на услугу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 xml:space="preserve"> газоснабжение на период с 01.0</w:t>
      </w:r>
      <w:r w:rsidR="00335169"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.202</w:t>
      </w:r>
      <w:r w:rsidR="00335169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 г. по 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="00335169">
        <w:rPr>
          <w:rFonts w:ascii="Times New Roman" w:hAnsi="Times New Roman"/>
          <w:b/>
          <w:sz w:val="28"/>
          <w:szCs w:val="28"/>
          <w:lang w:val="ru-RU" w:eastAsia="ru-RU"/>
        </w:rPr>
        <w:t>0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335169">
        <w:rPr>
          <w:rFonts w:ascii="Times New Roman" w:hAnsi="Times New Roman"/>
          <w:b/>
          <w:sz w:val="28"/>
          <w:szCs w:val="28"/>
          <w:lang w:val="ru-RU" w:eastAsia="ru-RU"/>
        </w:rPr>
        <w:t>06</w:t>
      </w:r>
      <w:r w:rsidR="00ED2889">
        <w:rPr>
          <w:rFonts w:ascii="Times New Roman" w:hAnsi="Times New Roman"/>
          <w:b/>
          <w:sz w:val="28"/>
          <w:szCs w:val="28"/>
          <w:lang w:val="ru-RU" w:eastAsia="ru-RU"/>
        </w:rPr>
        <w:t>.202</w:t>
      </w:r>
      <w:r w:rsidR="00335169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г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03B68" w:rsidRPr="006C6471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Степень благоустройства многоквартирного дома или жилого дома</w:t>
            </w:r>
          </w:p>
        </w:tc>
        <w:tc>
          <w:tcPr>
            <w:tcW w:w="4786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уровня платежа населения для ООО «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 (%)</w:t>
            </w:r>
          </w:p>
        </w:tc>
      </w:tr>
      <w:tr w:rsidR="00503B68" w:rsidRPr="00DE5430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Сжиженный газ в баллонах ООО «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</w:t>
            </w:r>
          </w:p>
        </w:tc>
        <w:tc>
          <w:tcPr>
            <w:tcW w:w="4786" w:type="dxa"/>
          </w:tcPr>
          <w:p w:rsidR="00503B68" w:rsidRPr="00DE5430" w:rsidRDefault="00335169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36,7880</w:t>
            </w:r>
          </w:p>
        </w:tc>
      </w:tr>
      <w:tr w:rsidR="00503B68" w:rsidRPr="00DE5430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Сжиженный газ в баллонах с доставкой 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ООО«Газэнергосеть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</w:t>
            </w:r>
          </w:p>
        </w:tc>
        <w:tc>
          <w:tcPr>
            <w:tcW w:w="4786" w:type="dxa"/>
          </w:tcPr>
          <w:p w:rsidR="00503B68" w:rsidRPr="00DE5430" w:rsidRDefault="00335169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36,6992</w:t>
            </w:r>
          </w:p>
        </w:tc>
      </w:tr>
    </w:tbl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sz w:val="28"/>
          <w:szCs w:val="28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sectPr w:rsidR="00503B68" w:rsidRPr="00DE5430" w:rsidSect="00DE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BD2"/>
    <w:multiLevelType w:val="multilevel"/>
    <w:tmpl w:val="B832D0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6"/>
    <w:rsid w:val="00044134"/>
    <w:rsid w:val="00083475"/>
    <w:rsid w:val="00114968"/>
    <w:rsid w:val="00164ABE"/>
    <w:rsid w:val="00212186"/>
    <w:rsid w:val="00234807"/>
    <w:rsid w:val="002B35D7"/>
    <w:rsid w:val="00335169"/>
    <w:rsid w:val="003D2BBD"/>
    <w:rsid w:val="004A6DC1"/>
    <w:rsid w:val="00503B68"/>
    <w:rsid w:val="00581331"/>
    <w:rsid w:val="00587CAB"/>
    <w:rsid w:val="005A50BC"/>
    <w:rsid w:val="006C6471"/>
    <w:rsid w:val="0071357D"/>
    <w:rsid w:val="007D08D4"/>
    <w:rsid w:val="008329BC"/>
    <w:rsid w:val="008836A2"/>
    <w:rsid w:val="008B1D96"/>
    <w:rsid w:val="008E029D"/>
    <w:rsid w:val="008E35DD"/>
    <w:rsid w:val="00910776"/>
    <w:rsid w:val="00952681"/>
    <w:rsid w:val="009E37A6"/>
    <w:rsid w:val="00A603EB"/>
    <w:rsid w:val="00AA67EC"/>
    <w:rsid w:val="00CF5A64"/>
    <w:rsid w:val="00DE0A71"/>
    <w:rsid w:val="00DE5430"/>
    <w:rsid w:val="00E135A8"/>
    <w:rsid w:val="00E26ADF"/>
    <w:rsid w:val="00ED2889"/>
    <w:rsid w:val="00F81FE2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077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a3">
    <w:name w:val="List Paragraph"/>
    <w:basedOn w:val="a"/>
    <w:uiPriority w:val="99"/>
    <w:qFormat/>
    <w:rsid w:val="00910776"/>
    <w:pPr>
      <w:ind w:left="720"/>
      <w:contextualSpacing/>
    </w:pPr>
  </w:style>
  <w:style w:type="paragraph" w:styleId="a4">
    <w:name w:val="No Spacing"/>
    <w:basedOn w:val="a"/>
    <w:uiPriority w:val="99"/>
    <w:qFormat/>
    <w:rsid w:val="00910776"/>
    <w:rPr>
      <w:szCs w:val="32"/>
    </w:rPr>
  </w:style>
  <w:style w:type="table" w:styleId="a5">
    <w:name w:val="Table Grid"/>
    <w:aliases w:val="Table Grid Report"/>
    <w:basedOn w:val="a1"/>
    <w:uiPriority w:val="99"/>
    <w:rsid w:val="00910776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D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077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a3">
    <w:name w:val="List Paragraph"/>
    <w:basedOn w:val="a"/>
    <w:uiPriority w:val="99"/>
    <w:qFormat/>
    <w:rsid w:val="00910776"/>
    <w:pPr>
      <w:ind w:left="720"/>
      <w:contextualSpacing/>
    </w:pPr>
  </w:style>
  <w:style w:type="paragraph" w:styleId="a4">
    <w:name w:val="No Spacing"/>
    <w:basedOn w:val="a"/>
    <w:uiPriority w:val="99"/>
    <w:qFormat/>
    <w:rsid w:val="00910776"/>
    <w:rPr>
      <w:szCs w:val="32"/>
    </w:rPr>
  </w:style>
  <w:style w:type="table" w:styleId="a5">
    <w:name w:val="Table Grid"/>
    <w:aliases w:val="Table Grid Report"/>
    <w:basedOn w:val="a1"/>
    <w:uiPriority w:val="99"/>
    <w:rsid w:val="00910776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D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ГОСТОВСКОГО СЕЛЬСКОГО ПОСЕЛЕНИЯ</vt:lpstr>
    </vt:vector>
  </TitlesOfParts>
  <Company>1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ГОСТОВСКОГО СЕЛЬСКОГО ПОСЕЛЕНИЯ</dc:title>
  <dc:subject/>
  <dc:creator>1</dc:creator>
  <cp:keywords/>
  <dc:description/>
  <cp:lastModifiedBy>Пользователь</cp:lastModifiedBy>
  <cp:revision>8</cp:revision>
  <cp:lastPrinted>2023-12-28T05:52:00Z</cp:lastPrinted>
  <dcterms:created xsi:type="dcterms:W3CDTF">2021-12-30T07:36:00Z</dcterms:created>
  <dcterms:modified xsi:type="dcterms:W3CDTF">2023-12-28T05:58:00Z</dcterms:modified>
</cp:coreProperties>
</file>