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A7" w:rsidRDefault="008D21A7" w:rsidP="008D21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ШАБАЛИНСКАЯ  РАЙОННАЯ  ДУМА</w:t>
      </w:r>
    </w:p>
    <w:p w:rsidR="008D21A7" w:rsidRDefault="008D21A7" w:rsidP="008D21A7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8D21A7" w:rsidRDefault="008D21A7" w:rsidP="008D21A7">
      <w:pPr>
        <w:pStyle w:val="a3"/>
        <w:rPr>
          <w:szCs w:val="28"/>
        </w:rPr>
      </w:pPr>
      <w:r>
        <w:rPr>
          <w:szCs w:val="28"/>
        </w:rPr>
        <w:t>ШЕСТОГО СОЗЫВА</w:t>
      </w:r>
    </w:p>
    <w:p w:rsidR="008D21A7" w:rsidRDefault="008D21A7" w:rsidP="008D21A7">
      <w:pPr>
        <w:jc w:val="center"/>
        <w:rPr>
          <w:b/>
          <w:bCs/>
        </w:rPr>
      </w:pPr>
    </w:p>
    <w:p w:rsidR="008D21A7" w:rsidRDefault="008D21A7" w:rsidP="008D21A7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D21A7" w:rsidRDefault="008D21A7" w:rsidP="008D21A7">
      <w:pPr>
        <w:jc w:val="center"/>
        <w:rPr>
          <w:b/>
          <w:bCs/>
        </w:rPr>
      </w:pPr>
    </w:p>
    <w:p w:rsidR="008D21A7" w:rsidRDefault="008D21A7" w:rsidP="008D21A7">
      <w:pPr>
        <w:rPr>
          <w:b/>
          <w:bCs/>
        </w:rPr>
      </w:pPr>
    </w:p>
    <w:p w:rsidR="008D21A7" w:rsidRDefault="008D21A7" w:rsidP="008D21A7">
      <w:pPr>
        <w:rPr>
          <w:b/>
          <w:bCs/>
        </w:rPr>
      </w:pPr>
      <w:r>
        <w:rPr>
          <w:b/>
          <w:bCs/>
        </w:rPr>
        <w:t xml:space="preserve">                   26.11.2021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№  </w:t>
      </w:r>
      <w:r w:rsidR="000271BE">
        <w:rPr>
          <w:b/>
          <w:bCs/>
        </w:rPr>
        <w:t>3/27</w:t>
      </w:r>
    </w:p>
    <w:p w:rsidR="008D21A7" w:rsidRDefault="008D21A7" w:rsidP="008D21A7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8D21A7" w:rsidRDefault="008D21A7" w:rsidP="008D21A7">
      <w:pPr>
        <w:jc w:val="center"/>
        <w:rPr>
          <w:b/>
          <w:bCs/>
        </w:rPr>
      </w:pPr>
    </w:p>
    <w:p w:rsidR="008D21A7" w:rsidRDefault="008D21A7" w:rsidP="008D21A7">
      <w:pPr>
        <w:jc w:val="center"/>
        <w:rPr>
          <w:b/>
          <w:bCs/>
        </w:rPr>
      </w:pPr>
    </w:p>
    <w:p w:rsidR="008D21A7" w:rsidRPr="000271BE" w:rsidRDefault="008D21A7" w:rsidP="008D21A7">
      <w:pPr>
        <w:spacing w:line="360" w:lineRule="auto"/>
        <w:jc w:val="center"/>
        <w:rPr>
          <w:b/>
          <w:bCs/>
        </w:rPr>
      </w:pPr>
      <w:r w:rsidRPr="000271BE">
        <w:rPr>
          <w:b/>
          <w:bCs/>
        </w:rPr>
        <w:t xml:space="preserve">Об избрании главы муниципального образования </w:t>
      </w:r>
    </w:p>
    <w:p w:rsidR="008D21A7" w:rsidRPr="000271BE" w:rsidRDefault="008D21A7" w:rsidP="008D21A7">
      <w:pPr>
        <w:spacing w:line="360" w:lineRule="auto"/>
        <w:jc w:val="center"/>
        <w:rPr>
          <w:b/>
          <w:bCs/>
        </w:rPr>
      </w:pPr>
      <w:r w:rsidRPr="000271BE">
        <w:rPr>
          <w:b/>
          <w:bCs/>
        </w:rPr>
        <w:t xml:space="preserve">Шабалинской  муниципальный район Кировской области </w:t>
      </w:r>
    </w:p>
    <w:p w:rsidR="008D21A7" w:rsidRPr="000271BE" w:rsidRDefault="008D21A7" w:rsidP="008D21A7">
      <w:pPr>
        <w:spacing w:line="360" w:lineRule="auto"/>
        <w:jc w:val="center"/>
        <w:rPr>
          <w:b/>
          <w:bCs/>
        </w:rPr>
      </w:pPr>
    </w:p>
    <w:p w:rsidR="000271BE" w:rsidRDefault="008D21A7" w:rsidP="000271BE">
      <w:pPr>
        <w:spacing w:line="360" w:lineRule="auto"/>
        <w:ind w:firstLine="708"/>
        <w:rPr>
          <w:bCs/>
        </w:rPr>
      </w:pPr>
      <w:proofErr w:type="gramStart"/>
      <w:r w:rsidRPr="000271BE">
        <w:rPr>
          <w:bCs/>
        </w:rPr>
        <w:t>В соответствии   со  статьей  36 Федерального закона от 06.10.2003 № 131-ФЗ «Об общих принципах организации местного самоуправления в Российской Федерации»</w:t>
      </w:r>
      <w:r w:rsidR="000B2449" w:rsidRPr="000271BE">
        <w:rPr>
          <w:bCs/>
        </w:rPr>
        <w:t>, статьей 28</w:t>
      </w:r>
      <w:r w:rsidRPr="000271BE">
        <w:rPr>
          <w:bCs/>
        </w:rPr>
        <w:t xml:space="preserve"> Устава муниципального образования Шабалинский муниципальный район Кировской области, утвержденного решением Шабалинской районной Думы от </w:t>
      </w:r>
      <w:r w:rsidR="00512A62" w:rsidRPr="000271BE">
        <w:rPr>
          <w:bCs/>
        </w:rPr>
        <w:t>10.08.2005 № 34/37</w:t>
      </w:r>
      <w:r w:rsidR="000B2449" w:rsidRPr="000271BE">
        <w:rPr>
          <w:bCs/>
        </w:rPr>
        <w:t>2</w:t>
      </w:r>
      <w:r w:rsidRPr="000271BE">
        <w:rPr>
          <w:bCs/>
        </w:rPr>
        <w:t xml:space="preserve">, статьей 50  Регламента Шабалинской  районной Думы,  утвержденного решением районной Думы от 04.10.2021 № 1/ 2 </w:t>
      </w:r>
      <w:proofErr w:type="spellStart"/>
      <w:r w:rsidRPr="000271BE">
        <w:rPr>
          <w:bCs/>
        </w:rPr>
        <w:t>Шабалинская</w:t>
      </w:r>
      <w:proofErr w:type="spellEnd"/>
      <w:r w:rsidRPr="000271BE">
        <w:rPr>
          <w:bCs/>
        </w:rPr>
        <w:t xml:space="preserve"> районная Дума РЕШИЛА: </w:t>
      </w:r>
      <w:r w:rsidR="000271BE" w:rsidRPr="000271BE">
        <w:rPr>
          <w:bCs/>
        </w:rPr>
        <w:tab/>
        <w:t xml:space="preserve"> </w:t>
      </w:r>
      <w:proofErr w:type="gramEnd"/>
    </w:p>
    <w:p w:rsidR="000271BE" w:rsidRPr="000271BE" w:rsidRDefault="000271BE" w:rsidP="000271BE">
      <w:pPr>
        <w:spacing w:line="360" w:lineRule="auto"/>
        <w:ind w:firstLine="708"/>
        <w:rPr>
          <w:bCs/>
        </w:rPr>
      </w:pPr>
      <w:r w:rsidRPr="000271BE">
        <w:rPr>
          <w:bCs/>
        </w:rPr>
        <w:t xml:space="preserve"> 1. </w:t>
      </w:r>
      <w:r w:rsidR="008D21A7" w:rsidRPr="000271BE">
        <w:rPr>
          <w:bCs/>
        </w:rPr>
        <w:t>Избрать главой муниципального образов</w:t>
      </w:r>
      <w:r w:rsidRPr="000271BE">
        <w:rPr>
          <w:bCs/>
        </w:rPr>
        <w:t xml:space="preserve">ания Шабалинский </w:t>
      </w:r>
      <w:r w:rsidR="008D21A7" w:rsidRPr="000271BE">
        <w:rPr>
          <w:bCs/>
        </w:rPr>
        <w:t xml:space="preserve">муниципальный район Кировской области </w:t>
      </w:r>
      <w:r w:rsidRPr="000271BE">
        <w:rPr>
          <w:bCs/>
        </w:rPr>
        <w:t>Рогожникова Александра Евгеньевича.</w:t>
      </w:r>
    </w:p>
    <w:p w:rsidR="008D21A7" w:rsidRPr="000271BE" w:rsidRDefault="000271BE" w:rsidP="008D21A7">
      <w:pPr>
        <w:tabs>
          <w:tab w:val="left" w:pos="930"/>
        </w:tabs>
        <w:spacing w:line="360" w:lineRule="auto"/>
        <w:ind w:left="360"/>
        <w:jc w:val="both"/>
        <w:rPr>
          <w:bCs/>
        </w:rPr>
      </w:pPr>
      <w:r>
        <w:rPr>
          <w:bCs/>
        </w:rPr>
        <w:tab/>
        <w:t xml:space="preserve">2. </w:t>
      </w:r>
      <w:r w:rsidR="008D21A7" w:rsidRPr="000271BE">
        <w:rPr>
          <w:bCs/>
        </w:rPr>
        <w:t>Днем вступления в должность главы муниципального образования Шабалинский муниципальный район Кировской области определить 03 декабря 2021 года</w:t>
      </w:r>
      <w:r w:rsidR="0000072B" w:rsidRPr="000271BE">
        <w:rPr>
          <w:bCs/>
        </w:rPr>
        <w:t>.</w:t>
      </w:r>
    </w:p>
    <w:p w:rsidR="00554D12" w:rsidRPr="000271BE" w:rsidRDefault="00554D12" w:rsidP="00554D12">
      <w:pPr>
        <w:spacing w:line="360" w:lineRule="auto"/>
        <w:ind w:firstLine="708"/>
        <w:jc w:val="both"/>
        <w:rPr>
          <w:bCs/>
        </w:rPr>
      </w:pPr>
      <w:r w:rsidRPr="000271BE">
        <w:rPr>
          <w:bCs/>
        </w:rPr>
        <w:t xml:space="preserve">    </w:t>
      </w:r>
      <w:r w:rsidR="0000072B" w:rsidRPr="000271BE">
        <w:rPr>
          <w:bCs/>
        </w:rPr>
        <w:t xml:space="preserve">3.   </w:t>
      </w:r>
      <w:r w:rsidRPr="000271BE">
        <w:rPr>
          <w:bCs/>
        </w:rPr>
        <w:t>Настоящее решение вступает в силу с момента принятия.</w:t>
      </w:r>
    </w:p>
    <w:p w:rsidR="0000072B" w:rsidRPr="000271BE" w:rsidRDefault="000271BE" w:rsidP="008D21A7">
      <w:pPr>
        <w:tabs>
          <w:tab w:val="left" w:pos="930"/>
        </w:tabs>
        <w:spacing w:line="360" w:lineRule="auto"/>
        <w:ind w:left="360"/>
        <w:jc w:val="both"/>
        <w:rPr>
          <w:bCs/>
        </w:rPr>
      </w:pPr>
      <w:r>
        <w:rPr>
          <w:bCs/>
        </w:rPr>
        <w:tab/>
      </w:r>
      <w:r w:rsidR="00554D12" w:rsidRPr="000271BE">
        <w:rPr>
          <w:bCs/>
        </w:rPr>
        <w:t xml:space="preserve">4. </w:t>
      </w:r>
      <w:r>
        <w:rPr>
          <w:bCs/>
        </w:rPr>
        <w:t xml:space="preserve"> </w:t>
      </w:r>
      <w:r w:rsidR="00296776" w:rsidRPr="000271BE">
        <w:rPr>
          <w:bCs/>
        </w:rPr>
        <w:t>Н</w:t>
      </w:r>
      <w:r w:rsidR="0000072B" w:rsidRPr="000271BE">
        <w:rPr>
          <w:bCs/>
        </w:rPr>
        <w:t>астоящее решение</w:t>
      </w:r>
      <w:r w:rsidR="000B2449" w:rsidRPr="000271BE">
        <w:rPr>
          <w:bCs/>
        </w:rPr>
        <w:t xml:space="preserve"> </w:t>
      </w:r>
      <w:r w:rsidR="00296776" w:rsidRPr="000271BE">
        <w:rPr>
          <w:bCs/>
        </w:rPr>
        <w:t>опубликовать в Сборнике нормативных правовых актов органов местного самоуправления Шабали</w:t>
      </w:r>
      <w:r>
        <w:rPr>
          <w:bCs/>
        </w:rPr>
        <w:t>нского района Кировской области</w:t>
      </w:r>
      <w:r w:rsidR="00296776" w:rsidRPr="000271BE">
        <w:rPr>
          <w:bCs/>
        </w:rPr>
        <w:t xml:space="preserve">, в </w:t>
      </w:r>
      <w:r w:rsidR="00554D12" w:rsidRPr="000271BE">
        <w:rPr>
          <w:bCs/>
        </w:rPr>
        <w:t xml:space="preserve">районной </w:t>
      </w:r>
      <w:r w:rsidR="00296776" w:rsidRPr="000271BE">
        <w:rPr>
          <w:bCs/>
        </w:rPr>
        <w:t>газете «Шабалинский край» и разместить на официальном сайте администрации Шабалинского района в информационн</w:t>
      </w:r>
      <w:proofErr w:type="gramStart"/>
      <w:r w:rsidR="00296776" w:rsidRPr="000271BE">
        <w:rPr>
          <w:bCs/>
        </w:rPr>
        <w:t>о-</w:t>
      </w:r>
      <w:proofErr w:type="gramEnd"/>
      <w:r w:rsidR="00296776" w:rsidRPr="000271BE">
        <w:rPr>
          <w:bCs/>
        </w:rPr>
        <w:t xml:space="preserve"> телекоммуникационной сети «Интернет»</w:t>
      </w:r>
      <w:r>
        <w:rPr>
          <w:bCs/>
        </w:rPr>
        <w:t>.</w:t>
      </w:r>
      <w:bookmarkStart w:id="0" w:name="_GoBack"/>
      <w:bookmarkEnd w:id="0"/>
    </w:p>
    <w:p w:rsidR="00554D12" w:rsidRPr="000271BE" w:rsidRDefault="008D21A7" w:rsidP="00554D12">
      <w:pPr>
        <w:spacing w:line="360" w:lineRule="auto"/>
        <w:ind w:firstLine="708"/>
        <w:jc w:val="both"/>
        <w:rPr>
          <w:bCs/>
        </w:rPr>
      </w:pPr>
      <w:r w:rsidRPr="000271BE">
        <w:rPr>
          <w:bCs/>
        </w:rPr>
        <w:t xml:space="preserve">  </w:t>
      </w:r>
      <w:r w:rsidR="0000072B" w:rsidRPr="000271BE">
        <w:rPr>
          <w:bCs/>
        </w:rPr>
        <w:t xml:space="preserve">   </w:t>
      </w:r>
    </w:p>
    <w:p w:rsidR="008D21A7" w:rsidRPr="000271BE" w:rsidRDefault="008D21A7" w:rsidP="00554D12">
      <w:pPr>
        <w:spacing w:line="360" w:lineRule="auto"/>
        <w:jc w:val="both"/>
        <w:rPr>
          <w:bCs/>
        </w:rPr>
      </w:pPr>
      <w:r w:rsidRPr="000271BE">
        <w:rPr>
          <w:bCs/>
        </w:rPr>
        <w:t>Председатель</w:t>
      </w:r>
    </w:p>
    <w:p w:rsidR="008D21A7" w:rsidRPr="000271BE" w:rsidRDefault="008D21A7" w:rsidP="008D21A7">
      <w:pPr>
        <w:rPr>
          <w:bCs/>
        </w:rPr>
      </w:pPr>
      <w:r w:rsidRPr="000271BE">
        <w:rPr>
          <w:bCs/>
        </w:rPr>
        <w:t xml:space="preserve">Шабалинской районной Думы </w:t>
      </w:r>
      <w:r w:rsidRPr="000271BE">
        <w:rPr>
          <w:bCs/>
        </w:rPr>
        <w:tab/>
      </w:r>
      <w:proofErr w:type="spellStart"/>
      <w:r w:rsidRPr="000271BE">
        <w:rPr>
          <w:bCs/>
        </w:rPr>
        <w:t>Л.П.Гредин</w:t>
      </w:r>
      <w:proofErr w:type="spellEnd"/>
    </w:p>
    <w:p w:rsidR="008D21A7" w:rsidRDefault="008D21A7" w:rsidP="008D21A7">
      <w:pPr>
        <w:spacing w:line="360" w:lineRule="auto"/>
        <w:rPr>
          <w:bCs/>
          <w:sz w:val="28"/>
          <w:szCs w:val="28"/>
        </w:rPr>
      </w:pPr>
    </w:p>
    <w:p w:rsidR="00FB6237" w:rsidRDefault="00072C61"/>
    <w:p w:rsidR="009552A9" w:rsidRDefault="009552A9"/>
    <w:p w:rsidR="009552A9" w:rsidRDefault="009552A9"/>
    <w:sectPr w:rsidR="0095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BC1"/>
    <w:multiLevelType w:val="hybridMultilevel"/>
    <w:tmpl w:val="AA4A6474"/>
    <w:lvl w:ilvl="0" w:tplc="A0CEA850">
      <w:start w:val="1"/>
      <w:numFmt w:val="decimal"/>
      <w:lvlText w:val="%1."/>
      <w:lvlJc w:val="left"/>
      <w:pPr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7"/>
    <w:rsid w:val="0000072B"/>
    <w:rsid w:val="00002C76"/>
    <w:rsid w:val="000271BE"/>
    <w:rsid w:val="0004020A"/>
    <w:rsid w:val="00072C61"/>
    <w:rsid w:val="000B2449"/>
    <w:rsid w:val="00296776"/>
    <w:rsid w:val="0034684E"/>
    <w:rsid w:val="004303DC"/>
    <w:rsid w:val="00512A62"/>
    <w:rsid w:val="00554D12"/>
    <w:rsid w:val="00725A4D"/>
    <w:rsid w:val="00731D70"/>
    <w:rsid w:val="0078586B"/>
    <w:rsid w:val="00822105"/>
    <w:rsid w:val="00840A2F"/>
    <w:rsid w:val="008B7BDB"/>
    <w:rsid w:val="008D21A7"/>
    <w:rsid w:val="009552A9"/>
    <w:rsid w:val="00A330D9"/>
    <w:rsid w:val="00B84812"/>
    <w:rsid w:val="00DC5B37"/>
    <w:rsid w:val="00EC74F1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1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D21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2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21A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D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8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81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2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1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D21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2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21A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D2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8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81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2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23</cp:revision>
  <cp:lastPrinted>2021-11-26T11:38:00Z</cp:lastPrinted>
  <dcterms:created xsi:type="dcterms:W3CDTF">2021-11-11T06:47:00Z</dcterms:created>
  <dcterms:modified xsi:type="dcterms:W3CDTF">2021-11-26T11:40:00Z</dcterms:modified>
</cp:coreProperties>
</file>