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8BD" w:rsidRDefault="007768BD">
      <w:pPr>
        <w:pStyle w:val="ConsPlusTitlePage"/>
      </w:pPr>
      <w:r>
        <w:t xml:space="preserve">Документ предоставлен </w:t>
      </w:r>
      <w:hyperlink r:id="rId5" w:history="1">
        <w:r>
          <w:rPr>
            <w:color w:val="0000FF"/>
          </w:rPr>
          <w:t>КонсультантПлюс</w:t>
        </w:r>
      </w:hyperlink>
      <w:r>
        <w:br/>
      </w:r>
    </w:p>
    <w:p w:rsidR="007768BD" w:rsidRDefault="007768BD">
      <w:pPr>
        <w:pStyle w:val="ConsPlusNormal"/>
        <w:ind w:firstLine="540"/>
        <w:jc w:val="both"/>
        <w:outlineLvl w:val="0"/>
      </w:pPr>
    </w:p>
    <w:p w:rsidR="007768BD" w:rsidRDefault="007768BD">
      <w:pPr>
        <w:pStyle w:val="ConsPlusTitle"/>
        <w:jc w:val="center"/>
        <w:outlineLvl w:val="0"/>
      </w:pPr>
      <w:r>
        <w:t>ШАБАЛИНСКАЯ РАЙОННАЯ ДУМА КИРОВСКОЙ ОБЛАСТИ</w:t>
      </w:r>
    </w:p>
    <w:p w:rsidR="007768BD" w:rsidRDefault="007768BD">
      <w:pPr>
        <w:pStyle w:val="ConsPlusTitle"/>
        <w:jc w:val="center"/>
      </w:pPr>
    </w:p>
    <w:p w:rsidR="007768BD" w:rsidRDefault="007768BD">
      <w:pPr>
        <w:pStyle w:val="ConsPlusTitle"/>
        <w:jc w:val="center"/>
      </w:pPr>
      <w:r>
        <w:t>РЕШЕНИЕ</w:t>
      </w:r>
    </w:p>
    <w:p w:rsidR="007768BD" w:rsidRDefault="007768BD">
      <w:pPr>
        <w:pStyle w:val="ConsPlusTitle"/>
        <w:jc w:val="center"/>
      </w:pPr>
      <w:r>
        <w:t>от 24 июня 2016 г. N 50/507</w:t>
      </w:r>
    </w:p>
    <w:p w:rsidR="007768BD" w:rsidRDefault="007768BD">
      <w:pPr>
        <w:pStyle w:val="ConsPlusTitle"/>
        <w:jc w:val="center"/>
      </w:pPr>
    </w:p>
    <w:p w:rsidR="007768BD" w:rsidRDefault="007768BD">
      <w:pPr>
        <w:pStyle w:val="ConsPlusTitle"/>
        <w:jc w:val="center"/>
      </w:pPr>
      <w:r>
        <w:t>ОБ УТВЕРЖДЕНИИ ПОЛОЖЕНИЯ О ПОРЯДКЕ ПРОВЕДЕНИЯ</w:t>
      </w:r>
    </w:p>
    <w:p w:rsidR="007768BD" w:rsidRDefault="007768BD">
      <w:pPr>
        <w:pStyle w:val="ConsPlusTitle"/>
        <w:jc w:val="center"/>
      </w:pPr>
      <w:r>
        <w:t>КОНКУРСА ПО ОТБОРУ КАНДИДАТУР НА ДОЛЖНОСТЬ</w:t>
      </w:r>
    </w:p>
    <w:p w:rsidR="007768BD" w:rsidRDefault="007768BD">
      <w:pPr>
        <w:pStyle w:val="ConsPlusTitle"/>
        <w:jc w:val="center"/>
      </w:pPr>
      <w:r>
        <w:t>ГЛАВЫ МУНИЦИПАЛЬНОГО ОБРАЗОВАНИЯ</w:t>
      </w:r>
    </w:p>
    <w:p w:rsidR="007768BD" w:rsidRDefault="007768BD">
      <w:pPr>
        <w:pStyle w:val="ConsPlusTitle"/>
        <w:jc w:val="center"/>
      </w:pPr>
      <w:r>
        <w:t>ШАБАЛИНСКИЙ МУНИЦИПАЛЬНЫЙ РАЙОН КИРОВСКОЙ ОБЛАСТИ</w:t>
      </w:r>
    </w:p>
    <w:p w:rsidR="007768BD" w:rsidRDefault="007768B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68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8BD" w:rsidRDefault="007768BD"/>
        </w:tc>
        <w:tc>
          <w:tcPr>
            <w:tcW w:w="113" w:type="dxa"/>
            <w:tcBorders>
              <w:top w:val="nil"/>
              <w:left w:val="nil"/>
              <w:bottom w:val="nil"/>
              <w:right w:val="nil"/>
            </w:tcBorders>
            <w:shd w:val="clear" w:color="auto" w:fill="F4F3F8"/>
            <w:tcMar>
              <w:top w:w="0" w:type="dxa"/>
              <w:left w:w="0" w:type="dxa"/>
              <w:bottom w:w="0" w:type="dxa"/>
              <w:right w:w="0" w:type="dxa"/>
            </w:tcMar>
          </w:tcPr>
          <w:p w:rsidR="007768BD" w:rsidRDefault="007768BD"/>
        </w:tc>
        <w:tc>
          <w:tcPr>
            <w:tcW w:w="0" w:type="auto"/>
            <w:tcBorders>
              <w:top w:val="nil"/>
              <w:left w:val="nil"/>
              <w:bottom w:val="nil"/>
              <w:right w:val="nil"/>
            </w:tcBorders>
            <w:shd w:val="clear" w:color="auto" w:fill="F4F3F8"/>
            <w:tcMar>
              <w:top w:w="113" w:type="dxa"/>
              <w:left w:w="0" w:type="dxa"/>
              <w:bottom w:w="113" w:type="dxa"/>
              <w:right w:w="0" w:type="dxa"/>
            </w:tcMar>
          </w:tcPr>
          <w:p w:rsidR="007768BD" w:rsidRDefault="007768BD">
            <w:pPr>
              <w:pStyle w:val="ConsPlusNormal"/>
              <w:jc w:val="center"/>
            </w:pPr>
            <w:r>
              <w:rPr>
                <w:color w:val="392C69"/>
              </w:rPr>
              <w:t>Список изменяющих документов</w:t>
            </w:r>
          </w:p>
          <w:p w:rsidR="007768BD" w:rsidRDefault="007768BD">
            <w:pPr>
              <w:pStyle w:val="ConsPlusNormal"/>
              <w:jc w:val="center"/>
            </w:pPr>
            <w:proofErr w:type="gramStart"/>
            <w:r>
              <w:rPr>
                <w:color w:val="392C69"/>
              </w:rPr>
              <w:t>(в ред. решений Шабалинской районной Думы Кировской области</w:t>
            </w:r>
            <w:proofErr w:type="gramEnd"/>
          </w:p>
          <w:p w:rsidR="007768BD" w:rsidRDefault="007768BD">
            <w:pPr>
              <w:pStyle w:val="ConsPlusNormal"/>
              <w:jc w:val="center"/>
            </w:pPr>
            <w:r>
              <w:rPr>
                <w:color w:val="392C69"/>
              </w:rPr>
              <w:t xml:space="preserve">от 29.08.2016 </w:t>
            </w:r>
            <w:hyperlink r:id="rId6" w:history="1">
              <w:r>
                <w:rPr>
                  <w:color w:val="0000FF"/>
                </w:rPr>
                <w:t>N 52/531</w:t>
              </w:r>
            </w:hyperlink>
            <w:r>
              <w:rPr>
                <w:color w:val="392C69"/>
              </w:rPr>
              <w:t xml:space="preserve">, от 16.09.2016 </w:t>
            </w:r>
            <w:hyperlink r:id="rId7" w:history="1">
              <w:r>
                <w:rPr>
                  <w:color w:val="0000FF"/>
                </w:rPr>
                <w:t>N 54/545</w:t>
              </w:r>
            </w:hyperlink>
            <w:r>
              <w:rPr>
                <w:color w:val="392C69"/>
              </w:rPr>
              <w:t xml:space="preserve">, от 05.10.2016 </w:t>
            </w:r>
            <w:hyperlink r:id="rId8" w:history="1">
              <w:r>
                <w:rPr>
                  <w:color w:val="0000FF"/>
                </w:rPr>
                <w:t>N 1/11</w:t>
              </w:r>
            </w:hyperlink>
            <w:r>
              <w:rPr>
                <w:color w:val="392C69"/>
              </w:rPr>
              <w:t>,</w:t>
            </w:r>
          </w:p>
          <w:p w:rsidR="007768BD" w:rsidRDefault="007768BD">
            <w:pPr>
              <w:pStyle w:val="ConsPlusNormal"/>
              <w:jc w:val="center"/>
            </w:pPr>
            <w:r>
              <w:rPr>
                <w:color w:val="392C69"/>
              </w:rPr>
              <w:t xml:space="preserve">от 30.05.2019 </w:t>
            </w:r>
            <w:hyperlink r:id="rId9" w:history="1">
              <w:r>
                <w:rPr>
                  <w:color w:val="0000FF"/>
                </w:rPr>
                <w:t>N 36/348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68BD" w:rsidRDefault="007768BD"/>
        </w:tc>
      </w:tr>
    </w:tbl>
    <w:p w:rsidR="007768BD" w:rsidRDefault="007768BD">
      <w:pPr>
        <w:pStyle w:val="ConsPlusNormal"/>
        <w:jc w:val="center"/>
      </w:pPr>
    </w:p>
    <w:p w:rsidR="007768BD" w:rsidRDefault="007768BD">
      <w:pPr>
        <w:pStyle w:val="ConsPlusNormal"/>
        <w:ind w:firstLine="540"/>
        <w:jc w:val="both"/>
      </w:pPr>
      <w:r>
        <w:t xml:space="preserve">В соответствии со </w:t>
      </w:r>
      <w:hyperlink r:id="rId10" w:history="1">
        <w:r>
          <w:rPr>
            <w:color w:val="0000FF"/>
          </w:rPr>
          <w:t>статьей 36</w:t>
        </w:r>
      </w:hyperlink>
      <w:r>
        <w:t xml:space="preserve"> Федерального закона от 06.10.2003 N 131-ФЗ "Об общих принципах организации местного самоуправления в Российской Федерации", </w:t>
      </w:r>
      <w:hyperlink r:id="rId11" w:history="1">
        <w:r>
          <w:rPr>
            <w:color w:val="0000FF"/>
          </w:rPr>
          <w:t>частью 2.1 статьи 15</w:t>
        </w:r>
      </w:hyperlink>
      <w:r>
        <w:t xml:space="preserve"> Закона Кировской области от 29.12.2004 N 292-ЗО "О местном самоуправлении в Кировской области" и </w:t>
      </w:r>
      <w:hyperlink r:id="rId12" w:history="1">
        <w:r>
          <w:rPr>
            <w:color w:val="0000FF"/>
          </w:rPr>
          <w:t>статьями 7</w:t>
        </w:r>
      </w:hyperlink>
      <w:r>
        <w:t xml:space="preserve">, </w:t>
      </w:r>
      <w:hyperlink r:id="rId13" w:history="1">
        <w:r>
          <w:rPr>
            <w:color w:val="0000FF"/>
          </w:rPr>
          <w:t>21</w:t>
        </w:r>
      </w:hyperlink>
      <w:r>
        <w:t xml:space="preserve"> </w:t>
      </w:r>
      <w:hyperlink r:id="rId14" w:history="1">
        <w:r>
          <w:rPr>
            <w:color w:val="0000FF"/>
          </w:rPr>
          <w:t>Устава</w:t>
        </w:r>
      </w:hyperlink>
      <w:r>
        <w:t xml:space="preserve"> муниципального образования Шабалинский </w:t>
      </w:r>
      <w:proofErr w:type="gramStart"/>
      <w:r>
        <w:t>муниципальный</w:t>
      </w:r>
      <w:proofErr w:type="gramEnd"/>
      <w:r>
        <w:t xml:space="preserve"> район Кировской области (далее - Устав района) Шабалинская районная Дума решила:</w:t>
      </w:r>
    </w:p>
    <w:p w:rsidR="007768BD" w:rsidRDefault="007768BD">
      <w:pPr>
        <w:pStyle w:val="ConsPlusNormal"/>
        <w:spacing w:before="220"/>
        <w:ind w:firstLine="540"/>
        <w:jc w:val="both"/>
      </w:pPr>
      <w:r>
        <w:t xml:space="preserve">1. Утвердить </w:t>
      </w:r>
      <w:hyperlink w:anchor="P35" w:history="1">
        <w:r>
          <w:rPr>
            <w:color w:val="0000FF"/>
          </w:rPr>
          <w:t>Положение</w:t>
        </w:r>
      </w:hyperlink>
      <w:r>
        <w:t xml:space="preserve"> о порядке проведения конкурса по отбору кандидатур на должность главы муниципального образования Шабалинский муниципальный район Кировской области согласно приложению.</w:t>
      </w:r>
    </w:p>
    <w:p w:rsidR="007768BD" w:rsidRDefault="007768BD">
      <w:pPr>
        <w:pStyle w:val="ConsPlusNormal"/>
        <w:spacing w:before="220"/>
        <w:ind w:firstLine="540"/>
        <w:jc w:val="both"/>
      </w:pPr>
      <w:r>
        <w:t>2. Решение вступает в силу после его официального опубликования.</w:t>
      </w:r>
    </w:p>
    <w:p w:rsidR="007768BD" w:rsidRDefault="007768BD">
      <w:pPr>
        <w:pStyle w:val="ConsPlusNormal"/>
        <w:spacing w:before="220"/>
        <w:ind w:firstLine="540"/>
        <w:jc w:val="both"/>
      </w:pPr>
      <w:r>
        <w:t>3. Опубликовать настоящее решение в Сборнике нормативных правовых актов органов местного самоуправления Шабалинского района, разместить на официальном сайте в сети "Интернет".</w:t>
      </w:r>
    </w:p>
    <w:p w:rsidR="007768BD" w:rsidRDefault="007768BD">
      <w:pPr>
        <w:pStyle w:val="ConsPlusNormal"/>
        <w:ind w:firstLine="540"/>
        <w:jc w:val="both"/>
      </w:pPr>
    </w:p>
    <w:p w:rsidR="007768BD" w:rsidRDefault="007768BD">
      <w:pPr>
        <w:pStyle w:val="ConsPlusNormal"/>
        <w:jc w:val="right"/>
      </w:pPr>
      <w:r>
        <w:t>Глава</w:t>
      </w:r>
    </w:p>
    <w:p w:rsidR="007768BD" w:rsidRDefault="007768BD">
      <w:pPr>
        <w:pStyle w:val="ConsPlusNormal"/>
        <w:jc w:val="right"/>
      </w:pPr>
      <w:r>
        <w:t>Шабалинского района</w:t>
      </w:r>
    </w:p>
    <w:p w:rsidR="007768BD" w:rsidRDefault="007768BD">
      <w:pPr>
        <w:pStyle w:val="ConsPlusNormal"/>
        <w:jc w:val="right"/>
      </w:pPr>
      <w:r>
        <w:t>Кировской области</w:t>
      </w:r>
    </w:p>
    <w:p w:rsidR="007768BD" w:rsidRDefault="007768BD">
      <w:pPr>
        <w:pStyle w:val="ConsPlusNormal"/>
        <w:jc w:val="right"/>
      </w:pPr>
      <w:r>
        <w:t>М.Н.ГЛУШКОВ</w:t>
      </w:r>
    </w:p>
    <w:p w:rsidR="007768BD" w:rsidRDefault="007768BD">
      <w:pPr>
        <w:pStyle w:val="ConsPlusNormal"/>
        <w:ind w:firstLine="540"/>
        <w:jc w:val="both"/>
      </w:pPr>
    </w:p>
    <w:p w:rsidR="007768BD" w:rsidRDefault="007768BD">
      <w:pPr>
        <w:pStyle w:val="ConsPlusNormal"/>
        <w:ind w:firstLine="540"/>
        <w:jc w:val="both"/>
      </w:pPr>
    </w:p>
    <w:p w:rsidR="007768BD" w:rsidRDefault="007768BD">
      <w:pPr>
        <w:pStyle w:val="ConsPlusNormal"/>
        <w:ind w:firstLine="540"/>
        <w:jc w:val="both"/>
      </w:pPr>
    </w:p>
    <w:p w:rsidR="007768BD" w:rsidRDefault="007768BD">
      <w:pPr>
        <w:pStyle w:val="ConsPlusNormal"/>
        <w:ind w:firstLine="540"/>
        <w:jc w:val="both"/>
      </w:pPr>
    </w:p>
    <w:p w:rsidR="007768BD" w:rsidRDefault="007768BD">
      <w:pPr>
        <w:pStyle w:val="ConsPlusNormal"/>
        <w:ind w:firstLine="540"/>
        <w:jc w:val="both"/>
      </w:pPr>
    </w:p>
    <w:p w:rsidR="007768BD" w:rsidRDefault="007768BD">
      <w:pPr>
        <w:pStyle w:val="ConsPlusNormal"/>
        <w:jc w:val="right"/>
        <w:outlineLvl w:val="0"/>
      </w:pPr>
      <w:r>
        <w:t>Утверждено</w:t>
      </w:r>
    </w:p>
    <w:p w:rsidR="007768BD" w:rsidRDefault="007768BD">
      <w:pPr>
        <w:pStyle w:val="ConsPlusNormal"/>
        <w:jc w:val="right"/>
      </w:pPr>
      <w:r>
        <w:t>решением</w:t>
      </w:r>
    </w:p>
    <w:p w:rsidR="007768BD" w:rsidRDefault="007768BD">
      <w:pPr>
        <w:pStyle w:val="ConsPlusNormal"/>
        <w:jc w:val="right"/>
      </w:pPr>
      <w:r>
        <w:t>Шабалинской районной Думы</w:t>
      </w:r>
    </w:p>
    <w:p w:rsidR="007768BD" w:rsidRDefault="007768BD">
      <w:pPr>
        <w:pStyle w:val="ConsPlusNormal"/>
        <w:jc w:val="right"/>
      </w:pPr>
      <w:r>
        <w:t>Кировской области</w:t>
      </w:r>
    </w:p>
    <w:p w:rsidR="007768BD" w:rsidRDefault="007768BD">
      <w:pPr>
        <w:pStyle w:val="ConsPlusNormal"/>
        <w:jc w:val="right"/>
      </w:pPr>
      <w:r>
        <w:t>от 24 июня 2016 г. N 50/507</w:t>
      </w:r>
    </w:p>
    <w:p w:rsidR="007768BD" w:rsidRDefault="007768BD">
      <w:pPr>
        <w:pStyle w:val="ConsPlusNormal"/>
        <w:ind w:firstLine="540"/>
        <w:jc w:val="both"/>
      </w:pPr>
    </w:p>
    <w:p w:rsidR="007768BD" w:rsidRDefault="007768BD">
      <w:pPr>
        <w:pStyle w:val="ConsPlusTitle"/>
        <w:jc w:val="center"/>
      </w:pPr>
      <w:bookmarkStart w:id="0" w:name="P35"/>
      <w:bookmarkEnd w:id="0"/>
      <w:r>
        <w:t>ПОЛОЖЕНИЕ</w:t>
      </w:r>
    </w:p>
    <w:p w:rsidR="007768BD" w:rsidRDefault="007768BD">
      <w:pPr>
        <w:pStyle w:val="ConsPlusTitle"/>
        <w:jc w:val="center"/>
      </w:pPr>
      <w:r>
        <w:t>О ПОРЯДКЕ ПРОВЕДЕНИЯ КОНКУРСА ПО ОТБОРУ КАНДИДАТУР</w:t>
      </w:r>
    </w:p>
    <w:p w:rsidR="007768BD" w:rsidRDefault="007768BD">
      <w:pPr>
        <w:pStyle w:val="ConsPlusTitle"/>
        <w:jc w:val="center"/>
      </w:pPr>
      <w:r>
        <w:t>НА ДОЛЖНОСТЬ ГЛАВЫ МУНИЦИПАЛЬНОГО ОБРАЗОВАНИЯ</w:t>
      </w:r>
    </w:p>
    <w:p w:rsidR="007768BD" w:rsidRDefault="007768BD">
      <w:pPr>
        <w:pStyle w:val="ConsPlusTitle"/>
        <w:jc w:val="center"/>
      </w:pPr>
      <w:r>
        <w:t>ШАБАЛИНСКИЙ МУНИЦИПАЛЬНЫЙ РАЙОН КИРОВСКОЙ ОБЛАСТИ</w:t>
      </w:r>
    </w:p>
    <w:p w:rsidR="007768BD" w:rsidRDefault="007768B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68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8BD" w:rsidRDefault="007768BD"/>
        </w:tc>
        <w:tc>
          <w:tcPr>
            <w:tcW w:w="113" w:type="dxa"/>
            <w:tcBorders>
              <w:top w:val="nil"/>
              <w:left w:val="nil"/>
              <w:bottom w:val="nil"/>
              <w:right w:val="nil"/>
            </w:tcBorders>
            <w:shd w:val="clear" w:color="auto" w:fill="F4F3F8"/>
            <w:tcMar>
              <w:top w:w="0" w:type="dxa"/>
              <w:left w:w="0" w:type="dxa"/>
              <w:bottom w:w="0" w:type="dxa"/>
              <w:right w:w="0" w:type="dxa"/>
            </w:tcMar>
          </w:tcPr>
          <w:p w:rsidR="007768BD" w:rsidRDefault="007768BD"/>
        </w:tc>
        <w:tc>
          <w:tcPr>
            <w:tcW w:w="0" w:type="auto"/>
            <w:tcBorders>
              <w:top w:val="nil"/>
              <w:left w:val="nil"/>
              <w:bottom w:val="nil"/>
              <w:right w:val="nil"/>
            </w:tcBorders>
            <w:shd w:val="clear" w:color="auto" w:fill="F4F3F8"/>
            <w:tcMar>
              <w:top w:w="113" w:type="dxa"/>
              <w:left w:w="0" w:type="dxa"/>
              <w:bottom w:w="113" w:type="dxa"/>
              <w:right w:w="0" w:type="dxa"/>
            </w:tcMar>
          </w:tcPr>
          <w:p w:rsidR="007768BD" w:rsidRDefault="007768BD">
            <w:pPr>
              <w:pStyle w:val="ConsPlusNormal"/>
              <w:jc w:val="center"/>
            </w:pPr>
            <w:r>
              <w:rPr>
                <w:color w:val="392C69"/>
              </w:rPr>
              <w:t>Список изменяющих документов</w:t>
            </w:r>
          </w:p>
          <w:p w:rsidR="007768BD" w:rsidRDefault="007768BD">
            <w:pPr>
              <w:pStyle w:val="ConsPlusNormal"/>
              <w:jc w:val="center"/>
            </w:pPr>
            <w:proofErr w:type="gramStart"/>
            <w:r>
              <w:rPr>
                <w:color w:val="392C69"/>
              </w:rPr>
              <w:t>(в ред. решений Шабалинской районной Думы Кировской области</w:t>
            </w:r>
            <w:proofErr w:type="gramEnd"/>
          </w:p>
          <w:p w:rsidR="007768BD" w:rsidRDefault="007768BD">
            <w:pPr>
              <w:pStyle w:val="ConsPlusNormal"/>
              <w:jc w:val="center"/>
            </w:pPr>
            <w:r>
              <w:rPr>
                <w:color w:val="392C69"/>
              </w:rPr>
              <w:t xml:space="preserve">от 05.10.2016 </w:t>
            </w:r>
            <w:hyperlink r:id="rId15" w:history="1">
              <w:r>
                <w:rPr>
                  <w:color w:val="0000FF"/>
                </w:rPr>
                <w:t>N 1/11</w:t>
              </w:r>
            </w:hyperlink>
            <w:r>
              <w:rPr>
                <w:color w:val="392C69"/>
              </w:rPr>
              <w:t xml:space="preserve">, от 30.05.2019 </w:t>
            </w:r>
            <w:hyperlink r:id="rId16" w:history="1">
              <w:r>
                <w:rPr>
                  <w:color w:val="0000FF"/>
                </w:rPr>
                <w:t>N 36/348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68BD" w:rsidRDefault="007768BD"/>
        </w:tc>
      </w:tr>
    </w:tbl>
    <w:p w:rsidR="007768BD" w:rsidRDefault="007768BD">
      <w:pPr>
        <w:pStyle w:val="ConsPlusNormal"/>
        <w:ind w:firstLine="540"/>
        <w:jc w:val="both"/>
      </w:pPr>
    </w:p>
    <w:p w:rsidR="007768BD" w:rsidRDefault="007768BD">
      <w:pPr>
        <w:pStyle w:val="ConsPlusTitle"/>
        <w:jc w:val="center"/>
        <w:outlineLvl w:val="1"/>
      </w:pPr>
      <w:r>
        <w:t>1. Общие положения</w:t>
      </w:r>
    </w:p>
    <w:p w:rsidR="007768BD" w:rsidRDefault="007768BD">
      <w:pPr>
        <w:pStyle w:val="ConsPlusNormal"/>
        <w:ind w:firstLine="540"/>
        <w:jc w:val="both"/>
      </w:pPr>
    </w:p>
    <w:p w:rsidR="007768BD" w:rsidRDefault="007768BD">
      <w:pPr>
        <w:pStyle w:val="ConsPlusNormal"/>
        <w:ind w:firstLine="540"/>
        <w:jc w:val="both"/>
      </w:pPr>
      <w:r>
        <w:t xml:space="preserve">1.1. </w:t>
      </w:r>
      <w:proofErr w:type="gramStart"/>
      <w:r>
        <w:t xml:space="preserve">Настоящее Положение в соответствии со </w:t>
      </w:r>
      <w:hyperlink r:id="rId17" w:history="1">
        <w:r>
          <w:rPr>
            <w:color w:val="0000FF"/>
          </w:rPr>
          <w:t>статьей 36</w:t>
        </w:r>
      </w:hyperlink>
      <w:r>
        <w:t xml:space="preserve"> Федерального закона от 06.10.2003 N 131-ФЗ "Об общих принципах организации местного самоуправления в Российской Федерации", </w:t>
      </w:r>
      <w:hyperlink r:id="rId18" w:history="1">
        <w:r>
          <w:rPr>
            <w:color w:val="0000FF"/>
          </w:rPr>
          <w:t>частью 2.1 статьи 15</w:t>
        </w:r>
      </w:hyperlink>
      <w:r>
        <w:t xml:space="preserve"> Закона Кировской области от 29.12.2004 N 292-ЗО "О местном самоуправлении в Кировской области" и </w:t>
      </w:r>
      <w:hyperlink r:id="rId19" w:history="1">
        <w:r>
          <w:rPr>
            <w:color w:val="0000FF"/>
          </w:rPr>
          <w:t>статьями 7</w:t>
        </w:r>
      </w:hyperlink>
      <w:r>
        <w:t xml:space="preserve">, </w:t>
      </w:r>
      <w:hyperlink r:id="rId20" w:history="1">
        <w:r>
          <w:rPr>
            <w:color w:val="0000FF"/>
          </w:rPr>
          <w:t>21</w:t>
        </w:r>
      </w:hyperlink>
      <w:r>
        <w:t xml:space="preserve"> </w:t>
      </w:r>
      <w:hyperlink r:id="rId21" w:history="1">
        <w:r>
          <w:rPr>
            <w:color w:val="0000FF"/>
          </w:rPr>
          <w:t>Устава</w:t>
        </w:r>
      </w:hyperlink>
      <w:r>
        <w:t xml:space="preserve"> муниципального образования определяет порядок проведения конкурса по отбору кандидатур на должность главы муниципального образования Шабалинский муниципальный</w:t>
      </w:r>
      <w:proofErr w:type="gramEnd"/>
      <w:r>
        <w:t xml:space="preserve"> район Кировской области (далее - конкурс).</w:t>
      </w:r>
    </w:p>
    <w:p w:rsidR="007768BD" w:rsidRDefault="007768BD">
      <w:pPr>
        <w:pStyle w:val="ConsPlusNormal"/>
        <w:spacing w:before="220"/>
        <w:ind w:firstLine="540"/>
        <w:jc w:val="both"/>
      </w:pPr>
      <w:bookmarkStart w:id="1" w:name="P46"/>
      <w:bookmarkEnd w:id="1"/>
      <w:r>
        <w:t>1.2. Конкурс назначается решением Шабалинской районной Думы Кировской области (далее - районная Дума) не позднее месяца до окончания срока полномочий главы муниципального образования Шабалинский муниципальный район Кировской области (далее - глава района).</w:t>
      </w:r>
    </w:p>
    <w:p w:rsidR="007768BD" w:rsidRDefault="007768BD">
      <w:pPr>
        <w:pStyle w:val="ConsPlusNormal"/>
        <w:spacing w:before="220"/>
        <w:ind w:firstLine="540"/>
        <w:jc w:val="both"/>
      </w:pPr>
      <w:r>
        <w:t>В случае досрочного прекращения полномочий главы района, признания конкурса несостоявшимся или непринятия районной Думой решения об избрании главы района из числа кандидатов, представленных конкурсной комиссией по результатам конкурса, конкурс назначается районной Думой в течение 14 дней со дня наступления указанных оснований.</w:t>
      </w:r>
    </w:p>
    <w:p w:rsidR="007768BD" w:rsidRDefault="007768BD">
      <w:pPr>
        <w:pStyle w:val="ConsPlusNormal"/>
        <w:spacing w:before="220"/>
        <w:ind w:firstLine="540"/>
        <w:jc w:val="both"/>
      </w:pPr>
      <w:r>
        <w:t>1.3. В решении об объявлении конкурса в обязательном порядке указываются:</w:t>
      </w:r>
    </w:p>
    <w:p w:rsidR="007768BD" w:rsidRDefault="007768BD">
      <w:pPr>
        <w:pStyle w:val="ConsPlusNormal"/>
        <w:spacing w:before="220"/>
        <w:ind w:firstLine="540"/>
        <w:jc w:val="both"/>
      </w:pPr>
      <w:r>
        <w:t>1.3.1. Дата проведения конкурса, а также время и место его проведения.</w:t>
      </w:r>
    </w:p>
    <w:p w:rsidR="007768BD" w:rsidRDefault="007768BD">
      <w:pPr>
        <w:pStyle w:val="ConsPlusNormal"/>
        <w:spacing w:before="220"/>
        <w:ind w:firstLine="540"/>
        <w:jc w:val="both"/>
      </w:pPr>
      <w:r>
        <w:t xml:space="preserve">1.3.2. Срок приема документов (дата начала и дата окончания, в том числе с учетом продления срока приема документов в случае, предусмотренном </w:t>
      </w:r>
      <w:hyperlink w:anchor="P159" w:history="1">
        <w:r>
          <w:rPr>
            <w:color w:val="0000FF"/>
          </w:rPr>
          <w:t>пунктом 4.6</w:t>
        </w:r>
      </w:hyperlink>
      <w:r>
        <w:t xml:space="preserve"> настоящего Положения), место и время приема документов, подлежащих представлению в конкурсную комиссию в соответствии с настоящим Положением.</w:t>
      </w:r>
    </w:p>
    <w:p w:rsidR="007768BD" w:rsidRDefault="007768BD">
      <w:pPr>
        <w:pStyle w:val="ConsPlusNormal"/>
        <w:spacing w:before="220"/>
        <w:ind w:firstLine="540"/>
        <w:jc w:val="both"/>
      </w:pPr>
      <w:r>
        <w:t xml:space="preserve">1.3.3. Исключен. - </w:t>
      </w:r>
      <w:hyperlink r:id="rId22" w:history="1">
        <w:r>
          <w:rPr>
            <w:color w:val="0000FF"/>
          </w:rPr>
          <w:t>Решение</w:t>
        </w:r>
      </w:hyperlink>
      <w:r>
        <w:t xml:space="preserve"> Шабалинской районной Думы Кировской области от 30.05.2019 N 36/348.</w:t>
      </w:r>
    </w:p>
    <w:p w:rsidR="007768BD" w:rsidRDefault="007768BD">
      <w:pPr>
        <w:pStyle w:val="ConsPlusNormal"/>
        <w:spacing w:before="220"/>
        <w:ind w:firstLine="540"/>
        <w:jc w:val="both"/>
      </w:pPr>
      <w:bookmarkStart w:id="2" w:name="P52"/>
      <w:bookmarkEnd w:id="2"/>
      <w:r>
        <w:t>1.4. Кандидаты на должность главы района должны отвечать следующим требованиям на день проведения конкурса:</w:t>
      </w:r>
    </w:p>
    <w:p w:rsidR="007768BD" w:rsidRDefault="007768BD">
      <w:pPr>
        <w:pStyle w:val="ConsPlusNormal"/>
        <w:spacing w:before="220"/>
        <w:ind w:firstLine="540"/>
        <w:jc w:val="both"/>
      </w:pPr>
      <w:r>
        <w:t>1.4.1. Быть не моложе 21 года.</w:t>
      </w:r>
    </w:p>
    <w:p w:rsidR="007768BD" w:rsidRDefault="007768BD">
      <w:pPr>
        <w:pStyle w:val="ConsPlusNormal"/>
        <w:spacing w:before="220"/>
        <w:ind w:firstLine="540"/>
        <w:jc w:val="both"/>
      </w:pPr>
      <w:r>
        <w:t>1.4.2. Иметь высшее образование.</w:t>
      </w:r>
    </w:p>
    <w:p w:rsidR="007768BD" w:rsidRDefault="007768BD">
      <w:pPr>
        <w:pStyle w:val="ConsPlusNormal"/>
        <w:spacing w:before="220"/>
        <w:ind w:firstLine="540"/>
        <w:jc w:val="both"/>
      </w:pPr>
      <w:r>
        <w:t>1.4.3. Отвечать требованиям к уровню профессионального образования и (или) профессиональным знаниям и навыкам, предъявляемым федеральным законодательством и законодательством Кировской области к кандидатам на должность главы местной администрации, назначаемого по контракту. Указанное требование является предпочтительным для осуществления главой района отдельных государственных полномочий, переданных органам местного самоуправления.</w:t>
      </w:r>
    </w:p>
    <w:p w:rsidR="007768BD" w:rsidRDefault="007768BD">
      <w:pPr>
        <w:pStyle w:val="ConsPlusNormal"/>
        <w:spacing w:before="220"/>
        <w:ind w:firstLine="540"/>
        <w:jc w:val="both"/>
      </w:pPr>
      <w:r>
        <w:t xml:space="preserve">1.4.4. </w:t>
      </w:r>
      <w:proofErr w:type="gramStart"/>
      <w:r>
        <w:t xml:space="preserve">Не иметь ограничений пассивного избирательного права для избрания выборным должностным лицом местного самоуправления, установленных Федеральным </w:t>
      </w:r>
      <w:hyperlink r:id="rId23"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(далее - Федеральный закон N 67-ФЗ), в соответствии с которыми не имеют права быть избранными граждане Российской Федерации:</w:t>
      </w:r>
      <w:proofErr w:type="gramEnd"/>
    </w:p>
    <w:p w:rsidR="007768BD" w:rsidRDefault="007768BD">
      <w:pPr>
        <w:pStyle w:val="ConsPlusNormal"/>
        <w:spacing w:before="220"/>
        <w:ind w:firstLine="540"/>
        <w:jc w:val="both"/>
      </w:pPr>
      <w:r>
        <w:lastRenderedPageBreak/>
        <w:t>1.4.4.1. Признанные судом недееспособными или содержащиеся в местах лишения свободы по приговору суда.</w:t>
      </w:r>
    </w:p>
    <w:p w:rsidR="007768BD" w:rsidRDefault="007768BD">
      <w:pPr>
        <w:pStyle w:val="ConsPlusNormal"/>
        <w:spacing w:before="220"/>
        <w:ind w:firstLine="540"/>
        <w:jc w:val="both"/>
      </w:pPr>
      <w:r>
        <w:t>1.4.4.2.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участвовать в конкурсе, если это предусмотрено международным договором Российской Федерации.</w:t>
      </w:r>
    </w:p>
    <w:p w:rsidR="007768BD" w:rsidRDefault="007768BD">
      <w:pPr>
        <w:pStyle w:val="ConsPlusNormal"/>
        <w:spacing w:before="220"/>
        <w:ind w:firstLine="540"/>
        <w:jc w:val="both"/>
      </w:pPr>
      <w:r>
        <w:t xml:space="preserve">1.4.4.3. </w:t>
      </w:r>
      <w:proofErr w:type="gramStart"/>
      <w:r>
        <w:t>Замещавшие должность главы района и ушедшие с указанной должности в отставку по собственному желанию, в том числе в связи с избранием депутатом либо на иную выборную должность, замещение которой несовместимо со статусом главы района, либо отрешенные от должности главы района Губернатором Кировской области, если конкурс объявлен в связи с указанными обстоятельствами.</w:t>
      </w:r>
      <w:proofErr w:type="gramEnd"/>
    </w:p>
    <w:p w:rsidR="007768BD" w:rsidRDefault="007768BD">
      <w:pPr>
        <w:pStyle w:val="ConsPlusNormal"/>
        <w:spacing w:before="220"/>
        <w:ind w:firstLine="540"/>
        <w:jc w:val="both"/>
      </w:pPr>
      <w:bookmarkStart w:id="3" w:name="P60"/>
      <w:bookmarkEnd w:id="3"/>
      <w:r>
        <w:t>1.4.4.4. Осужденные к лишению свободы за совершение тяжких и (или) особо тяжких преступлений и имеющие на момент проведения конкурса неснятую и непогашенную судимость за указанные преступления.</w:t>
      </w:r>
    </w:p>
    <w:p w:rsidR="007768BD" w:rsidRDefault="007768BD">
      <w:pPr>
        <w:pStyle w:val="ConsPlusNormal"/>
        <w:spacing w:before="220"/>
        <w:ind w:firstLine="540"/>
        <w:jc w:val="both"/>
      </w:pPr>
      <w:bookmarkStart w:id="4" w:name="P61"/>
      <w:bookmarkEnd w:id="4"/>
      <w:r>
        <w:t>1.4.4.5.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7768BD" w:rsidRDefault="007768BD">
      <w:pPr>
        <w:pStyle w:val="ConsPlusNormal"/>
        <w:spacing w:before="220"/>
        <w:ind w:firstLine="540"/>
        <w:jc w:val="both"/>
      </w:pPr>
      <w:bookmarkStart w:id="5" w:name="P62"/>
      <w:bookmarkEnd w:id="5"/>
      <w:r>
        <w:t>1.4.4.6.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7768BD" w:rsidRDefault="007768BD">
      <w:pPr>
        <w:pStyle w:val="ConsPlusNormal"/>
        <w:spacing w:before="220"/>
        <w:ind w:firstLine="540"/>
        <w:jc w:val="both"/>
      </w:pPr>
      <w:r>
        <w:t xml:space="preserve">1.4.4.7. Осужденные за совершение преступлений экстремистской направленности, предусмотренных Уголовным </w:t>
      </w:r>
      <w:hyperlink r:id="rId24" w:history="1">
        <w:r>
          <w:rPr>
            <w:color w:val="0000FF"/>
          </w:rPr>
          <w:t>кодексом</w:t>
        </w:r>
      </w:hyperlink>
      <w:r>
        <w:t xml:space="preserve"> Российской Федерации, и имеющие на момент проведения конкурса неснятую и непогашенную судимость за указанные преступления, если на таких лиц не распространяется действие подпунктов 1.4.4.5 и 1.4.4.6 подпункта 1.4.4 пункта 1.4 настоящего Положения.</w:t>
      </w:r>
    </w:p>
    <w:p w:rsidR="007768BD" w:rsidRDefault="007768BD">
      <w:pPr>
        <w:pStyle w:val="ConsPlusNormal"/>
        <w:spacing w:before="220"/>
        <w:ind w:firstLine="540"/>
        <w:jc w:val="both"/>
      </w:pPr>
      <w:r>
        <w:t xml:space="preserve">1.4.4.8. </w:t>
      </w:r>
      <w:proofErr w:type="gramStart"/>
      <w:r>
        <w:t xml:space="preserve">Подвергнутые административному наказанию за совершение административных правонарушений, предусмотренных </w:t>
      </w:r>
      <w:hyperlink r:id="rId25" w:history="1">
        <w:r>
          <w:rPr>
            <w:color w:val="0000FF"/>
          </w:rPr>
          <w:t>статьями 20.3</w:t>
        </w:r>
      </w:hyperlink>
      <w:r>
        <w:t xml:space="preserve"> и </w:t>
      </w:r>
      <w:hyperlink r:id="rId26" w:history="1">
        <w:r>
          <w:rPr>
            <w:color w:val="0000FF"/>
          </w:rPr>
          <w:t>20.29</w:t>
        </w:r>
      </w:hyperlink>
      <w:r>
        <w:t xml:space="preserve">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roofErr w:type="gramEnd"/>
    </w:p>
    <w:p w:rsidR="007768BD" w:rsidRDefault="007768BD">
      <w:pPr>
        <w:pStyle w:val="ConsPlusNormal"/>
        <w:spacing w:before="220"/>
        <w:ind w:firstLine="540"/>
        <w:jc w:val="both"/>
      </w:pPr>
      <w:r>
        <w:t>1.4.4.9. При наличии вступившего в силу решения суда о лишении гражданина права занимать муниципальные должности в течение определенного срока до истечения этого срока.</w:t>
      </w:r>
    </w:p>
    <w:p w:rsidR="007768BD" w:rsidRDefault="007768BD">
      <w:pPr>
        <w:pStyle w:val="ConsPlusNormal"/>
        <w:spacing w:before="220"/>
        <w:ind w:firstLine="540"/>
        <w:jc w:val="both"/>
      </w:pPr>
      <w:r>
        <w:t xml:space="preserve">1.4.4.10. В </w:t>
      </w:r>
      <w:proofErr w:type="gramStart"/>
      <w:r>
        <w:t>отношении</w:t>
      </w:r>
      <w:proofErr w:type="gramEnd"/>
      <w:r>
        <w:t xml:space="preserve"> которых вступившим в силу решением суда установлен факт нарушения ограничений, предусмотренных </w:t>
      </w:r>
      <w:hyperlink r:id="rId27" w:history="1">
        <w:r>
          <w:rPr>
            <w:color w:val="0000FF"/>
          </w:rPr>
          <w:t>пунктом 1 статьи 56</w:t>
        </w:r>
      </w:hyperlink>
      <w:r>
        <w:t xml:space="preserve"> Федерального закона N 67-ФЗ, либо совершения действий, предусмотренных </w:t>
      </w:r>
      <w:hyperlink r:id="rId28" w:history="1">
        <w:r>
          <w:rPr>
            <w:color w:val="0000FF"/>
          </w:rPr>
          <w:t>подпунктом "ж" пункта 7 статьи 76</w:t>
        </w:r>
      </w:hyperlink>
      <w:r>
        <w:t xml:space="preserve"> Федерального закона N 67-ФЗ, если указанные нарушения либо действия совершены до дня голосования на выборах в течение установленного законом срока полномочий должностного лица, для избрания которого назначены выборы.</w:t>
      </w:r>
    </w:p>
    <w:p w:rsidR="007768BD" w:rsidRDefault="007768BD">
      <w:pPr>
        <w:pStyle w:val="ConsPlusNormal"/>
        <w:jc w:val="both"/>
      </w:pPr>
      <w:r>
        <w:t>(</w:t>
      </w:r>
      <w:proofErr w:type="gramStart"/>
      <w:r>
        <w:t>п</w:t>
      </w:r>
      <w:proofErr w:type="gramEnd"/>
      <w:r>
        <w:t xml:space="preserve">. 1.4 введен </w:t>
      </w:r>
      <w:hyperlink r:id="rId29" w:history="1">
        <w:r>
          <w:rPr>
            <w:color w:val="0000FF"/>
          </w:rPr>
          <w:t>решением</w:t>
        </w:r>
      </w:hyperlink>
      <w:r>
        <w:t xml:space="preserve"> Шабалинской районной Думы Кировской области от 30.05.2019 N 36/348)</w:t>
      </w:r>
    </w:p>
    <w:p w:rsidR="007768BD" w:rsidRDefault="007768BD">
      <w:pPr>
        <w:pStyle w:val="ConsPlusNormal"/>
        <w:spacing w:before="220"/>
        <w:ind w:firstLine="540"/>
        <w:jc w:val="both"/>
      </w:pPr>
      <w:r>
        <w:t xml:space="preserve">1.5. Если срок действия ограничений пассивного избирательного права, предусмотренных </w:t>
      </w:r>
      <w:hyperlink w:anchor="P61" w:history="1">
        <w:r>
          <w:rPr>
            <w:color w:val="0000FF"/>
          </w:rPr>
          <w:t>подпунктами 1.4.4.5</w:t>
        </w:r>
      </w:hyperlink>
      <w:r>
        <w:t xml:space="preserve"> и </w:t>
      </w:r>
      <w:hyperlink w:anchor="P62" w:history="1">
        <w:r>
          <w:rPr>
            <w:color w:val="0000FF"/>
          </w:rPr>
          <w:t>1.4.4.6 подпункта 1.4.4 пункта 1.4</w:t>
        </w:r>
      </w:hyperlink>
      <w:r>
        <w:t xml:space="preserve"> настоящего Положения, истекает в период проведения конкурса до дня проведения выборов,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7768BD" w:rsidRDefault="007768BD">
      <w:pPr>
        <w:pStyle w:val="ConsPlusNormal"/>
        <w:spacing w:before="220"/>
        <w:ind w:firstLine="540"/>
        <w:jc w:val="both"/>
      </w:pPr>
      <w: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w:t>
      </w:r>
      <w:hyperlink w:anchor="P60" w:history="1">
        <w:r>
          <w:rPr>
            <w:color w:val="0000FF"/>
          </w:rPr>
          <w:t>подпунктами 1.4.4.4</w:t>
        </w:r>
      </w:hyperlink>
      <w:r>
        <w:t xml:space="preserve"> - </w:t>
      </w:r>
      <w:hyperlink w:anchor="P62" w:history="1">
        <w:r>
          <w:rPr>
            <w:color w:val="0000FF"/>
          </w:rPr>
          <w:t>1.4.4.6 подпункта 1.4.4 пункта 1.4</w:t>
        </w:r>
      </w:hyperlink>
      <w:r>
        <w:t xml:space="preserve"> </w:t>
      </w:r>
      <w:r>
        <w:lastRenderedPageBreak/>
        <w:t>настоящего Положения, прекращается со дня вступления в силу этого уголовного закона.</w:t>
      </w:r>
    </w:p>
    <w:p w:rsidR="007768BD" w:rsidRDefault="007768BD">
      <w:pPr>
        <w:pStyle w:val="ConsPlusNormal"/>
        <w:spacing w:before="220"/>
        <w:ind w:firstLine="540"/>
        <w:jc w:val="both"/>
      </w:pPr>
      <w:proofErr w:type="gramStart"/>
      <w:r>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гражданин не вправе участвовать в конкурсе до истечения десяти лет со дня снятия или погашения судимости.</w:t>
      </w:r>
      <w:proofErr w:type="gramEnd"/>
    </w:p>
    <w:p w:rsidR="007768BD" w:rsidRDefault="007768BD">
      <w:pPr>
        <w:pStyle w:val="ConsPlusNormal"/>
        <w:jc w:val="both"/>
      </w:pPr>
      <w:r>
        <w:t>(</w:t>
      </w:r>
      <w:proofErr w:type="gramStart"/>
      <w:r>
        <w:t>п</w:t>
      </w:r>
      <w:proofErr w:type="gramEnd"/>
      <w:r>
        <w:t xml:space="preserve">. 1.5 введен </w:t>
      </w:r>
      <w:hyperlink r:id="rId30" w:history="1">
        <w:r>
          <w:rPr>
            <w:color w:val="0000FF"/>
          </w:rPr>
          <w:t>решением</w:t>
        </w:r>
      </w:hyperlink>
      <w:r>
        <w:t xml:space="preserve"> Шабалинской районной Думы Кировской области от 30.05.2019 N 36/348)</w:t>
      </w:r>
    </w:p>
    <w:p w:rsidR="007768BD" w:rsidRDefault="007768BD">
      <w:pPr>
        <w:pStyle w:val="ConsPlusNormal"/>
        <w:ind w:firstLine="540"/>
        <w:jc w:val="both"/>
      </w:pPr>
    </w:p>
    <w:p w:rsidR="007768BD" w:rsidRDefault="007768BD">
      <w:pPr>
        <w:pStyle w:val="ConsPlusTitle"/>
        <w:jc w:val="center"/>
        <w:outlineLvl w:val="1"/>
      </w:pPr>
      <w:r>
        <w:t>2. Порядок формирования и организации деятельности</w:t>
      </w:r>
    </w:p>
    <w:p w:rsidR="007768BD" w:rsidRDefault="007768BD">
      <w:pPr>
        <w:pStyle w:val="ConsPlusTitle"/>
        <w:jc w:val="center"/>
      </w:pPr>
      <w:r>
        <w:t>конкурсной комиссии</w:t>
      </w:r>
    </w:p>
    <w:p w:rsidR="007768BD" w:rsidRDefault="007768BD">
      <w:pPr>
        <w:pStyle w:val="ConsPlusNormal"/>
        <w:ind w:firstLine="540"/>
        <w:jc w:val="both"/>
      </w:pPr>
    </w:p>
    <w:p w:rsidR="007768BD" w:rsidRDefault="007768BD">
      <w:pPr>
        <w:pStyle w:val="ConsPlusNormal"/>
        <w:ind w:firstLine="540"/>
        <w:jc w:val="both"/>
      </w:pPr>
      <w:r>
        <w:t xml:space="preserve">2.1. Организация и проведение конкурса осуществляются конкурсной комиссией, формируемой в соответствии с Федеральным </w:t>
      </w:r>
      <w:hyperlink r:id="rId3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7768BD" w:rsidRDefault="007768BD">
      <w:pPr>
        <w:pStyle w:val="ConsPlusNormal"/>
        <w:spacing w:before="220"/>
        <w:ind w:firstLine="540"/>
        <w:jc w:val="both"/>
      </w:pPr>
      <w:r>
        <w:t>2.2. Общее число членов конкурсной комиссии составляет 6 человек.</w:t>
      </w:r>
    </w:p>
    <w:p w:rsidR="007768BD" w:rsidRDefault="007768BD">
      <w:pPr>
        <w:pStyle w:val="ConsPlusNormal"/>
        <w:spacing w:before="220"/>
        <w:ind w:firstLine="540"/>
        <w:jc w:val="both"/>
      </w:pPr>
      <w:r>
        <w:t>2.3. При формировании конкурсной комиссии половина ее членов назначается районной Думой, а другая половина - Губернатором Кировской области. Конкурсная комиссия формируется до принятия решения районной Думой об объявлении конкурса.</w:t>
      </w:r>
    </w:p>
    <w:p w:rsidR="007768BD" w:rsidRDefault="007768BD">
      <w:pPr>
        <w:pStyle w:val="ConsPlusNormal"/>
        <w:spacing w:before="220"/>
        <w:ind w:firstLine="540"/>
        <w:jc w:val="both"/>
      </w:pPr>
      <w:r>
        <w:t>2.4. Конкурсная комиссия является коллегиальным органом и обладает следующими полномочиями:</w:t>
      </w:r>
    </w:p>
    <w:p w:rsidR="007768BD" w:rsidRDefault="007768BD">
      <w:pPr>
        <w:pStyle w:val="ConsPlusNormal"/>
        <w:spacing w:before="220"/>
        <w:ind w:firstLine="540"/>
        <w:jc w:val="both"/>
      </w:pPr>
      <w:r>
        <w:t>2.4.1. Осуществляет прием документов, представленных для участия в конкурсе.</w:t>
      </w:r>
    </w:p>
    <w:p w:rsidR="007768BD" w:rsidRDefault="007768BD">
      <w:pPr>
        <w:pStyle w:val="ConsPlusNormal"/>
        <w:spacing w:before="220"/>
        <w:ind w:firstLine="540"/>
        <w:jc w:val="both"/>
      </w:pPr>
      <w:r>
        <w:t>2.4.2. Рассматривает документы, представленные для участия в конкурсе.</w:t>
      </w:r>
    </w:p>
    <w:p w:rsidR="007768BD" w:rsidRDefault="007768BD">
      <w:pPr>
        <w:pStyle w:val="ConsPlusNormal"/>
        <w:spacing w:before="220"/>
        <w:ind w:firstLine="540"/>
        <w:jc w:val="both"/>
      </w:pPr>
      <w:r>
        <w:t>2.4.3. Осуществляет подготовку и проведение конкурсных испытаний (тестирования, собеседования), предусмотренных настоящим Положением.</w:t>
      </w:r>
    </w:p>
    <w:p w:rsidR="007768BD" w:rsidRDefault="007768BD">
      <w:pPr>
        <w:pStyle w:val="ConsPlusNormal"/>
        <w:spacing w:before="220"/>
        <w:ind w:firstLine="540"/>
        <w:jc w:val="both"/>
      </w:pPr>
      <w:r>
        <w:t>2.4.4. Определяет результаты конкурса.</w:t>
      </w:r>
    </w:p>
    <w:p w:rsidR="007768BD" w:rsidRDefault="007768BD">
      <w:pPr>
        <w:pStyle w:val="ConsPlusNormal"/>
        <w:spacing w:before="220"/>
        <w:ind w:firstLine="540"/>
        <w:jc w:val="both"/>
      </w:pPr>
      <w:r>
        <w:t>2.4.5. Представляет кандидатов на должность главы района в районную Думу.</w:t>
      </w:r>
    </w:p>
    <w:p w:rsidR="007768BD" w:rsidRDefault="007768BD">
      <w:pPr>
        <w:pStyle w:val="ConsPlusNormal"/>
        <w:spacing w:before="220"/>
        <w:ind w:firstLine="540"/>
        <w:jc w:val="both"/>
      </w:pPr>
      <w:r>
        <w:t xml:space="preserve">2.4.6. Запрашивает сведения о наличии (отсутствии) судимости и (или) факта уголовного преследования либо о прекращении уголовного преследования по реабилитирующим основаниям в соответствии с Административным </w:t>
      </w:r>
      <w:hyperlink r:id="rId32" w:history="1">
        <w:r>
          <w:rPr>
            <w:color w:val="0000FF"/>
          </w:rPr>
          <w:t>регламентом</w:t>
        </w:r>
      </w:hyperlink>
      <w:r>
        <w:t>, утвержденным приказом МВД России от 07.11.2011 N 1121.</w:t>
      </w:r>
    </w:p>
    <w:p w:rsidR="007768BD" w:rsidRDefault="007768BD">
      <w:pPr>
        <w:pStyle w:val="ConsPlusNormal"/>
        <w:spacing w:before="220"/>
        <w:ind w:firstLine="540"/>
        <w:jc w:val="both"/>
      </w:pPr>
      <w:r>
        <w:t>2.4.7. Осуществляет иные полномочия в соответствии с настоящим Положением.</w:t>
      </w:r>
    </w:p>
    <w:p w:rsidR="007768BD" w:rsidRDefault="007768BD">
      <w:pPr>
        <w:pStyle w:val="ConsPlusNormal"/>
        <w:spacing w:before="220"/>
        <w:ind w:firstLine="540"/>
        <w:jc w:val="both"/>
      </w:pPr>
      <w:r>
        <w:t>2.5. Конкурсная комиссия состоит из председателя, заместителя председателя, секретаря и иных членов конкурсной комиссии.</w:t>
      </w:r>
    </w:p>
    <w:p w:rsidR="007768BD" w:rsidRDefault="007768BD">
      <w:pPr>
        <w:pStyle w:val="ConsPlusNormal"/>
        <w:spacing w:before="220"/>
        <w:ind w:firstLine="540"/>
        <w:jc w:val="both"/>
      </w:pPr>
      <w:r>
        <w:t>Председатель конкурсной комиссии избирается из числа членов конкурсной комиссии, назначенных районной Думой, открытым голосованием большинством голосов от числа присутствующих на заседании членов конкурсной комиссии на первом заседании конкурсной комиссии.</w:t>
      </w:r>
    </w:p>
    <w:p w:rsidR="007768BD" w:rsidRDefault="007768BD">
      <w:pPr>
        <w:pStyle w:val="ConsPlusNormal"/>
        <w:spacing w:before="220"/>
        <w:ind w:firstLine="540"/>
        <w:jc w:val="both"/>
      </w:pPr>
      <w:r>
        <w:t>Заместитель председателя конкурсной комиссии и секретарь конкурсной комиссии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w:t>
      </w:r>
    </w:p>
    <w:p w:rsidR="007768BD" w:rsidRDefault="007768BD">
      <w:pPr>
        <w:pStyle w:val="ConsPlusNormal"/>
        <w:spacing w:before="220"/>
        <w:ind w:firstLine="540"/>
        <w:jc w:val="both"/>
      </w:pPr>
      <w:r>
        <w:lastRenderedPageBreak/>
        <w:t>2.6. Председатель конкурсной комиссии:</w:t>
      </w:r>
    </w:p>
    <w:p w:rsidR="007768BD" w:rsidRDefault="007768BD">
      <w:pPr>
        <w:pStyle w:val="ConsPlusNormal"/>
        <w:spacing w:before="220"/>
        <w:ind w:firstLine="540"/>
        <w:jc w:val="both"/>
      </w:pPr>
      <w:r>
        <w:t>2.6.1. Осуществляет общее руководство работой конкурсной комиссии.</w:t>
      </w:r>
    </w:p>
    <w:p w:rsidR="007768BD" w:rsidRDefault="007768BD">
      <w:pPr>
        <w:pStyle w:val="ConsPlusNormal"/>
        <w:spacing w:before="220"/>
        <w:ind w:firstLine="540"/>
        <w:jc w:val="both"/>
      </w:pPr>
      <w:r>
        <w:t>2.6.2. Определяет дату и повестку заседания конкурсной комиссии.</w:t>
      </w:r>
    </w:p>
    <w:p w:rsidR="007768BD" w:rsidRDefault="007768BD">
      <w:pPr>
        <w:pStyle w:val="ConsPlusNormal"/>
        <w:spacing w:before="220"/>
        <w:ind w:firstLine="540"/>
        <w:jc w:val="both"/>
      </w:pPr>
      <w:r>
        <w:t>2.6.3. Распределяет обязанности между членами конкурсной комиссии.</w:t>
      </w:r>
    </w:p>
    <w:p w:rsidR="007768BD" w:rsidRDefault="007768BD">
      <w:pPr>
        <w:pStyle w:val="ConsPlusNormal"/>
        <w:spacing w:before="220"/>
        <w:ind w:firstLine="540"/>
        <w:jc w:val="both"/>
      </w:pPr>
      <w:r>
        <w:t>2.6.4. Подписывает протоколы заседаний конкурсной комиссии и принятые конкурсной комиссией решения.</w:t>
      </w:r>
    </w:p>
    <w:p w:rsidR="007768BD" w:rsidRDefault="007768BD">
      <w:pPr>
        <w:pStyle w:val="ConsPlusNormal"/>
        <w:spacing w:before="220"/>
        <w:ind w:firstLine="540"/>
        <w:jc w:val="both"/>
      </w:pPr>
      <w:r>
        <w:t>2.6.5. Контролирует исполнение решений, принятых конкурсной комиссией.</w:t>
      </w:r>
    </w:p>
    <w:p w:rsidR="007768BD" w:rsidRDefault="007768BD">
      <w:pPr>
        <w:pStyle w:val="ConsPlusNormal"/>
        <w:spacing w:before="220"/>
        <w:ind w:firstLine="540"/>
        <w:jc w:val="both"/>
      </w:pPr>
      <w:r>
        <w:t>2.6.6.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7768BD" w:rsidRDefault="007768BD">
      <w:pPr>
        <w:pStyle w:val="ConsPlusNormal"/>
        <w:spacing w:before="220"/>
        <w:ind w:firstLine="540"/>
        <w:jc w:val="both"/>
      </w:pPr>
      <w:r>
        <w:t>2.6.7. Представляет на заседании районной Думы принятое по результатам конкурса решение конкурсной комиссии.</w:t>
      </w:r>
    </w:p>
    <w:p w:rsidR="007768BD" w:rsidRDefault="007768BD">
      <w:pPr>
        <w:pStyle w:val="ConsPlusNormal"/>
        <w:spacing w:before="220"/>
        <w:ind w:firstLine="540"/>
        <w:jc w:val="both"/>
      </w:pPr>
      <w:r>
        <w:t>2.7.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7768BD" w:rsidRDefault="007768BD">
      <w:pPr>
        <w:pStyle w:val="ConsPlusNormal"/>
        <w:spacing w:before="220"/>
        <w:ind w:firstLine="540"/>
        <w:jc w:val="both"/>
      </w:pPr>
      <w:r>
        <w:t>2.8. Секретарь конкурсной комиссии:</w:t>
      </w:r>
    </w:p>
    <w:p w:rsidR="007768BD" w:rsidRDefault="007768BD">
      <w:pPr>
        <w:pStyle w:val="ConsPlusNormal"/>
        <w:spacing w:before="220"/>
        <w:ind w:firstLine="540"/>
        <w:jc w:val="both"/>
      </w:pPr>
      <w:r>
        <w:t>2.8.1. Осуществляет организационное обеспечение деятельности конкурсной комиссии.</w:t>
      </w:r>
    </w:p>
    <w:p w:rsidR="007768BD" w:rsidRDefault="007768BD">
      <w:pPr>
        <w:pStyle w:val="ConsPlusNormal"/>
        <w:spacing w:before="220"/>
        <w:ind w:firstLine="540"/>
        <w:jc w:val="both"/>
      </w:pPr>
      <w:r>
        <w:t xml:space="preserve">2.8.2.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w:t>
      </w:r>
      <w:proofErr w:type="gramStart"/>
      <w:r>
        <w:t>позднее</w:t>
      </w:r>
      <w:proofErr w:type="gramEnd"/>
      <w:r>
        <w:t xml:space="preserve"> чем за 2 рабочих дня до заседания конкурсной комиссии.</w:t>
      </w:r>
    </w:p>
    <w:p w:rsidR="007768BD" w:rsidRDefault="007768BD">
      <w:pPr>
        <w:pStyle w:val="ConsPlusNormal"/>
        <w:spacing w:before="220"/>
        <w:ind w:firstLine="540"/>
        <w:jc w:val="both"/>
      </w:pPr>
      <w:r>
        <w:t>2.8.3. Ведет протоколы заседаний конкурсной комиссии.</w:t>
      </w:r>
    </w:p>
    <w:p w:rsidR="007768BD" w:rsidRDefault="007768BD">
      <w:pPr>
        <w:pStyle w:val="ConsPlusNormal"/>
        <w:spacing w:before="220"/>
        <w:ind w:firstLine="540"/>
        <w:jc w:val="both"/>
      </w:pPr>
      <w:r>
        <w:t>2.8.4. Оформляет принятые конкурсной комиссией решения.</w:t>
      </w:r>
    </w:p>
    <w:p w:rsidR="007768BD" w:rsidRDefault="007768BD">
      <w:pPr>
        <w:pStyle w:val="ConsPlusNormal"/>
        <w:spacing w:before="220"/>
        <w:ind w:firstLine="540"/>
        <w:jc w:val="both"/>
      </w:pPr>
      <w:r>
        <w:t>2.8.5. Решает иные организационные вопросы, связанные с подготовкой и проведением заседаний конкурсной комиссии.</w:t>
      </w:r>
    </w:p>
    <w:p w:rsidR="007768BD" w:rsidRDefault="007768BD">
      <w:pPr>
        <w:pStyle w:val="ConsPlusNormal"/>
        <w:spacing w:before="220"/>
        <w:ind w:firstLine="540"/>
        <w:jc w:val="both"/>
      </w:pPr>
      <w:r>
        <w:t>2.9.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7768BD" w:rsidRDefault="007768BD">
      <w:pPr>
        <w:pStyle w:val="ConsPlusNormal"/>
        <w:spacing w:before="220"/>
        <w:ind w:firstLine="540"/>
        <w:jc w:val="both"/>
      </w:pPr>
      <w:r>
        <w:t>2.10. Организационной формой деятельности конкурсной комиссии являются заседания.</w:t>
      </w:r>
    </w:p>
    <w:p w:rsidR="007768BD" w:rsidRDefault="007768BD">
      <w:pPr>
        <w:pStyle w:val="ConsPlusNormal"/>
        <w:spacing w:before="220"/>
        <w:ind w:firstLine="540"/>
        <w:jc w:val="both"/>
      </w:pPr>
      <w:r>
        <w:t>На заседании конкурсной комиссии секретарем ведется протокол, в котором отражается информация о ходе заседания и принятых решениях. Протокол подписывается председательствующим и секретарем.</w:t>
      </w:r>
    </w:p>
    <w:p w:rsidR="007768BD" w:rsidRDefault="007768BD">
      <w:pPr>
        <w:pStyle w:val="ConsPlusNormal"/>
        <w:spacing w:before="220"/>
        <w:ind w:firstLine="540"/>
        <w:jc w:val="both"/>
      </w:pPr>
      <w:r>
        <w:t>2.11.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7768BD" w:rsidRDefault="007768BD">
      <w:pPr>
        <w:pStyle w:val="ConsPlusNormal"/>
        <w:spacing w:before="220"/>
        <w:ind w:firstLine="540"/>
        <w:jc w:val="both"/>
      </w:pPr>
      <w:r>
        <w:t xml:space="preserve">2.12. Заседание конкурсной комиссии считается правомочным, если на нем присутствуют не </w:t>
      </w:r>
      <w:r>
        <w:lastRenderedPageBreak/>
        <w:t>менее 2/3 числа членов конкурсной комиссии, назначенных районной Думой, и не менее 2/3 числа членов конкурсной комиссии, назначенных Губернатором Кировской области.</w:t>
      </w:r>
    </w:p>
    <w:p w:rsidR="007768BD" w:rsidRDefault="007768BD">
      <w:pPr>
        <w:pStyle w:val="ConsPlusNormal"/>
        <w:spacing w:before="220"/>
        <w:ind w:firstLine="540"/>
        <w:jc w:val="both"/>
      </w:pPr>
      <w:r>
        <w:t>Члены конкурсной комиссии участвуют в ее заседаниях лично и не вправе передавать свои полномочия другому лицу.</w:t>
      </w:r>
    </w:p>
    <w:p w:rsidR="007768BD" w:rsidRDefault="007768BD">
      <w:pPr>
        <w:pStyle w:val="ConsPlusNormal"/>
        <w:spacing w:before="220"/>
        <w:ind w:firstLine="540"/>
        <w:jc w:val="both"/>
      </w:pPr>
      <w:r>
        <w:t>В случае выбытия члена конкурсной комиссии из ее состава назначение нового члена конкурсной комиссии производится органом или лицом, назначившим выбывшего члена конкурсной комиссии.</w:t>
      </w:r>
    </w:p>
    <w:p w:rsidR="007768BD" w:rsidRDefault="007768BD">
      <w:pPr>
        <w:pStyle w:val="ConsPlusNormal"/>
        <w:spacing w:before="220"/>
        <w:ind w:firstLine="540"/>
        <w:jc w:val="both"/>
      </w:pPr>
      <w:r>
        <w:t>Допускается проведение заседания комиссии с использованием систем видеоконференцсвязи.</w:t>
      </w:r>
    </w:p>
    <w:p w:rsidR="007768BD" w:rsidRDefault="007768BD">
      <w:pPr>
        <w:pStyle w:val="ConsPlusNormal"/>
        <w:spacing w:before="220"/>
        <w:ind w:firstLine="540"/>
        <w:jc w:val="both"/>
      </w:pPr>
      <w:r>
        <w:t>2.13. В случае если кандидат является подчиненным члену конкурсной комиссии или член конкурсной комиссии является лицом, подчиненным кандидату, член комиссии обязан уведомить об этом председателя (заместителя председателя) конкурсной комиссии. В целях недопущения возникновения конфликта интересов председатель (заместитель председателя) конкурсной комиссии отстраняет члена конкурсной комиссии, являющегося стороной конфликта интересов, от участия в деятельности комиссии до окончания конкурса.</w:t>
      </w:r>
    </w:p>
    <w:p w:rsidR="007768BD" w:rsidRDefault="007768BD">
      <w:pPr>
        <w:pStyle w:val="ConsPlusNormal"/>
        <w:spacing w:before="220"/>
        <w:ind w:firstLine="540"/>
        <w:jc w:val="both"/>
      </w:pPr>
      <w:r>
        <w:t>2.14. Решение конкурсной комиссии принимается открытым голосованием в отсутствие кандидатов и считается принятым, если за него проголосовало более половины присутствующих на заседании членов конкурсной комиссии.</w:t>
      </w:r>
    </w:p>
    <w:p w:rsidR="007768BD" w:rsidRDefault="007768BD">
      <w:pPr>
        <w:pStyle w:val="ConsPlusNormal"/>
        <w:spacing w:before="220"/>
        <w:ind w:firstLine="540"/>
        <w:jc w:val="both"/>
      </w:pPr>
      <w:r>
        <w:t>При равенстве голосов членов конкурсной комиссии решающим является голос ее председательствующего.</w:t>
      </w:r>
    </w:p>
    <w:p w:rsidR="007768BD" w:rsidRDefault="007768BD">
      <w:pPr>
        <w:pStyle w:val="ConsPlusNormal"/>
        <w:spacing w:before="220"/>
        <w:ind w:firstLine="540"/>
        <w:jc w:val="both"/>
      </w:pPr>
      <w:r>
        <w:t>2.15. Материально-техническое обеспечение деятельности конкурсной комиссии, в том числе хранение ее документации, осуществляется районной Думой.</w:t>
      </w:r>
    </w:p>
    <w:p w:rsidR="007768BD" w:rsidRDefault="007768BD">
      <w:pPr>
        <w:pStyle w:val="ConsPlusNormal"/>
        <w:spacing w:before="220"/>
        <w:ind w:firstLine="540"/>
        <w:jc w:val="both"/>
      </w:pPr>
      <w:r>
        <w:t xml:space="preserve">2.16. Срок полномочий конкурсной комиссии составляет 5 лет. </w:t>
      </w:r>
      <w:proofErr w:type="gramStart"/>
      <w:r>
        <w:t>В случае если срок полномочий конкурсной комиссии истекает в период после объявления конкурса районной Думой и до принятия решения районной Думой об избрании главы района, срок полномочий конкурсной комиссии продлевается до дня вступления в силу решения районной Думы об избрании главы района из числа кандидатов, представленных конкурсной комиссией по результатам конкурса.</w:t>
      </w:r>
      <w:proofErr w:type="gramEnd"/>
    </w:p>
    <w:p w:rsidR="007768BD" w:rsidRDefault="007768BD">
      <w:pPr>
        <w:pStyle w:val="ConsPlusNormal"/>
        <w:ind w:firstLine="540"/>
        <w:jc w:val="both"/>
      </w:pPr>
    </w:p>
    <w:p w:rsidR="007768BD" w:rsidRDefault="007768BD">
      <w:pPr>
        <w:pStyle w:val="ConsPlusTitle"/>
        <w:jc w:val="center"/>
        <w:outlineLvl w:val="1"/>
      </w:pPr>
      <w:r>
        <w:t>3. Объявление о проведении конкурса</w:t>
      </w:r>
    </w:p>
    <w:p w:rsidR="007768BD" w:rsidRDefault="007768BD">
      <w:pPr>
        <w:pStyle w:val="ConsPlusNormal"/>
        <w:ind w:firstLine="540"/>
        <w:jc w:val="both"/>
      </w:pPr>
    </w:p>
    <w:p w:rsidR="007768BD" w:rsidRDefault="007768BD">
      <w:pPr>
        <w:pStyle w:val="ConsPlusNormal"/>
        <w:ind w:firstLine="540"/>
        <w:jc w:val="both"/>
      </w:pPr>
      <w:r>
        <w:t xml:space="preserve">3.1. Объявление о проведении конкурса публикуется районной Думой в газете "Шабалинский край" и размещается на официальном сайте муниципального образования Шабалинский муниципальный район не </w:t>
      </w:r>
      <w:proofErr w:type="gramStart"/>
      <w:r>
        <w:t>позднее</w:t>
      </w:r>
      <w:proofErr w:type="gramEnd"/>
      <w:r>
        <w:t xml:space="preserve"> чем за 20 дней до дня проведения конкурса. Объявление о проведении конкурса публикуется в течение 3 рабочих дней со дня принятия районной Думой решения об объявлении конкурса.</w:t>
      </w:r>
    </w:p>
    <w:p w:rsidR="007768BD" w:rsidRDefault="007768BD">
      <w:pPr>
        <w:pStyle w:val="ConsPlusNormal"/>
        <w:spacing w:before="220"/>
        <w:ind w:firstLine="540"/>
        <w:jc w:val="both"/>
      </w:pPr>
      <w:r>
        <w:t>3.2. В объявлении о проведении конкурса указываются:</w:t>
      </w:r>
    </w:p>
    <w:p w:rsidR="007768BD" w:rsidRDefault="007768BD">
      <w:pPr>
        <w:pStyle w:val="ConsPlusNormal"/>
        <w:spacing w:before="220"/>
        <w:ind w:firstLine="540"/>
        <w:jc w:val="both"/>
      </w:pPr>
      <w:r>
        <w:t>3.2.1. Дата, время начала проведения и место (адрес) проведения конкурса.</w:t>
      </w:r>
    </w:p>
    <w:p w:rsidR="007768BD" w:rsidRDefault="007768BD">
      <w:pPr>
        <w:pStyle w:val="ConsPlusNormal"/>
        <w:spacing w:before="220"/>
        <w:ind w:firstLine="540"/>
        <w:jc w:val="both"/>
      </w:pPr>
      <w:r>
        <w:t>3.2.2. Место (адрес), время и срок приема документов для участия в конкурсе.</w:t>
      </w:r>
    </w:p>
    <w:p w:rsidR="007768BD" w:rsidRDefault="007768BD">
      <w:pPr>
        <w:pStyle w:val="ConsPlusNormal"/>
        <w:spacing w:before="220"/>
        <w:ind w:firstLine="540"/>
        <w:jc w:val="both"/>
      </w:pPr>
      <w:r>
        <w:t>3.2.3. Адрес официального сайта муниципального образования Шабалинский муниципальный район Кировской области в информационно-телекоммуникационной сети Интернет с указанием раздела, в котором размещаются:</w:t>
      </w:r>
    </w:p>
    <w:p w:rsidR="007768BD" w:rsidRDefault="007768BD">
      <w:pPr>
        <w:pStyle w:val="ConsPlusNormal"/>
        <w:spacing w:before="220"/>
        <w:ind w:firstLine="540"/>
        <w:jc w:val="both"/>
      </w:pPr>
      <w:r>
        <w:t xml:space="preserve">перечень и бланки документов, представляемых кандидатами на должность главы города </w:t>
      </w:r>
      <w:r>
        <w:lastRenderedPageBreak/>
        <w:t>(далее - кандидат) для участия в конкурсе;</w:t>
      </w:r>
    </w:p>
    <w:p w:rsidR="007768BD" w:rsidRDefault="007768BD">
      <w:pPr>
        <w:pStyle w:val="ConsPlusNormal"/>
        <w:spacing w:before="220"/>
        <w:ind w:firstLine="540"/>
        <w:jc w:val="both"/>
      </w:pPr>
      <w:r>
        <w:t>муниципальные нормативные правовые акты, регулирующие порядок проведения конкурса;</w:t>
      </w:r>
    </w:p>
    <w:p w:rsidR="007768BD" w:rsidRDefault="007768BD">
      <w:pPr>
        <w:pStyle w:val="ConsPlusNormal"/>
        <w:spacing w:before="220"/>
        <w:ind w:firstLine="540"/>
        <w:jc w:val="both"/>
      </w:pPr>
      <w:r>
        <w:t>требования к кандидатам;</w:t>
      </w:r>
    </w:p>
    <w:p w:rsidR="007768BD" w:rsidRDefault="007768BD">
      <w:pPr>
        <w:pStyle w:val="ConsPlusNormal"/>
        <w:spacing w:before="220"/>
        <w:ind w:firstLine="540"/>
        <w:jc w:val="both"/>
      </w:pPr>
      <w:r>
        <w:t>основания для отказа в регистрации кандидата;</w:t>
      </w:r>
    </w:p>
    <w:p w:rsidR="007768BD" w:rsidRDefault="007768BD">
      <w:pPr>
        <w:pStyle w:val="ConsPlusNormal"/>
        <w:spacing w:before="220"/>
        <w:ind w:firstLine="540"/>
        <w:jc w:val="both"/>
      </w:pPr>
      <w:r>
        <w:t>информация о ходе проведения конкурса.</w:t>
      </w:r>
    </w:p>
    <w:p w:rsidR="007768BD" w:rsidRDefault="007768BD">
      <w:pPr>
        <w:pStyle w:val="ConsPlusNormal"/>
        <w:spacing w:before="220"/>
        <w:ind w:firstLine="540"/>
        <w:jc w:val="both"/>
      </w:pPr>
      <w:r>
        <w:t>3.2.4. Сведения об источнике дополнительной информации о конкурсе (адрес, телефон, контактное лицо).</w:t>
      </w:r>
    </w:p>
    <w:p w:rsidR="007768BD" w:rsidRDefault="007768BD">
      <w:pPr>
        <w:pStyle w:val="ConsPlusNormal"/>
        <w:jc w:val="both"/>
      </w:pPr>
      <w:r>
        <w:t>(</w:t>
      </w:r>
      <w:proofErr w:type="gramStart"/>
      <w:r>
        <w:t>п</w:t>
      </w:r>
      <w:proofErr w:type="gramEnd"/>
      <w:r>
        <w:t xml:space="preserve">. 3.2 в ред. </w:t>
      </w:r>
      <w:hyperlink r:id="rId33" w:history="1">
        <w:r>
          <w:rPr>
            <w:color w:val="0000FF"/>
          </w:rPr>
          <w:t>решения</w:t>
        </w:r>
      </w:hyperlink>
      <w:r>
        <w:t xml:space="preserve"> Шабалинской районной Думы Кировской области от 30.05.2019 N 36/348)</w:t>
      </w:r>
    </w:p>
    <w:p w:rsidR="007768BD" w:rsidRDefault="007768BD">
      <w:pPr>
        <w:pStyle w:val="ConsPlusNormal"/>
        <w:ind w:firstLine="540"/>
        <w:jc w:val="both"/>
      </w:pPr>
    </w:p>
    <w:p w:rsidR="007768BD" w:rsidRDefault="007768BD">
      <w:pPr>
        <w:pStyle w:val="ConsPlusTitle"/>
        <w:jc w:val="center"/>
        <w:outlineLvl w:val="1"/>
      </w:pPr>
      <w:r>
        <w:t>4. Порядок представления и перечень документов</w:t>
      </w:r>
    </w:p>
    <w:p w:rsidR="007768BD" w:rsidRDefault="007768BD">
      <w:pPr>
        <w:pStyle w:val="ConsPlusTitle"/>
        <w:jc w:val="center"/>
      </w:pPr>
      <w:r>
        <w:t>для участия в конкурсе</w:t>
      </w:r>
    </w:p>
    <w:p w:rsidR="007768BD" w:rsidRDefault="007768BD">
      <w:pPr>
        <w:pStyle w:val="ConsPlusNormal"/>
        <w:ind w:firstLine="540"/>
        <w:jc w:val="both"/>
      </w:pPr>
    </w:p>
    <w:p w:rsidR="007768BD" w:rsidRDefault="007768BD">
      <w:pPr>
        <w:pStyle w:val="ConsPlusNormal"/>
        <w:ind w:firstLine="540"/>
        <w:jc w:val="both"/>
      </w:pPr>
      <w:bookmarkStart w:id="6" w:name="P137"/>
      <w:bookmarkEnd w:id="6"/>
      <w:r>
        <w:t>4.1. Кандидаты представляют в конкурсную комиссию:</w:t>
      </w:r>
    </w:p>
    <w:p w:rsidR="007768BD" w:rsidRDefault="007768BD">
      <w:pPr>
        <w:pStyle w:val="ConsPlusNormal"/>
        <w:spacing w:before="220"/>
        <w:ind w:firstLine="540"/>
        <w:jc w:val="both"/>
      </w:pPr>
      <w:r>
        <w:t xml:space="preserve">4.1.1. </w:t>
      </w:r>
      <w:hyperlink w:anchor="P217" w:history="1">
        <w:r>
          <w:rPr>
            <w:color w:val="0000FF"/>
          </w:rPr>
          <w:t>Заявление</w:t>
        </w:r>
      </w:hyperlink>
      <w:r>
        <w:t xml:space="preserve"> по прилагаемой форме (приложение N 1).</w:t>
      </w:r>
    </w:p>
    <w:p w:rsidR="007768BD" w:rsidRDefault="007768BD">
      <w:pPr>
        <w:pStyle w:val="ConsPlusNormal"/>
        <w:spacing w:before="220"/>
        <w:ind w:firstLine="540"/>
        <w:jc w:val="both"/>
      </w:pPr>
      <w:r>
        <w:t xml:space="preserve">4.1.2. Собственноручно заполненную и подписанную </w:t>
      </w:r>
      <w:hyperlink w:anchor="P259" w:history="1">
        <w:r>
          <w:rPr>
            <w:color w:val="0000FF"/>
          </w:rPr>
          <w:t>анкету</w:t>
        </w:r>
      </w:hyperlink>
      <w:r>
        <w:t xml:space="preserve"> установленной формы (приложение N 2).</w:t>
      </w:r>
    </w:p>
    <w:p w:rsidR="007768BD" w:rsidRDefault="007768BD">
      <w:pPr>
        <w:pStyle w:val="ConsPlusNormal"/>
        <w:spacing w:before="220"/>
        <w:ind w:firstLine="540"/>
        <w:jc w:val="both"/>
      </w:pPr>
      <w:r>
        <w:t>4.1.3. Копию паспорта или документа, заменяющего паспорт гражданина.</w:t>
      </w:r>
    </w:p>
    <w:p w:rsidR="007768BD" w:rsidRDefault="007768BD">
      <w:pPr>
        <w:pStyle w:val="ConsPlusNormal"/>
        <w:spacing w:before="220"/>
        <w:ind w:firstLine="540"/>
        <w:jc w:val="both"/>
      </w:pPr>
      <w:r>
        <w:t>4.1.4. Копию трудовой книжки или иные копии документов, подтверждающих указанные в заявлении сведения об основном месте работы или службы, о занимаемой должности (роде занятий), а также о том, что кандидат является депутатом.</w:t>
      </w:r>
    </w:p>
    <w:p w:rsidR="007768BD" w:rsidRDefault="007768BD">
      <w:pPr>
        <w:pStyle w:val="ConsPlusNormal"/>
        <w:spacing w:before="220"/>
        <w:ind w:firstLine="540"/>
        <w:jc w:val="both"/>
      </w:pPr>
      <w:r>
        <w:t>4.1.5. Копию документа, подтверждающего сведения об образовании.</w:t>
      </w:r>
    </w:p>
    <w:p w:rsidR="007768BD" w:rsidRDefault="007768BD">
      <w:pPr>
        <w:pStyle w:val="ConsPlusNormal"/>
        <w:spacing w:before="220"/>
        <w:ind w:firstLine="540"/>
        <w:jc w:val="both"/>
      </w:pPr>
      <w:r>
        <w:t xml:space="preserve">4.1.6.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34" w:history="1">
        <w:r>
          <w:rPr>
            <w:color w:val="0000FF"/>
          </w:rPr>
          <w:t>приложению 1</w:t>
        </w:r>
      </w:hyperlink>
      <w:r>
        <w:t xml:space="preserve"> к Федеральному закону от 12.06.2002 N 67-ФЗ "Об основных гарантиях избирательных прав и права на участие в референдуме граждан Российской Федерации". Сведения о размере и об источниках доходов кандидата представляются за год, предшествующий проведению конкурса, а сведения об имуществе, принадлежащем кандидату на праве собственности (в том числе совместной собственности), о вкладах в банках, ценных бумагах - по состоянию на первое число месяца, предшествующего месяцу проведения конкурса.</w:t>
      </w:r>
    </w:p>
    <w:p w:rsidR="007768BD" w:rsidRDefault="007768BD">
      <w:pPr>
        <w:pStyle w:val="ConsPlusNormal"/>
        <w:spacing w:before="220"/>
        <w:ind w:firstLine="540"/>
        <w:jc w:val="both"/>
      </w:pPr>
      <w:r>
        <w:t xml:space="preserve">4.1.7. </w:t>
      </w:r>
      <w:proofErr w:type="gramStart"/>
      <w:r>
        <w:t xml:space="preserve">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по </w:t>
      </w:r>
      <w:hyperlink r:id="rId35" w:history="1">
        <w:r>
          <w:rPr>
            <w:color w:val="0000FF"/>
          </w:rPr>
          <w:t>форме</w:t>
        </w:r>
      </w:hyperlink>
      <w:r>
        <w:t>, предусмотренной Указом Президента Российской Федерации от 06.06.2013 N 546 "О</w:t>
      </w:r>
      <w:proofErr w:type="gramEnd"/>
      <w:r>
        <w:t xml:space="preserve"> </w:t>
      </w:r>
      <w:proofErr w:type="gramStart"/>
      <w:r>
        <w:t>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w:t>
      </w:r>
      <w:proofErr w:type="gramEnd"/>
      <w:r>
        <w:t xml:space="preserve"> должность высшего должностного лица (руководителя высшего исполнительного органа государственной власти) субъекта Российской </w:t>
      </w:r>
      <w:r>
        <w:lastRenderedPageBreak/>
        <w:t>Федерации" (далее - Указ Президента РФ N 546).</w:t>
      </w:r>
    </w:p>
    <w:p w:rsidR="007768BD" w:rsidRDefault="007768BD">
      <w:pPr>
        <w:pStyle w:val="ConsPlusNormal"/>
        <w:spacing w:before="220"/>
        <w:ind w:firstLine="540"/>
        <w:jc w:val="both"/>
      </w:pPr>
      <w:r>
        <w:t xml:space="preserve">4.1.8. </w:t>
      </w:r>
      <w:proofErr w:type="gramStart"/>
      <w:r>
        <w:t>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w:t>
      </w:r>
      <w:proofErr w:type="gramEnd"/>
      <w:r>
        <w:t xml:space="preserve"> об источниках получения средств, за счет которых совершена сделка, по </w:t>
      </w:r>
      <w:hyperlink r:id="rId36" w:history="1">
        <w:r>
          <w:rPr>
            <w:color w:val="0000FF"/>
          </w:rPr>
          <w:t>форме</w:t>
        </w:r>
      </w:hyperlink>
      <w:r>
        <w:t>, предусмотренной Указом Президента РФ N 546.</w:t>
      </w:r>
    </w:p>
    <w:p w:rsidR="007768BD" w:rsidRDefault="007768BD">
      <w:pPr>
        <w:pStyle w:val="ConsPlusNormal"/>
        <w:spacing w:before="220"/>
        <w:ind w:firstLine="540"/>
        <w:jc w:val="both"/>
      </w:pPr>
      <w:r>
        <w:t>4.1.9.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7768BD" w:rsidRDefault="007768BD">
      <w:pPr>
        <w:pStyle w:val="ConsPlusNormal"/>
        <w:spacing w:before="220"/>
        <w:ind w:firstLine="540"/>
        <w:jc w:val="both"/>
      </w:pPr>
      <w:r>
        <w:t xml:space="preserve">4.1.10. Письменное согласие на обработку своих персональных данных в порядке, предусмотренном </w:t>
      </w:r>
      <w:hyperlink r:id="rId37" w:history="1">
        <w:r>
          <w:rPr>
            <w:color w:val="0000FF"/>
          </w:rPr>
          <w:t>статьей 9</w:t>
        </w:r>
      </w:hyperlink>
      <w:r>
        <w:t xml:space="preserve"> Федерального закона от 27.07.2006 N 152-ФЗ "О персональных данных".</w:t>
      </w:r>
    </w:p>
    <w:p w:rsidR="007768BD" w:rsidRDefault="007768BD">
      <w:pPr>
        <w:pStyle w:val="ConsPlusNormal"/>
        <w:spacing w:before="220"/>
        <w:ind w:firstLine="540"/>
        <w:jc w:val="both"/>
      </w:pPr>
      <w:r>
        <w:t>4.1.11.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 (по желанию кандидата).</w:t>
      </w:r>
    </w:p>
    <w:p w:rsidR="007768BD" w:rsidRDefault="007768BD">
      <w:pPr>
        <w:pStyle w:val="ConsPlusNormal"/>
        <w:spacing w:before="220"/>
        <w:ind w:firstLine="540"/>
        <w:jc w:val="both"/>
      </w:pPr>
      <w:r>
        <w:t xml:space="preserve">4.1.12. Анкету по </w:t>
      </w:r>
      <w:hyperlink r:id="rId38" w:history="1">
        <w:r>
          <w:rPr>
            <w:color w:val="0000FF"/>
          </w:rPr>
          <w:t>форме N 4</w:t>
        </w:r>
      </w:hyperlink>
      <w:r>
        <w:t>, утвержденной постановлением Правительства РФ от 06.02.2010 N 63 "Об утверждении Инструкции о порядке допуска должностных лиц и граждан Российской Федерации к государственной тайне".</w:t>
      </w:r>
    </w:p>
    <w:p w:rsidR="007768BD" w:rsidRDefault="007768BD">
      <w:pPr>
        <w:pStyle w:val="ConsPlusNormal"/>
        <w:spacing w:before="220"/>
        <w:ind w:firstLine="540"/>
        <w:jc w:val="both"/>
      </w:pPr>
      <w:r>
        <w:t>4.1.13. Справку об отсутствии медицинских противопоказаний для работы со сведениями, составляющими государственную тайну.</w:t>
      </w:r>
    </w:p>
    <w:p w:rsidR="007768BD" w:rsidRDefault="007768BD">
      <w:pPr>
        <w:pStyle w:val="ConsPlusNormal"/>
        <w:spacing w:before="220"/>
        <w:ind w:firstLine="540"/>
        <w:jc w:val="both"/>
      </w:pPr>
      <w:r>
        <w:t xml:space="preserve">4.1.14. </w:t>
      </w:r>
      <w:proofErr w:type="gramStart"/>
      <w:r>
        <w:t xml:space="preserve">Справку о наличии (отсутствии) судимости и (или) факта уголовного преследования либо о прекращении уголовного преследования, выданную в соответствии с Административным </w:t>
      </w:r>
      <w:hyperlink r:id="rId39" w:history="1">
        <w:r>
          <w:rPr>
            <w:color w:val="0000FF"/>
          </w:rPr>
          <w:t>регламентом</w:t>
        </w:r>
      </w:hyperlink>
      <w:r>
        <w:t xml:space="preserve">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 от 07.11.2011 N 1121.</w:t>
      </w:r>
      <w:proofErr w:type="gramEnd"/>
    </w:p>
    <w:p w:rsidR="007768BD" w:rsidRDefault="007768BD">
      <w:pPr>
        <w:pStyle w:val="ConsPlusNormal"/>
        <w:jc w:val="both"/>
      </w:pPr>
      <w:r>
        <w:t xml:space="preserve">(пп. 4.1.14 </w:t>
      </w:r>
      <w:proofErr w:type="gramStart"/>
      <w:r>
        <w:t>введен</w:t>
      </w:r>
      <w:proofErr w:type="gramEnd"/>
      <w:r>
        <w:t xml:space="preserve"> </w:t>
      </w:r>
      <w:hyperlink r:id="rId40" w:history="1">
        <w:r>
          <w:rPr>
            <w:color w:val="0000FF"/>
          </w:rPr>
          <w:t>решением</w:t>
        </w:r>
      </w:hyperlink>
      <w:r>
        <w:t xml:space="preserve"> Шабалинской районной Думы Кировской области от 30.05.2019 N 36/348)</w:t>
      </w:r>
    </w:p>
    <w:p w:rsidR="007768BD" w:rsidRDefault="007768BD">
      <w:pPr>
        <w:pStyle w:val="ConsPlusNormal"/>
        <w:spacing w:before="220"/>
        <w:ind w:firstLine="540"/>
        <w:jc w:val="both"/>
      </w:pPr>
      <w:r>
        <w:t xml:space="preserve">Документы, указанные в </w:t>
      </w:r>
      <w:hyperlink w:anchor="P137" w:history="1">
        <w:r>
          <w:rPr>
            <w:color w:val="0000FF"/>
          </w:rPr>
          <w:t>пункте 4.1</w:t>
        </w:r>
      </w:hyperlink>
      <w:r>
        <w:t xml:space="preserve"> настоящего Положения, подаются в конкурсную комиссию одновременно. Документы кандидат обязан представить лично. Документы могут быть представлены по просьбе кандидата иными лицами в случаях, если кандидат болен, содержится в местах содержания под </w:t>
      </w:r>
      <w:proofErr w:type="gramStart"/>
      <w:r>
        <w:t>стражей</w:t>
      </w:r>
      <w:proofErr w:type="gramEnd"/>
      <w: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w:t>
      </w:r>
      <w:proofErr w:type="gramStart"/>
      <w:r>
        <w:t>установленных</w:t>
      </w:r>
      <w:proofErr w:type="gramEnd"/>
      <w:r>
        <w:t xml:space="preserve"> федеральным законом.</w:t>
      </w:r>
    </w:p>
    <w:p w:rsidR="007768BD" w:rsidRDefault="007768BD">
      <w:pPr>
        <w:pStyle w:val="ConsPlusNormal"/>
        <w:spacing w:before="220"/>
        <w:ind w:firstLine="540"/>
        <w:jc w:val="both"/>
      </w:pPr>
      <w:r>
        <w:t>4.2. Прием документов для участия в конкурсе осуществляется конкурсной комиссией в срок, определенный решением районной Думы. В случае поступления документов после указанного срока комиссия отказывает в приеме документов и участии в конкурсе.</w:t>
      </w:r>
    </w:p>
    <w:p w:rsidR="007768BD" w:rsidRDefault="007768BD">
      <w:pPr>
        <w:pStyle w:val="ConsPlusNormal"/>
        <w:spacing w:before="220"/>
        <w:ind w:firstLine="540"/>
        <w:jc w:val="both"/>
      </w:pPr>
      <w:r>
        <w:t>4.3. Документы, представленные кандидатом в конкурсную комиссию, регистрируются уполномоченным лицом конкурсной комиссии в журнале входящей корреспонденции в день поступления.</w:t>
      </w:r>
    </w:p>
    <w:p w:rsidR="007768BD" w:rsidRDefault="007768BD">
      <w:pPr>
        <w:pStyle w:val="ConsPlusNormal"/>
        <w:spacing w:before="220"/>
        <w:ind w:firstLine="540"/>
        <w:jc w:val="both"/>
      </w:pPr>
      <w:r>
        <w:lastRenderedPageBreak/>
        <w:t>О приеме документов претенденту на участие в конкурсе в день поступления документов выдается расписка с описью принятых документов.</w:t>
      </w:r>
    </w:p>
    <w:p w:rsidR="007768BD" w:rsidRDefault="007768BD">
      <w:pPr>
        <w:pStyle w:val="ConsPlusNormal"/>
        <w:spacing w:before="220"/>
        <w:ind w:firstLine="540"/>
        <w:jc w:val="both"/>
      </w:pPr>
      <w:r>
        <w:t>4.4.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уполномоченным лицом конкурсной комиссии.</w:t>
      </w:r>
    </w:p>
    <w:p w:rsidR="007768BD" w:rsidRDefault="007768BD">
      <w:pPr>
        <w:pStyle w:val="ConsPlusNormal"/>
        <w:spacing w:before="220"/>
        <w:ind w:firstLine="540"/>
        <w:jc w:val="both"/>
      </w:pPr>
      <w:r>
        <w:t>4.5. Конкурсная комиссия вправе проверить достоверность представленных кандидатом сведений.</w:t>
      </w:r>
    </w:p>
    <w:p w:rsidR="007768BD" w:rsidRDefault="007768BD">
      <w:pPr>
        <w:pStyle w:val="ConsPlusNormal"/>
        <w:spacing w:before="220"/>
        <w:ind w:firstLine="540"/>
        <w:jc w:val="both"/>
      </w:pPr>
      <w:bookmarkStart w:id="7" w:name="P159"/>
      <w:bookmarkEnd w:id="7"/>
      <w:r>
        <w:t>4.6. В случае представления документов для участия в конкурсе только от одного кандидата срок приема документов может быть продлен на 5 рабочих дней, если возможность продления срока приема документов была предусмотрена в решении районной Думы об объявлении конкурса.</w:t>
      </w:r>
    </w:p>
    <w:p w:rsidR="007768BD" w:rsidRDefault="007768BD">
      <w:pPr>
        <w:pStyle w:val="ConsPlusNormal"/>
        <w:spacing w:before="220"/>
        <w:ind w:firstLine="540"/>
        <w:jc w:val="both"/>
      </w:pPr>
      <w:r>
        <w:t xml:space="preserve">4.7. В случае если по окончании срока представления документов в конкурсную комиссию не поступили документы для участия в конкурсе либо поступили документы только от одного кандидата, конкурс признается конкурсной комиссией несостоявшимся. Решение о назначении повторного конкурса принимается районной Думой в срок, указанный в </w:t>
      </w:r>
      <w:hyperlink w:anchor="P46" w:history="1">
        <w:r>
          <w:rPr>
            <w:color w:val="0000FF"/>
          </w:rPr>
          <w:t>пункте 1.2</w:t>
        </w:r>
      </w:hyperlink>
      <w:r>
        <w:t xml:space="preserve"> настоящего Положения.</w:t>
      </w:r>
    </w:p>
    <w:p w:rsidR="007768BD" w:rsidRDefault="007768BD">
      <w:pPr>
        <w:pStyle w:val="ConsPlusNormal"/>
        <w:spacing w:before="220"/>
        <w:ind w:firstLine="540"/>
        <w:jc w:val="both"/>
      </w:pPr>
      <w:r>
        <w:t xml:space="preserve">4.8. В течение 10 рабочих дней со дня окончания срока приема документов (в том числе в случае продления срока приема документов в соответствии с </w:t>
      </w:r>
      <w:hyperlink w:anchor="P159" w:history="1">
        <w:r>
          <w:rPr>
            <w:color w:val="0000FF"/>
          </w:rPr>
          <w:t>пунктом 4.6</w:t>
        </w:r>
      </w:hyperlink>
      <w:r>
        <w:t xml:space="preserve"> настоящего Положения) конкурсная комиссия рассматривает представленные кандидатами документы и принимает решение о допуске гражданина либо об отказе в допуске к участию в конкурсе.</w:t>
      </w:r>
    </w:p>
    <w:p w:rsidR="007768BD" w:rsidRDefault="007768BD">
      <w:pPr>
        <w:pStyle w:val="ConsPlusNormal"/>
        <w:spacing w:before="220"/>
        <w:ind w:firstLine="540"/>
        <w:jc w:val="both"/>
      </w:pPr>
      <w:r>
        <w:t xml:space="preserve">4.9. Основаниями </w:t>
      </w:r>
      <w:proofErr w:type="gramStart"/>
      <w:r>
        <w:t>для отказа в допуске к участию в конкурсе на должность</w:t>
      </w:r>
      <w:proofErr w:type="gramEnd"/>
      <w:r>
        <w:t xml:space="preserve"> главы района являются:</w:t>
      </w:r>
    </w:p>
    <w:p w:rsidR="007768BD" w:rsidRDefault="007768BD">
      <w:pPr>
        <w:pStyle w:val="ConsPlusNormal"/>
        <w:spacing w:before="220"/>
        <w:ind w:firstLine="540"/>
        <w:jc w:val="both"/>
      </w:pPr>
      <w:r>
        <w:t xml:space="preserve">4.9.1. Несоответствие кандидата требованиям, указанным в </w:t>
      </w:r>
      <w:hyperlink w:anchor="P52" w:history="1">
        <w:r>
          <w:rPr>
            <w:color w:val="0000FF"/>
          </w:rPr>
          <w:t>пункте 1.4</w:t>
        </w:r>
      </w:hyperlink>
      <w:r>
        <w:t xml:space="preserve"> настоящего Положения.</w:t>
      </w:r>
    </w:p>
    <w:p w:rsidR="007768BD" w:rsidRDefault="007768BD">
      <w:pPr>
        <w:pStyle w:val="ConsPlusNormal"/>
        <w:spacing w:before="220"/>
        <w:ind w:firstLine="540"/>
        <w:jc w:val="both"/>
      </w:pPr>
      <w:r>
        <w:t xml:space="preserve">4.9.2. Неполное и (или) несвоевременное представление документов, указанных в </w:t>
      </w:r>
      <w:hyperlink w:anchor="P137" w:history="1">
        <w:r>
          <w:rPr>
            <w:color w:val="0000FF"/>
          </w:rPr>
          <w:t>пункте 4.1</w:t>
        </w:r>
      </w:hyperlink>
      <w:r>
        <w:t xml:space="preserve"> настоящего Положения.</w:t>
      </w:r>
    </w:p>
    <w:p w:rsidR="007768BD" w:rsidRDefault="007768BD">
      <w:pPr>
        <w:pStyle w:val="ConsPlusNormal"/>
        <w:spacing w:before="220"/>
        <w:ind w:firstLine="540"/>
        <w:jc w:val="both"/>
      </w:pPr>
      <w:r>
        <w:t>4.9.3. Выявление факта представления кандидатом подложных документов или заведомо ложных сведений.</w:t>
      </w:r>
    </w:p>
    <w:p w:rsidR="007768BD" w:rsidRDefault="007768BD">
      <w:pPr>
        <w:pStyle w:val="ConsPlusNormal"/>
        <w:spacing w:before="220"/>
        <w:ind w:firstLine="540"/>
        <w:jc w:val="both"/>
      </w:pPr>
      <w:r>
        <w:t>4.9.4. Выявление факта неисполнения кандидатом к моменту представления документов обязанности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7768BD" w:rsidRDefault="007768BD">
      <w:pPr>
        <w:pStyle w:val="ConsPlusNormal"/>
        <w:jc w:val="both"/>
      </w:pPr>
      <w:r>
        <w:t>(</w:t>
      </w:r>
      <w:proofErr w:type="gramStart"/>
      <w:r>
        <w:t>п</w:t>
      </w:r>
      <w:proofErr w:type="gramEnd"/>
      <w:r>
        <w:t xml:space="preserve">. 4.9 в ред. </w:t>
      </w:r>
      <w:hyperlink r:id="rId41" w:history="1">
        <w:r>
          <w:rPr>
            <w:color w:val="0000FF"/>
          </w:rPr>
          <w:t>решения</w:t>
        </w:r>
      </w:hyperlink>
      <w:r>
        <w:t xml:space="preserve"> Шабалинской районной Думы Кировской области от 30.05.2019 N 36/348)</w:t>
      </w:r>
    </w:p>
    <w:p w:rsidR="007768BD" w:rsidRDefault="007768BD">
      <w:pPr>
        <w:pStyle w:val="ConsPlusNormal"/>
        <w:spacing w:before="220"/>
        <w:ind w:firstLine="540"/>
        <w:jc w:val="both"/>
      </w:pPr>
      <w:r>
        <w:t xml:space="preserve">4.10. Исключен. - </w:t>
      </w:r>
      <w:hyperlink r:id="rId42" w:history="1">
        <w:r>
          <w:rPr>
            <w:color w:val="0000FF"/>
          </w:rPr>
          <w:t>Решение</w:t>
        </w:r>
      </w:hyperlink>
      <w:r>
        <w:t xml:space="preserve"> Шабалинской районной Думы Кировской области от 30.05.2019 N 36/348.</w:t>
      </w:r>
    </w:p>
    <w:p w:rsidR="007768BD" w:rsidRDefault="007768BD">
      <w:pPr>
        <w:pStyle w:val="ConsPlusNormal"/>
        <w:spacing w:before="220"/>
        <w:ind w:firstLine="540"/>
        <w:jc w:val="both"/>
      </w:pPr>
      <w:r>
        <w:t xml:space="preserve">4.11. Конкурсная комиссия уведомляет кандидатов в письменной форме о принятом решении (о допуске к участию или об отказе в допуске к участию в конкурсе) не позднее следующего рабочего дня после дня принятия решения. </w:t>
      </w:r>
      <w:proofErr w:type="gramStart"/>
      <w:r>
        <w:t>В случае отказа в допуске к участию в конкурсе в уведомлении</w:t>
      </w:r>
      <w:proofErr w:type="gramEnd"/>
      <w:r>
        <w:t xml:space="preserve"> указываются причины отказа в допуске к участию в конкурсе.</w:t>
      </w:r>
    </w:p>
    <w:p w:rsidR="007768BD" w:rsidRDefault="007768BD">
      <w:pPr>
        <w:pStyle w:val="ConsPlusNormal"/>
        <w:spacing w:before="220"/>
        <w:ind w:firstLine="540"/>
        <w:jc w:val="both"/>
      </w:pPr>
      <w:r>
        <w:t>4.12.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7768BD" w:rsidRDefault="007768BD">
      <w:pPr>
        <w:pStyle w:val="ConsPlusNormal"/>
        <w:spacing w:before="220"/>
        <w:ind w:firstLine="540"/>
        <w:jc w:val="both"/>
      </w:pPr>
      <w:r>
        <w:lastRenderedPageBreak/>
        <w:t xml:space="preserve">4.13. В случае если после рассмотрения представленных кандидатами документов конкурсной комиссией принято решение о допуске к участию в конкурсе менее двух кандидатов, конкурс признается конкурсной комиссией несостоявшимся. Решение о назначении повторного конкурса принимается представительным органом муниципального образования в срок, указанный в </w:t>
      </w:r>
      <w:hyperlink w:anchor="P46" w:history="1">
        <w:r>
          <w:rPr>
            <w:color w:val="0000FF"/>
          </w:rPr>
          <w:t>пункте 1.2</w:t>
        </w:r>
      </w:hyperlink>
      <w:r>
        <w:t xml:space="preserve"> настоящего Положения.</w:t>
      </w:r>
    </w:p>
    <w:p w:rsidR="007768BD" w:rsidRDefault="007768BD">
      <w:pPr>
        <w:pStyle w:val="ConsPlusNormal"/>
        <w:ind w:firstLine="540"/>
        <w:jc w:val="both"/>
      </w:pPr>
    </w:p>
    <w:p w:rsidR="007768BD" w:rsidRDefault="007768BD">
      <w:pPr>
        <w:pStyle w:val="ConsPlusTitle"/>
        <w:jc w:val="center"/>
        <w:outlineLvl w:val="1"/>
      </w:pPr>
      <w:r>
        <w:t>5. Порядок проведения конкурса и принятия решения</w:t>
      </w:r>
    </w:p>
    <w:p w:rsidR="007768BD" w:rsidRDefault="007768BD">
      <w:pPr>
        <w:pStyle w:val="ConsPlusTitle"/>
        <w:jc w:val="center"/>
      </w:pPr>
      <w:r>
        <w:t>конкурсной комиссией</w:t>
      </w:r>
    </w:p>
    <w:p w:rsidR="007768BD" w:rsidRDefault="007768BD">
      <w:pPr>
        <w:pStyle w:val="ConsPlusNormal"/>
        <w:ind w:firstLine="540"/>
        <w:jc w:val="both"/>
      </w:pPr>
    </w:p>
    <w:p w:rsidR="007768BD" w:rsidRDefault="007768BD">
      <w:pPr>
        <w:pStyle w:val="ConsPlusNormal"/>
        <w:ind w:firstLine="540"/>
        <w:jc w:val="both"/>
      </w:pPr>
      <w:r>
        <w:t>5.1. Конкурс проводится, если к участию в конкурсе конкурсной комиссией допущено не менее двух кандидатов.</w:t>
      </w:r>
    </w:p>
    <w:p w:rsidR="007768BD" w:rsidRDefault="007768BD">
      <w:pPr>
        <w:pStyle w:val="ConsPlusNormal"/>
        <w:spacing w:before="220"/>
        <w:ind w:firstLine="540"/>
        <w:jc w:val="both"/>
      </w:pPr>
      <w:r>
        <w:t>5.2.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7768BD" w:rsidRDefault="007768BD">
      <w:pPr>
        <w:pStyle w:val="ConsPlusNormal"/>
        <w:spacing w:before="220"/>
        <w:ind w:firstLine="540"/>
        <w:jc w:val="both"/>
      </w:pPr>
      <w:r>
        <w:t xml:space="preserve">В случае если после подачи заявлений об отказе от участия в конкурсе допущенных к конкурсу остается менее 2 кандидатов, конкурс признается несостоявшимся. Решение о назначении повторного конкурса принимается районной Думой в срок, указанный в </w:t>
      </w:r>
      <w:hyperlink w:anchor="P46" w:history="1">
        <w:r>
          <w:rPr>
            <w:color w:val="0000FF"/>
          </w:rPr>
          <w:t>пункте 1.2</w:t>
        </w:r>
      </w:hyperlink>
      <w:r>
        <w:t xml:space="preserve"> настоящего Положения.</w:t>
      </w:r>
    </w:p>
    <w:p w:rsidR="007768BD" w:rsidRDefault="007768BD">
      <w:pPr>
        <w:pStyle w:val="ConsPlusNormal"/>
        <w:spacing w:before="220"/>
        <w:ind w:firstLine="540"/>
        <w:jc w:val="both"/>
      </w:pPr>
      <w:r>
        <w:t>5.3. Конкурс проводится в два этапа в течение конкурсного дня, который определен решением районной Думы. Кандидаты участвуют в конкурсе лично.</w:t>
      </w:r>
    </w:p>
    <w:p w:rsidR="007768BD" w:rsidRDefault="007768BD">
      <w:pPr>
        <w:pStyle w:val="ConsPlusNormal"/>
        <w:spacing w:before="220"/>
        <w:ind w:firstLine="540"/>
        <w:jc w:val="both"/>
      </w:pPr>
      <w:r>
        <w:t>Неявка кандидата для участия в конкурсе считается отказом от участия в конкурсе.</w:t>
      </w:r>
    </w:p>
    <w:p w:rsidR="007768BD" w:rsidRDefault="007768BD">
      <w:pPr>
        <w:pStyle w:val="ConsPlusNormal"/>
        <w:spacing w:before="220"/>
        <w:ind w:firstLine="540"/>
        <w:jc w:val="both"/>
      </w:pPr>
      <w:r>
        <w:t xml:space="preserve">5.4. На первом этапе кандидаты проходят тестирование на знание основ государственного управления и местного самоуправления, </w:t>
      </w:r>
      <w:hyperlink r:id="rId43" w:history="1">
        <w:r>
          <w:rPr>
            <w:color w:val="0000FF"/>
          </w:rPr>
          <w:t>Конституции</w:t>
        </w:r>
      </w:hyperlink>
      <w:r>
        <w:t xml:space="preserve"> Российской Федерации, федерального законодательства, законодательства Кировской области, муниципальных правовых актов в сферах конституционного, муниципального, административного, трудового и гражданского права.</w:t>
      </w:r>
    </w:p>
    <w:p w:rsidR="007768BD" w:rsidRDefault="007768BD">
      <w:pPr>
        <w:pStyle w:val="ConsPlusNormal"/>
        <w:spacing w:before="220"/>
        <w:ind w:firstLine="540"/>
        <w:jc w:val="both"/>
      </w:pPr>
      <w:r>
        <w:t>Подготовка тестовых вопросов осуществляется конкурсной комиссией.</w:t>
      </w:r>
    </w:p>
    <w:p w:rsidR="007768BD" w:rsidRDefault="007768BD">
      <w:pPr>
        <w:pStyle w:val="ConsPlusNormal"/>
        <w:spacing w:before="220"/>
        <w:ind w:firstLine="540"/>
        <w:jc w:val="both"/>
      </w:pPr>
      <w:r>
        <w:t xml:space="preserve">Результаты тестирования (набранные баллы) заносятся в оценочный </w:t>
      </w:r>
      <w:hyperlink w:anchor="P373" w:history="1">
        <w:r>
          <w:rPr>
            <w:color w:val="0000FF"/>
          </w:rPr>
          <w:t>лист</w:t>
        </w:r>
      </w:hyperlink>
      <w:r>
        <w:t xml:space="preserve"> (приложение N 3), при этом каждый правильный ответ оценивается 0,5 балла.</w:t>
      </w:r>
    </w:p>
    <w:p w:rsidR="007768BD" w:rsidRDefault="007768BD">
      <w:pPr>
        <w:pStyle w:val="ConsPlusNormal"/>
        <w:spacing w:before="220"/>
        <w:ind w:firstLine="540"/>
        <w:jc w:val="both"/>
      </w:pPr>
      <w:r>
        <w:t>5.5. На втором этапе кандидат проходит индивидуальное собеседование, на котором каждый член комиссии оценивает профессиональные и личностные качества кандидатов.</w:t>
      </w:r>
    </w:p>
    <w:p w:rsidR="007768BD" w:rsidRDefault="007768BD">
      <w:pPr>
        <w:pStyle w:val="ConsPlusNormal"/>
        <w:spacing w:before="220"/>
        <w:ind w:firstLine="540"/>
        <w:jc w:val="both"/>
      </w:pPr>
      <w:r>
        <w:t>При оценке профессиональных и личностных качеств каждого из кандидатов члены конкурсной комиссии исходят из уровня профессиональной подготовки, стажа и опыта работы, знаний, умений, навыков и иных качеств кандидатов.</w:t>
      </w:r>
    </w:p>
    <w:p w:rsidR="007768BD" w:rsidRDefault="007768BD">
      <w:pPr>
        <w:pStyle w:val="ConsPlusNormal"/>
        <w:spacing w:before="220"/>
        <w:ind w:firstLine="540"/>
        <w:jc w:val="both"/>
      </w:pPr>
      <w:r>
        <w:t xml:space="preserve">По итогам второго этапа конкурса каждый член конкурсной комиссии выставляет кандидату соответствующий балл (от 1 до 10) и заносит его в оценочный </w:t>
      </w:r>
      <w:hyperlink w:anchor="P373" w:history="1">
        <w:r>
          <w:rPr>
            <w:color w:val="0000FF"/>
          </w:rPr>
          <w:t>лист</w:t>
        </w:r>
      </w:hyperlink>
      <w:r>
        <w:t xml:space="preserve"> (приложение N 3).</w:t>
      </w:r>
    </w:p>
    <w:p w:rsidR="007768BD" w:rsidRDefault="007768BD">
      <w:pPr>
        <w:pStyle w:val="ConsPlusNormal"/>
        <w:spacing w:before="220"/>
        <w:ind w:firstLine="540"/>
        <w:jc w:val="both"/>
      </w:pPr>
      <w:r>
        <w:t>5.6.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w:t>
      </w:r>
    </w:p>
    <w:p w:rsidR="007768BD" w:rsidRDefault="007768BD">
      <w:pPr>
        <w:pStyle w:val="ConsPlusNormal"/>
        <w:spacing w:before="220"/>
        <w:ind w:firstLine="540"/>
        <w:jc w:val="both"/>
      </w:pPr>
      <w:r>
        <w:t>5.7. По итогам двух этапов конкурса конкурсная комиссия принимает решение о представлении не менее двух кандидатов, набравших наибольшее число баллов, на рассмотрение районной Думы по результатам конкурса об отборе кандидатов.</w:t>
      </w:r>
    </w:p>
    <w:p w:rsidR="007768BD" w:rsidRDefault="007768BD">
      <w:pPr>
        <w:pStyle w:val="ConsPlusNormal"/>
        <w:spacing w:before="220"/>
        <w:ind w:firstLine="540"/>
        <w:jc w:val="both"/>
      </w:pPr>
      <w:r>
        <w:t xml:space="preserve">Решение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w:t>
      </w:r>
      <w:r>
        <w:lastRenderedPageBreak/>
        <w:t>является голос председательствующего на заседании конкурсной комиссии.</w:t>
      </w:r>
    </w:p>
    <w:p w:rsidR="007768BD" w:rsidRDefault="007768BD">
      <w:pPr>
        <w:pStyle w:val="ConsPlusNormal"/>
        <w:spacing w:before="220"/>
        <w:ind w:firstLine="540"/>
        <w:jc w:val="both"/>
      </w:pPr>
      <w:r>
        <w:t>Решение конкурсной комиссии по результатам конкурса заносится в протокол, подписывается всеми членами конкурсной комиссии, присутствующими на заседании.</w:t>
      </w:r>
    </w:p>
    <w:p w:rsidR="007768BD" w:rsidRDefault="007768BD">
      <w:pPr>
        <w:pStyle w:val="ConsPlusNormal"/>
        <w:spacing w:before="220"/>
        <w:ind w:firstLine="540"/>
        <w:jc w:val="both"/>
      </w:pPr>
      <w:r>
        <w:t>Протокол заседания конкурсной комиссии и документы представляемых кандидатов направляются конкурсной комиссией в районную Думу не позднее следующего рабочего дня за днем принятия решения по итогам конкурса.</w:t>
      </w:r>
    </w:p>
    <w:p w:rsidR="007768BD" w:rsidRDefault="007768BD">
      <w:pPr>
        <w:pStyle w:val="ConsPlusNormal"/>
        <w:spacing w:before="220"/>
        <w:ind w:firstLine="540"/>
        <w:jc w:val="both"/>
      </w:pPr>
      <w:r>
        <w:t>5.8. Каждому участнику конкурса конкурсная комиссия сообщает о его результатах в письменной форме не позднее следующего рабочего дня за днем принятия решения по итогам конкурса.</w:t>
      </w:r>
    </w:p>
    <w:p w:rsidR="007768BD" w:rsidRDefault="007768BD">
      <w:pPr>
        <w:pStyle w:val="ConsPlusNormal"/>
        <w:spacing w:before="220"/>
        <w:ind w:firstLine="540"/>
        <w:jc w:val="both"/>
      </w:pPr>
      <w:r>
        <w:t>5.9. Рассмотрение районной Думой вопроса об избрании главы муниципального образования из числа кандидатов, представленных конкурсной комиссией по результатам конкурса, осуществляется в порядке, предусмотренном Регламентом Шабалинской районной Думы.</w:t>
      </w:r>
    </w:p>
    <w:p w:rsidR="007768BD" w:rsidRDefault="007768BD">
      <w:pPr>
        <w:pStyle w:val="ConsPlusNormal"/>
        <w:spacing w:before="220"/>
        <w:ind w:firstLine="540"/>
        <w:jc w:val="both"/>
      </w:pPr>
      <w:r>
        <w:t>5.10. В случае признания конкурса несостоявшимся либо в случае непринятия районной Думой решения об избрании главы муниципального образования из числа кандидатов, представленных конкурсной комиссией по результатам конкурса, районная Дума принимает решение о повторном проведении конкурса в соответствии с настоящим Положением.</w:t>
      </w:r>
    </w:p>
    <w:p w:rsidR="007768BD" w:rsidRDefault="007768BD">
      <w:pPr>
        <w:pStyle w:val="ConsPlusNormal"/>
        <w:spacing w:before="220"/>
        <w:ind w:firstLine="540"/>
        <w:jc w:val="both"/>
      </w:pPr>
      <w:r>
        <w:t>5.11. Информация о результатах конкурса подлежит опубликованию в газете "Шабалинский край" и размещению на официальном сайте муниципального образования Шабалинский муниципальный район в течение 3 рабочих дней со дня принятия конкурсной комиссией решения по результатам конкурса.</w:t>
      </w:r>
    </w:p>
    <w:p w:rsidR="007768BD" w:rsidRDefault="007768BD">
      <w:pPr>
        <w:pStyle w:val="ConsPlusNormal"/>
        <w:ind w:firstLine="540"/>
        <w:jc w:val="both"/>
      </w:pPr>
    </w:p>
    <w:p w:rsidR="007768BD" w:rsidRDefault="007768BD">
      <w:pPr>
        <w:pStyle w:val="ConsPlusTitle"/>
        <w:jc w:val="center"/>
        <w:outlineLvl w:val="1"/>
      </w:pPr>
      <w:r>
        <w:t>6. Заключительные положения</w:t>
      </w:r>
    </w:p>
    <w:p w:rsidR="007768BD" w:rsidRDefault="007768BD">
      <w:pPr>
        <w:pStyle w:val="ConsPlusNormal"/>
        <w:ind w:firstLine="540"/>
        <w:jc w:val="both"/>
      </w:pPr>
    </w:p>
    <w:p w:rsidR="007768BD" w:rsidRDefault="007768BD">
      <w:pPr>
        <w:pStyle w:val="ConsPlusNormal"/>
        <w:ind w:firstLine="540"/>
        <w:jc w:val="both"/>
      </w:pPr>
      <w:r>
        <w:t>6.1. Кандидат вправе обжаловать решение конкурсной комиссии по результатам конкурса в соответствии с законодательством Российской Федерации.</w:t>
      </w:r>
    </w:p>
    <w:p w:rsidR="007768BD" w:rsidRDefault="007768BD">
      <w:pPr>
        <w:pStyle w:val="ConsPlusNormal"/>
        <w:spacing w:before="220"/>
        <w:ind w:firstLine="540"/>
        <w:jc w:val="both"/>
      </w:pPr>
      <w:r>
        <w:t>6.2. Расходы кандидатов, связанные с участием в конкурсе, осуществляются за счет их собственных средств.</w:t>
      </w:r>
    </w:p>
    <w:p w:rsidR="007768BD" w:rsidRDefault="007768BD">
      <w:pPr>
        <w:pStyle w:val="ConsPlusNormal"/>
        <w:spacing w:before="220"/>
        <w:ind w:firstLine="540"/>
        <w:jc w:val="both"/>
      </w:pPr>
      <w:r>
        <w:t>6.3. При проведении повторного конкурса допускается участие в нем граждан, которые участвовали в конкурсе, признанном несостоявшимся.</w:t>
      </w:r>
    </w:p>
    <w:p w:rsidR="007768BD" w:rsidRDefault="007768BD">
      <w:pPr>
        <w:pStyle w:val="ConsPlusNormal"/>
        <w:spacing w:before="220"/>
        <w:ind w:firstLine="540"/>
        <w:jc w:val="both"/>
      </w:pPr>
      <w:r>
        <w:t>6.4. Документы кандидатов могут быть им возвращены по письменному заявлению в течение трех лет со дня завершения конкурса. До истечения указанного срока документы хранятся в архиве администрации Шабалинского района Кировской области, после чего подлежат уничтожению.</w:t>
      </w:r>
    </w:p>
    <w:p w:rsidR="007768BD" w:rsidRDefault="007768BD">
      <w:pPr>
        <w:pStyle w:val="ConsPlusNormal"/>
        <w:ind w:firstLine="540"/>
        <w:jc w:val="both"/>
      </w:pPr>
    </w:p>
    <w:p w:rsidR="007768BD" w:rsidRDefault="007768BD">
      <w:pPr>
        <w:pStyle w:val="ConsPlusNormal"/>
        <w:ind w:firstLine="540"/>
        <w:jc w:val="both"/>
      </w:pPr>
    </w:p>
    <w:p w:rsidR="007768BD" w:rsidRDefault="007768BD">
      <w:pPr>
        <w:pStyle w:val="ConsPlusNormal"/>
        <w:ind w:firstLine="540"/>
        <w:jc w:val="both"/>
      </w:pPr>
    </w:p>
    <w:p w:rsidR="007768BD" w:rsidRDefault="007768BD">
      <w:pPr>
        <w:pStyle w:val="ConsPlusNormal"/>
        <w:ind w:firstLine="540"/>
        <w:jc w:val="both"/>
      </w:pPr>
    </w:p>
    <w:p w:rsidR="007768BD" w:rsidRDefault="007768BD">
      <w:pPr>
        <w:pStyle w:val="ConsPlusNormal"/>
        <w:ind w:firstLine="540"/>
        <w:jc w:val="both"/>
      </w:pPr>
    </w:p>
    <w:p w:rsidR="007768BD" w:rsidRDefault="007768BD">
      <w:pPr>
        <w:pStyle w:val="ConsPlusNormal"/>
        <w:jc w:val="right"/>
        <w:outlineLvl w:val="1"/>
      </w:pPr>
      <w:r>
        <w:t>Приложение N 1</w:t>
      </w:r>
    </w:p>
    <w:p w:rsidR="007768BD" w:rsidRDefault="007768BD">
      <w:pPr>
        <w:pStyle w:val="ConsPlusNormal"/>
        <w:jc w:val="right"/>
      </w:pPr>
      <w:r>
        <w:t>к Положению</w:t>
      </w:r>
    </w:p>
    <w:p w:rsidR="007768BD" w:rsidRDefault="007768BD">
      <w:pPr>
        <w:pStyle w:val="ConsPlusNormal"/>
        <w:jc w:val="right"/>
      </w:pPr>
      <w:r>
        <w:t>о порядке проведения конкурса</w:t>
      </w:r>
    </w:p>
    <w:p w:rsidR="007768BD" w:rsidRDefault="007768BD">
      <w:pPr>
        <w:pStyle w:val="ConsPlusNormal"/>
        <w:jc w:val="right"/>
      </w:pPr>
      <w:r>
        <w:t>по отбору кандидатов на должность главы</w:t>
      </w:r>
    </w:p>
    <w:p w:rsidR="007768BD" w:rsidRDefault="007768BD">
      <w:pPr>
        <w:pStyle w:val="ConsPlusNormal"/>
        <w:jc w:val="right"/>
      </w:pPr>
      <w:r>
        <w:t>муниципального образования Шабалинский</w:t>
      </w:r>
    </w:p>
    <w:p w:rsidR="007768BD" w:rsidRDefault="007768BD">
      <w:pPr>
        <w:pStyle w:val="ConsPlusNormal"/>
        <w:jc w:val="right"/>
      </w:pPr>
      <w:r>
        <w:t>муниципальный район Кировской области</w:t>
      </w:r>
    </w:p>
    <w:p w:rsidR="007768BD" w:rsidRDefault="007768BD">
      <w:pPr>
        <w:pStyle w:val="ConsPlusNormal"/>
        <w:ind w:firstLine="540"/>
        <w:jc w:val="both"/>
      </w:pPr>
    </w:p>
    <w:p w:rsidR="007768BD" w:rsidRDefault="007768BD">
      <w:pPr>
        <w:pStyle w:val="ConsPlusNonformat"/>
        <w:jc w:val="both"/>
      </w:pPr>
      <w:r>
        <w:t xml:space="preserve">                                                      В конкурсную комиссию</w:t>
      </w:r>
    </w:p>
    <w:p w:rsidR="007768BD" w:rsidRDefault="007768BD">
      <w:pPr>
        <w:pStyle w:val="ConsPlusNonformat"/>
        <w:jc w:val="both"/>
      </w:pPr>
    </w:p>
    <w:p w:rsidR="007768BD" w:rsidRDefault="007768BD">
      <w:pPr>
        <w:pStyle w:val="ConsPlusNonformat"/>
        <w:jc w:val="both"/>
      </w:pPr>
      <w:bookmarkStart w:id="8" w:name="P217"/>
      <w:bookmarkEnd w:id="8"/>
      <w:r>
        <w:t xml:space="preserve">                                 Заявление</w:t>
      </w:r>
    </w:p>
    <w:p w:rsidR="007768BD" w:rsidRDefault="007768BD">
      <w:pPr>
        <w:pStyle w:val="ConsPlusNonformat"/>
        <w:jc w:val="both"/>
      </w:pPr>
    </w:p>
    <w:p w:rsidR="007768BD" w:rsidRDefault="007768BD">
      <w:pPr>
        <w:pStyle w:val="ConsPlusNonformat"/>
        <w:jc w:val="both"/>
      </w:pPr>
      <w:r>
        <w:t xml:space="preserve">    Я, ___________________________________________________________________,</w:t>
      </w:r>
    </w:p>
    <w:p w:rsidR="007768BD" w:rsidRDefault="007768BD">
      <w:pPr>
        <w:pStyle w:val="ConsPlusNonformat"/>
        <w:jc w:val="both"/>
      </w:pPr>
      <w:r>
        <w:t xml:space="preserve">                            (фамилия, имя, отчество)</w:t>
      </w:r>
    </w:p>
    <w:p w:rsidR="007768BD" w:rsidRDefault="007768BD">
      <w:pPr>
        <w:pStyle w:val="ConsPlusNonformat"/>
        <w:jc w:val="both"/>
      </w:pPr>
      <w:r>
        <w:t>желаю  принять  участие  в конкурсе по отбору кандидатов на должность главы</w:t>
      </w:r>
    </w:p>
    <w:p w:rsidR="007768BD" w:rsidRDefault="007768BD">
      <w:pPr>
        <w:pStyle w:val="ConsPlusNonformat"/>
        <w:jc w:val="both"/>
      </w:pPr>
      <w:r>
        <w:t xml:space="preserve">муниципального   образования   Шабалинский  муниципальный  район  </w:t>
      </w:r>
      <w:proofErr w:type="gramStart"/>
      <w:r>
        <w:t>Кировской</w:t>
      </w:r>
      <w:proofErr w:type="gramEnd"/>
    </w:p>
    <w:p w:rsidR="007768BD" w:rsidRDefault="007768BD">
      <w:pPr>
        <w:pStyle w:val="ConsPlusNonformat"/>
        <w:jc w:val="both"/>
      </w:pPr>
      <w:r>
        <w:t>области.</w:t>
      </w:r>
    </w:p>
    <w:p w:rsidR="007768BD" w:rsidRDefault="007768BD">
      <w:pPr>
        <w:pStyle w:val="ConsPlusNonformat"/>
        <w:jc w:val="both"/>
      </w:pPr>
      <w:r>
        <w:t xml:space="preserve">    Настоящим  подтверждаю, что я являюсь гражданином Российской Федерации,</w:t>
      </w:r>
    </w:p>
    <w:p w:rsidR="007768BD" w:rsidRDefault="007768BD">
      <w:pPr>
        <w:pStyle w:val="ConsPlusNonformat"/>
        <w:jc w:val="both"/>
      </w:pPr>
      <w:proofErr w:type="gramStart"/>
      <w:r>
        <w:t>дееспособен</w:t>
      </w:r>
      <w:proofErr w:type="gramEnd"/>
      <w:r>
        <w:t>,  не  ограничен  в  дееспособности,  сведения,  содержащиеся  в</w:t>
      </w:r>
    </w:p>
    <w:p w:rsidR="007768BD" w:rsidRDefault="007768BD">
      <w:pPr>
        <w:pStyle w:val="ConsPlusNonformat"/>
        <w:jc w:val="both"/>
      </w:pPr>
      <w:proofErr w:type="gramStart"/>
      <w:r>
        <w:t>документах</w:t>
      </w:r>
      <w:proofErr w:type="gramEnd"/>
      <w:r>
        <w:t>,   представляемых   мной   для   участия   в   данном  конкурсе,</w:t>
      </w:r>
    </w:p>
    <w:p w:rsidR="007768BD" w:rsidRDefault="007768BD">
      <w:pPr>
        <w:pStyle w:val="ConsPlusNonformat"/>
        <w:jc w:val="both"/>
      </w:pPr>
      <w:r>
        <w:t>соответствуют действительности, а сами документы не являются подложными.</w:t>
      </w:r>
    </w:p>
    <w:p w:rsidR="007768BD" w:rsidRDefault="007768BD">
      <w:pPr>
        <w:pStyle w:val="ConsPlusNonformat"/>
        <w:jc w:val="both"/>
      </w:pPr>
      <w:r>
        <w:t xml:space="preserve">    Мне   известно,   что   исполнение   должностных   обязанностей   главы</w:t>
      </w:r>
    </w:p>
    <w:p w:rsidR="007768BD" w:rsidRDefault="007768BD">
      <w:pPr>
        <w:pStyle w:val="ConsPlusNonformat"/>
        <w:jc w:val="both"/>
      </w:pPr>
      <w:r>
        <w:t xml:space="preserve">муниципального   образования   Шабалинский  муниципальный  район  </w:t>
      </w:r>
      <w:proofErr w:type="gramStart"/>
      <w:r>
        <w:t>Кировской</w:t>
      </w:r>
      <w:proofErr w:type="gramEnd"/>
    </w:p>
    <w:p w:rsidR="007768BD" w:rsidRDefault="007768BD">
      <w:pPr>
        <w:pStyle w:val="ConsPlusNonformat"/>
        <w:jc w:val="both"/>
      </w:pPr>
      <w:r>
        <w:t xml:space="preserve">области  связано  с использованием сведений, составляющих </w:t>
      </w:r>
      <w:proofErr w:type="gramStart"/>
      <w:r>
        <w:t>государственную</w:t>
      </w:r>
      <w:proofErr w:type="gramEnd"/>
      <w:r>
        <w:t xml:space="preserve"> и</w:t>
      </w:r>
    </w:p>
    <w:p w:rsidR="007768BD" w:rsidRDefault="007768BD">
      <w:pPr>
        <w:pStyle w:val="ConsPlusNonformat"/>
        <w:jc w:val="both"/>
      </w:pPr>
      <w:r>
        <w:t xml:space="preserve">иную  охраняемую  федеральными  законами  тайну,  в  </w:t>
      </w:r>
      <w:proofErr w:type="gramStart"/>
      <w:r>
        <w:t>связи</w:t>
      </w:r>
      <w:proofErr w:type="gramEnd"/>
      <w:r>
        <w:t xml:space="preserve">  с  чем  выражаю</w:t>
      </w:r>
    </w:p>
    <w:p w:rsidR="007768BD" w:rsidRDefault="007768BD">
      <w:pPr>
        <w:pStyle w:val="ConsPlusNonformat"/>
        <w:jc w:val="both"/>
      </w:pPr>
      <w:r>
        <w:t xml:space="preserve">согласие  на  проведение в отношении меня полномочными органами </w:t>
      </w:r>
      <w:proofErr w:type="gramStart"/>
      <w:r>
        <w:t>проверочных</w:t>
      </w:r>
      <w:proofErr w:type="gramEnd"/>
    </w:p>
    <w:p w:rsidR="007768BD" w:rsidRDefault="007768BD">
      <w:pPr>
        <w:pStyle w:val="ConsPlusNonformat"/>
        <w:jc w:val="both"/>
      </w:pPr>
      <w:r>
        <w:t>мероприятий.</w:t>
      </w:r>
    </w:p>
    <w:p w:rsidR="007768BD" w:rsidRDefault="007768BD">
      <w:pPr>
        <w:pStyle w:val="ConsPlusNonformat"/>
        <w:jc w:val="both"/>
      </w:pPr>
      <w:r>
        <w:t xml:space="preserve">    Последствия  отказа  от  прохождения  процедуры  оформления  допуска  </w:t>
      </w:r>
      <w:proofErr w:type="gramStart"/>
      <w:r>
        <w:t>к</w:t>
      </w:r>
      <w:proofErr w:type="gramEnd"/>
    </w:p>
    <w:p w:rsidR="007768BD" w:rsidRDefault="007768BD">
      <w:pPr>
        <w:pStyle w:val="ConsPlusNonformat"/>
        <w:jc w:val="both"/>
      </w:pPr>
      <w:r>
        <w:t xml:space="preserve">сведениям,  составляющим  государственную  и  иную  охраняемую </w:t>
      </w:r>
      <w:proofErr w:type="gramStart"/>
      <w:r>
        <w:t>федеральными</w:t>
      </w:r>
      <w:proofErr w:type="gramEnd"/>
    </w:p>
    <w:p w:rsidR="007768BD" w:rsidRDefault="007768BD">
      <w:pPr>
        <w:pStyle w:val="ConsPlusNonformat"/>
        <w:jc w:val="both"/>
      </w:pPr>
      <w:r>
        <w:t xml:space="preserve">законами тайну, мне </w:t>
      </w:r>
      <w:proofErr w:type="gramStart"/>
      <w:r>
        <w:t>известны</w:t>
      </w:r>
      <w:proofErr w:type="gramEnd"/>
      <w:r>
        <w:t>.</w:t>
      </w:r>
    </w:p>
    <w:p w:rsidR="007768BD" w:rsidRDefault="007768BD">
      <w:pPr>
        <w:pStyle w:val="ConsPlusNonformat"/>
        <w:jc w:val="both"/>
      </w:pPr>
      <w:r>
        <w:t xml:space="preserve">    В   случае  избрания  на  должность  главы  муниципального  образования</w:t>
      </w:r>
    </w:p>
    <w:p w:rsidR="007768BD" w:rsidRDefault="007768BD">
      <w:pPr>
        <w:pStyle w:val="ConsPlusNonformat"/>
        <w:jc w:val="both"/>
      </w:pPr>
      <w:r>
        <w:t>Шабалинский  муниципальный  район  Кировской  области  обязуюсь  прекратить</w:t>
      </w:r>
    </w:p>
    <w:p w:rsidR="007768BD" w:rsidRDefault="007768BD">
      <w:pPr>
        <w:pStyle w:val="ConsPlusNonformat"/>
        <w:jc w:val="both"/>
      </w:pPr>
      <w:r>
        <w:t>деятельность, не совместимую с замещением выборной должности.</w:t>
      </w:r>
    </w:p>
    <w:p w:rsidR="007768BD" w:rsidRDefault="007768BD">
      <w:pPr>
        <w:pStyle w:val="ConsPlusNonformat"/>
        <w:jc w:val="both"/>
      </w:pPr>
    </w:p>
    <w:p w:rsidR="007768BD" w:rsidRDefault="007768BD">
      <w:pPr>
        <w:pStyle w:val="ConsPlusNonformat"/>
        <w:jc w:val="both"/>
      </w:pPr>
      <w:r>
        <w:t xml:space="preserve">    ____________ (дата)     _________________ (подпись)</w:t>
      </w:r>
    </w:p>
    <w:p w:rsidR="007768BD" w:rsidRDefault="007768BD">
      <w:pPr>
        <w:pStyle w:val="ConsPlusNonformat"/>
        <w:jc w:val="both"/>
      </w:pPr>
    </w:p>
    <w:p w:rsidR="007768BD" w:rsidRDefault="007768BD">
      <w:pPr>
        <w:pStyle w:val="ConsPlusNonformat"/>
        <w:jc w:val="both"/>
      </w:pPr>
    </w:p>
    <w:p w:rsidR="007768BD" w:rsidRDefault="007768BD">
      <w:pPr>
        <w:pStyle w:val="ConsPlusNonformat"/>
        <w:jc w:val="both"/>
      </w:pPr>
      <w:r>
        <w:t xml:space="preserve">    Перечень документов, прилагаемых к заявлению:</w:t>
      </w:r>
    </w:p>
    <w:p w:rsidR="007768BD" w:rsidRDefault="007768BD">
      <w:pPr>
        <w:pStyle w:val="ConsPlusNonformat"/>
        <w:jc w:val="both"/>
      </w:pPr>
      <w:r>
        <w:t xml:space="preserve">    1. __________________________________________</w:t>
      </w:r>
    </w:p>
    <w:p w:rsidR="007768BD" w:rsidRDefault="007768BD">
      <w:pPr>
        <w:pStyle w:val="ConsPlusNonformat"/>
        <w:jc w:val="both"/>
      </w:pPr>
      <w:r>
        <w:t xml:space="preserve">    2. __________________________________________</w:t>
      </w:r>
    </w:p>
    <w:p w:rsidR="007768BD" w:rsidRDefault="007768BD">
      <w:pPr>
        <w:pStyle w:val="ConsPlusNormal"/>
        <w:ind w:firstLine="540"/>
        <w:jc w:val="both"/>
      </w:pPr>
    </w:p>
    <w:p w:rsidR="007768BD" w:rsidRDefault="007768BD">
      <w:pPr>
        <w:pStyle w:val="ConsPlusNormal"/>
        <w:ind w:firstLine="540"/>
        <w:jc w:val="both"/>
      </w:pPr>
    </w:p>
    <w:p w:rsidR="007768BD" w:rsidRDefault="007768BD">
      <w:pPr>
        <w:pStyle w:val="ConsPlusNormal"/>
        <w:ind w:firstLine="540"/>
        <w:jc w:val="both"/>
      </w:pPr>
    </w:p>
    <w:p w:rsidR="007768BD" w:rsidRDefault="007768BD">
      <w:pPr>
        <w:pStyle w:val="ConsPlusNormal"/>
        <w:ind w:firstLine="540"/>
        <w:jc w:val="both"/>
      </w:pPr>
    </w:p>
    <w:p w:rsidR="007768BD" w:rsidRDefault="007768BD">
      <w:pPr>
        <w:pStyle w:val="ConsPlusNormal"/>
        <w:ind w:firstLine="540"/>
        <w:jc w:val="both"/>
      </w:pPr>
    </w:p>
    <w:p w:rsidR="007768BD" w:rsidRDefault="007768BD">
      <w:pPr>
        <w:pStyle w:val="ConsPlusNormal"/>
        <w:jc w:val="right"/>
        <w:outlineLvl w:val="1"/>
      </w:pPr>
      <w:r>
        <w:t>Приложение N 2</w:t>
      </w:r>
    </w:p>
    <w:p w:rsidR="007768BD" w:rsidRDefault="007768BD">
      <w:pPr>
        <w:pStyle w:val="ConsPlusNormal"/>
        <w:jc w:val="right"/>
      </w:pPr>
      <w:r>
        <w:t>к Положению</w:t>
      </w:r>
    </w:p>
    <w:p w:rsidR="007768BD" w:rsidRDefault="007768BD">
      <w:pPr>
        <w:pStyle w:val="ConsPlusNormal"/>
        <w:jc w:val="right"/>
      </w:pPr>
      <w:r>
        <w:t>о порядке проведения конкурса</w:t>
      </w:r>
    </w:p>
    <w:p w:rsidR="007768BD" w:rsidRDefault="007768BD">
      <w:pPr>
        <w:pStyle w:val="ConsPlusNormal"/>
        <w:jc w:val="right"/>
      </w:pPr>
      <w:r>
        <w:t>по отбору кандидатов на должность главы</w:t>
      </w:r>
    </w:p>
    <w:p w:rsidR="007768BD" w:rsidRDefault="007768BD">
      <w:pPr>
        <w:pStyle w:val="ConsPlusNormal"/>
        <w:jc w:val="right"/>
      </w:pPr>
      <w:r>
        <w:t>муниципального образования Шабалинский</w:t>
      </w:r>
    </w:p>
    <w:p w:rsidR="007768BD" w:rsidRDefault="007768BD">
      <w:pPr>
        <w:pStyle w:val="ConsPlusNormal"/>
        <w:jc w:val="right"/>
      </w:pPr>
      <w:r>
        <w:t>муниципальный район Кировской области</w:t>
      </w:r>
    </w:p>
    <w:p w:rsidR="007768BD" w:rsidRDefault="007768BD">
      <w:pPr>
        <w:pStyle w:val="ConsPlusNormal"/>
        <w:ind w:firstLine="540"/>
        <w:jc w:val="both"/>
      </w:pPr>
    </w:p>
    <w:p w:rsidR="007768BD" w:rsidRDefault="007768BD">
      <w:pPr>
        <w:pStyle w:val="ConsPlusNonformat"/>
        <w:jc w:val="both"/>
      </w:pPr>
      <w:bookmarkStart w:id="9" w:name="P259"/>
      <w:bookmarkEnd w:id="9"/>
      <w:r>
        <w:t xml:space="preserve">                                  АНКЕТА</w:t>
      </w:r>
    </w:p>
    <w:p w:rsidR="007768BD" w:rsidRDefault="007768BD">
      <w:pPr>
        <w:pStyle w:val="ConsPlusNonformat"/>
        <w:jc w:val="both"/>
      </w:pPr>
      <w:r>
        <w:t xml:space="preserve">        участника конкурса по отбору кандидатов на должность главы</w:t>
      </w:r>
    </w:p>
    <w:p w:rsidR="007768BD" w:rsidRDefault="007768BD">
      <w:pPr>
        <w:pStyle w:val="ConsPlusNonformat"/>
        <w:jc w:val="both"/>
      </w:pPr>
      <w:r>
        <w:t xml:space="preserve">        муниципального образования Шабалинский муниципальный район</w:t>
      </w:r>
    </w:p>
    <w:p w:rsidR="007768BD" w:rsidRDefault="007768BD">
      <w:pPr>
        <w:pStyle w:val="ConsPlusNonformat"/>
        <w:jc w:val="both"/>
      </w:pPr>
      <w:r>
        <w:t xml:space="preserve">                             Кировской области</w:t>
      </w:r>
    </w:p>
    <w:p w:rsidR="007768BD" w:rsidRDefault="007768BD">
      <w:pPr>
        <w:pStyle w:val="ConsPlusNonformat"/>
        <w:jc w:val="both"/>
      </w:pPr>
    </w:p>
    <w:p w:rsidR="007768BD" w:rsidRDefault="007768BD">
      <w:pPr>
        <w:pStyle w:val="ConsPlusNonformat"/>
        <w:jc w:val="both"/>
      </w:pPr>
      <w:r>
        <w:t xml:space="preserve">    1. Фамилия ________________________________________     ┌─────────────┐</w:t>
      </w:r>
    </w:p>
    <w:p w:rsidR="007768BD" w:rsidRDefault="007768BD">
      <w:pPr>
        <w:pStyle w:val="ConsPlusNonformat"/>
        <w:jc w:val="both"/>
      </w:pPr>
      <w:r>
        <w:t xml:space="preserve">                                                            │    Место    │</w:t>
      </w:r>
    </w:p>
    <w:p w:rsidR="007768BD" w:rsidRDefault="007768BD">
      <w:pPr>
        <w:pStyle w:val="ConsPlusNonformat"/>
        <w:jc w:val="both"/>
      </w:pPr>
      <w:r>
        <w:t xml:space="preserve">    Имя _______________________________________________     │     </w:t>
      </w:r>
      <w:proofErr w:type="gramStart"/>
      <w:r>
        <w:t>для</w:t>
      </w:r>
      <w:proofErr w:type="gramEnd"/>
      <w:r>
        <w:t xml:space="preserve">     │</w:t>
      </w:r>
    </w:p>
    <w:p w:rsidR="007768BD" w:rsidRDefault="007768BD">
      <w:pPr>
        <w:pStyle w:val="ConsPlusNonformat"/>
        <w:jc w:val="both"/>
      </w:pPr>
      <w:r>
        <w:t xml:space="preserve">                                                            │ фотографии  │</w:t>
      </w:r>
    </w:p>
    <w:p w:rsidR="007768BD" w:rsidRDefault="007768BD">
      <w:pPr>
        <w:pStyle w:val="ConsPlusNonformat"/>
        <w:jc w:val="both"/>
      </w:pPr>
      <w:r>
        <w:t xml:space="preserve">    Отчество __________________________________________     │(4 см x 6 см)│</w:t>
      </w:r>
    </w:p>
    <w:p w:rsidR="007768BD" w:rsidRDefault="007768BD">
      <w:pPr>
        <w:pStyle w:val="ConsPlusNonformat"/>
        <w:jc w:val="both"/>
      </w:pPr>
      <w:r>
        <w:t xml:space="preserve">                                                            └─────────────┘</w:t>
      </w:r>
    </w:p>
    <w:p w:rsidR="007768BD" w:rsidRDefault="007768B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252"/>
        <w:gridCol w:w="4253"/>
      </w:tblGrid>
      <w:tr w:rsidR="007768BD">
        <w:tc>
          <w:tcPr>
            <w:tcW w:w="566" w:type="dxa"/>
          </w:tcPr>
          <w:p w:rsidR="007768BD" w:rsidRDefault="007768BD">
            <w:pPr>
              <w:pStyle w:val="ConsPlusNormal"/>
            </w:pPr>
            <w:r>
              <w:t>2.</w:t>
            </w:r>
          </w:p>
        </w:tc>
        <w:tc>
          <w:tcPr>
            <w:tcW w:w="4252" w:type="dxa"/>
          </w:tcPr>
          <w:p w:rsidR="007768BD" w:rsidRDefault="007768BD">
            <w:pPr>
              <w:pStyle w:val="ConsPlusNormal"/>
            </w:pPr>
            <w:r>
              <w:t>Если изменяли фамилию, имя или отчество, то укажите их, а также когда, где и по какой причине изменяли</w:t>
            </w:r>
          </w:p>
        </w:tc>
        <w:tc>
          <w:tcPr>
            <w:tcW w:w="4253" w:type="dxa"/>
          </w:tcPr>
          <w:p w:rsidR="007768BD" w:rsidRDefault="007768BD">
            <w:pPr>
              <w:pStyle w:val="ConsPlusNormal"/>
            </w:pPr>
          </w:p>
        </w:tc>
      </w:tr>
      <w:tr w:rsidR="007768BD">
        <w:tc>
          <w:tcPr>
            <w:tcW w:w="566" w:type="dxa"/>
          </w:tcPr>
          <w:p w:rsidR="007768BD" w:rsidRDefault="007768BD">
            <w:pPr>
              <w:pStyle w:val="ConsPlusNormal"/>
            </w:pPr>
            <w:r>
              <w:t>3.</w:t>
            </w:r>
          </w:p>
        </w:tc>
        <w:tc>
          <w:tcPr>
            <w:tcW w:w="4252" w:type="dxa"/>
          </w:tcPr>
          <w:p w:rsidR="007768BD" w:rsidRDefault="007768BD">
            <w:pPr>
              <w:pStyle w:val="ConsPlusNormal"/>
            </w:pPr>
            <w:r>
              <w:t>Дата рождения</w:t>
            </w:r>
          </w:p>
        </w:tc>
        <w:tc>
          <w:tcPr>
            <w:tcW w:w="4253" w:type="dxa"/>
          </w:tcPr>
          <w:p w:rsidR="007768BD" w:rsidRDefault="007768BD">
            <w:pPr>
              <w:pStyle w:val="ConsPlusNormal"/>
            </w:pPr>
          </w:p>
        </w:tc>
      </w:tr>
      <w:tr w:rsidR="007768BD">
        <w:tc>
          <w:tcPr>
            <w:tcW w:w="566" w:type="dxa"/>
          </w:tcPr>
          <w:p w:rsidR="007768BD" w:rsidRDefault="007768BD">
            <w:pPr>
              <w:pStyle w:val="ConsPlusNormal"/>
            </w:pPr>
            <w:r>
              <w:lastRenderedPageBreak/>
              <w:t>4.</w:t>
            </w:r>
          </w:p>
        </w:tc>
        <w:tc>
          <w:tcPr>
            <w:tcW w:w="4252" w:type="dxa"/>
          </w:tcPr>
          <w:p w:rsidR="007768BD" w:rsidRDefault="007768BD">
            <w:pPr>
              <w:pStyle w:val="ConsPlusNormal"/>
            </w:pPr>
            <w:r>
              <w:t>Место рождения</w:t>
            </w:r>
          </w:p>
        </w:tc>
        <w:tc>
          <w:tcPr>
            <w:tcW w:w="4253" w:type="dxa"/>
          </w:tcPr>
          <w:p w:rsidR="007768BD" w:rsidRDefault="007768BD">
            <w:pPr>
              <w:pStyle w:val="ConsPlusNormal"/>
            </w:pPr>
          </w:p>
        </w:tc>
      </w:tr>
      <w:tr w:rsidR="007768BD">
        <w:tc>
          <w:tcPr>
            <w:tcW w:w="566" w:type="dxa"/>
          </w:tcPr>
          <w:p w:rsidR="007768BD" w:rsidRDefault="007768BD">
            <w:pPr>
              <w:pStyle w:val="ConsPlusNormal"/>
            </w:pPr>
            <w:r>
              <w:t>5.</w:t>
            </w:r>
          </w:p>
        </w:tc>
        <w:tc>
          <w:tcPr>
            <w:tcW w:w="4252" w:type="dxa"/>
          </w:tcPr>
          <w:p w:rsidR="007768BD" w:rsidRDefault="007768BD">
            <w:pPr>
              <w:pStyle w:val="ConsPlusNormal"/>
            </w:pPr>
            <w:r>
              <w:t>Адрес места жительства</w:t>
            </w:r>
          </w:p>
        </w:tc>
        <w:tc>
          <w:tcPr>
            <w:tcW w:w="4253" w:type="dxa"/>
          </w:tcPr>
          <w:p w:rsidR="007768BD" w:rsidRDefault="007768BD">
            <w:pPr>
              <w:pStyle w:val="ConsPlusNormal"/>
            </w:pPr>
          </w:p>
        </w:tc>
      </w:tr>
      <w:tr w:rsidR="007768BD">
        <w:tc>
          <w:tcPr>
            <w:tcW w:w="566" w:type="dxa"/>
          </w:tcPr>
          <w:p w:rsidR="007768BD" w:rsidRDefault="007768BD">
            <w:pPr>
              <w:pStyle w:val="ConsPlusNormal"/>
            </w:pPr>
            <w:r>
              <w:t>6.</w:t>
            </w:r>
          </w:p>
        </w:tc>
        <w:tc>
          <w:tcPr>
            <w:tcW w:w="4252" w:type="dxa"/>
          </w:tcPr>
          <w:p w:rsidR="007768BD" w:rsidRDefault="007768BD">
            <w:pPr>
              <w:pStyle w:val="ConsPlusNormal"/>
            </w:pPr>
            <w:proofErr w:type="gramStart"/>
            <w:r>
              <w:t>Паспорт (документ, заменяющий паспорт): серия, номер и дата выдачи, наименование или код органа, выдавшего паспорт (документ, заменяющий паспорт)</w:t>
            </w:r>
            <w:proofErr w:type="gramEnd"/>
          </w:p>
        </w:tc>
        <w:tc>
          <w:tcPr>
            <w:tcW w:w="4253" w:type="dxa"/>
          </w:tcPr>
          <w:p w:rsidR="007768BD" w:rsidRDefault="007768BD">
            <w:pPr>
              <w:pStyle w:val="ConsPlusNormal"/>
            </w:pPr>
          </w:p>
        </w:tc>
      </w:tr>
      <w:tr w:rsidR="007768BD">
        <w:tc>
          <w:tcPr>
            <w:tcW w:w="566" w:type="dxa"/>
          </w:tcPr>
          <w:p w:rsidR="007768BD" w:rsidRDefault="007768BD">
            <w:pPr>
              <w:pStyle w:val="ConsPlusNormal"/>
            </w:pPr>
            <w:r>
              <w:t>7.</w:t>
            </w:r>
          </w:p>
        </w:tc>
        <w:tc>
          <w:tcPr>
            <w:tcW w:w="4252" w:type="dxa"/>
          </w:tcPr>
          <w:p w:rsidR="007768BD" w:rsidRDefault="007768BD">
            <w:pPr>
              <w:pStyle w:val="ConsPlusNormal"/>
            </w:pPr>
            <w:r>
              <w:t>ИНН (при наличии)</w:t>
            </w:r>
          </w:p>
        </w:tc>
        <w:tc>
          <w:tcPr>
            <w:tcW w:w="4253" w:type="dxa"/>
          </w:tcPr>
          <w:p w:rsidR="007768BD" w:rsidRDefault="007768BD">
            <w:pPr>
              <w:pStyle w:val="ConsPlusNormal"/>
            </w:pPr>
          </w:p>
        </w:tc>
      </w:tr>
      <w:tr w:rsidR="007768BD">
        <w:tc>
          <w:tcPr>
            <w:tcW w:w="566" w:type="dxa"/>
          </w:tcPr>
          <w:p w:rsidR="007768BD" w:rsidRDefault="007768BD">
            <w:pPr>
              <w:pStyle w:val="ConsPlusNormal"/>
            </w:pPr>
            <w:r>
              <w:t>8.</w:t>
            </w:r>
          </w:p>
        </w:tc>
        <w:tc>
          <w:tcPr>
            <w:tcW w:w="4252" w:type="dxa"/>
          </w:tcPr>
          <w:p w:rsidR="007768BD" w:rsidRDefault="007768BD">
            <w:pPr>
              <w:pStyle w:val="ConsPlusNormal"/>
            </w:pPr>
            <w:r>
              <w:t>Гражданство (если изменяли, то укажите, когда и по какой причине, прежнее гражданство, если имеете гражданство другого государства - укажите)</w:t>
            </w:r>
          </w:p>
        </w:tc>
        <w:tc>
          <w:tcPr>
            <w:tcW w:w="4253" w:type="dxa"/>
          </w:tcPr>
          <w:p w:rsidR="007768BD" w:rsidRDefault="007768BD">
            <w:pPr>
              <w:pStyle w:val="ConsPlusNormal"/>
            </w:pPr>
          </w:p>
        </w:tc>
      </w:tr>
      <w:tr w:rsidR="007768BD">
        <w:tc>
          <w:tcPr>
            <w:tcW w:w="566" w:type="dxa"/>
          </w:tcPr>
          <w:p w:rsidR="007768BD" w:rsidRDefault="007768BD">
            <w:pPr>
              <w:pStyle w:val="ConsPlusNormal"/>
            </w:pPr>
            <w:r>
              <w:t>9.</w:t>
            </w:r>
          </w:p>
        </w:tc>
        <w:tc>
          <w:tcPr>
            <w:tcW w:w="4252" w:type="dxa"/>
          </w:tcPr>
          <w:p w:rsidR="007768BD" w:rsidRDefault="007768BD">
            <w:pPr>
              <w:pStyle w:val="ConsPlusNormal"/>
            </w:pPr>
            <w: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tc>
        <w:tc>
          <w:tcPr>
            <w:tcW w:w="4253" w:type="dxa"/>
          </w:tcPr>
          <w:p w:rsidR="007768BD" w:rsidRDefault="007768BD">
            <w:pPr>
              <w:pStyle w:val="ConsPlusNormal"/>
            </w:pPr>
          </w:p>
        </w:tc>
      </w:tr>
      <w:tr w:rsidR="007768BD">
        <w:tc>
          <w:tcPr>
            <w:tcW w:w="566" w:type="dxa"/>
          </w:tcPr>
          <w:p w:rsidR="007768BD" w:rsidRDefault="007768BD">
            <w:pPr>
              <w:pStyle w:val="ConsPlusNormal"/>
            </w:pPr>
            <w:r>
              <w:t>10.</w:t>
            </w:r>
          </w:p>
        </w:tc>
        <w:tc>
          <w:tcPr>
            <w:tcW w:w="4252" w:type="dxa"/>
          </w:tcPr>
          <w:p w:rsidR="007768BD" w:rsidRDefault="007768BD">
            <w:pPr>
              <w:pStyle w:val="ConsPlusNormal"/>
            </w:pPr>
            <w:r>
              <w:t>Были ли Вы судимы (когда и за что, дата снятия или погашения судимости)</w:t>
            </w:r>
          </w:p>
        </w:tc>
        <w:tc>
          <w:tcPr>
            <w:tcW w:w="4253" w:type="dxa"/>
          </w:tcPr>
          <w:p w:rsidR="007768BD" w:rsidRDefault="007768BD">
            <w:pPr>
              <w:pStyle w:val="ConsPlusNormal"/>
            </w:pPr>
          </w:p>
        </w:tc>
      </w:tr>
      <w:tr w:rsidR="007768BD">
        <w:tc>
          <w:tcPr>
            <w:tcW w:w="566" w:type="dxa"/>
          </w:tcPr>
          <w:p w:rsidR="007768BD" w:rsidRDefault="007768BD">
            <w:pPr>
              <w:pStyle w:val="ConsPlusNormal"/>
            </w:pPr>
            <w:r>
              <w:t>11.</w:t>
            </w:r>
          </w:p>
        </w:tc>
        <w:tc>
          <w:tcPr>
            <w:tcW w:w="4252" w:type="dxa"/>
          </w:tcPr>
          <w:p w:rsidR="007768BD" w:rsidRDefault="007768BD">
            <w:pPr>
              <w:pStyle w:val="ConsPlusNormal"/>
            </w:pPr>
            <w:r>
              <w:t>Являетесь ли Вы депутатом (наименование представительного органа)</w:t>
            </w:r>
          </w:p>
        </w:tc>
        <w:tc>
          <w:tcPr>
            <w:tcW w:w="4253" w:type="dxa"/>
          </w:tcPr>
          <w:p w:rsidR="007768BD" w:rsidRDefault="007768BD">
            <w:pPr>
              <w:pStyle w:val="ConsPlusNormal"/>
            </w:pPr>
          </w:p>
        </w:tc>
      </w:tr>
      <w:tr w:rsidR="007768BD">
        <w:tc>
          <w:tcPr>
            <w:tcW w:w="566" w:type="dxa"/>
          </w:tcPr>
          <w:p w:rsidR="007768BD" w:rsidRDefault="007768BD">
            <w:pPr>
              <w:pStyle w:val="ConsPlusNormal"/>
            </w:pPr>
            <w:r>
              <w:t>12.</w:t>
            </w:r>
          </w:p>
        </w:tc>
        <w:tc>
          <w:tcPr>
            <w:tcW w:w="4252" w:type="dxa"/>
          </w:tcPr>
          <w:p w:rsidR="007768BD" w:rsidRDefault="007768BD">
            <w:pPr>
              <w:pStyle w:val="ConsPlusNormal"/>
            </w:pPr>
            <w:r>
              <w:t>Основное место работы (службы), занимаемая должность (в случае отсутствия основного места работы (службы) - род занятий)</w:t>
            </w:r>
          </w:p>
        </w:tc>
        <w:tc>
          <w:tcPr>
            <w:tcW w:w="4253" w:type="dxa"/>
          </w:tcPr>
          <w:p w:rsidR="007768BD" w:rsidRDefault="007768BD">
            <w:pPr>
              <w:pStyle w:val="ConsPlusNormal"/>
            </w:pPr>
          </w:p>
        </w:tc>
      </w:tr>
    </w:tbl>
    <w:p w:rsidR="007768BD" w:rsidRDefault="007768BD">
      <w:pPr>
        <w:pStyle w:val="ConsPlusNormal"/>
        <w:ind w:firstLine="540"/>
        <w:jc w:val="both"/>
      </w:pPr>
    </w:p>
    <w:p w:rsidR="007768BD" w:rsidRDefault="007768BD">
      <w:pPr>
        <w:pStyle w:val="ConsPlusNonformat"/>
        <w:jc w:val="both"/>
      </w:pPr>
      <w:r>
        <w:t>13. Ваши близкие родственники (жена, муж, дети)</w:t>
      </w:r>
    </w:p>
    <w:p w:rsidR="007768BD" w:rsidRDefault="007768B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5"/>
      </w:tblGrid>
      <w:tr w:rsidR="007768BD">
        <w:tc>
          <w:tcPr>
            <w:tcW w:w="1814" w:type="dxa"/>
          </w:tcPr>
          <w:p w:rsidR="007768BD" w:rsidRDefault="007768BD">
            <w:pPr>
              <w:pStyle w:val="ConsPlusNormal"/>
            </w:pPr>
            <w:r>
              <w:t>Степень родства</w:t>
            </w:r>
          </w:p>
        </w:tc>
        <w:tc>
          <w:tcPr>
            <w:tcW w:w="1814" w:type="dxa"/>
          </w:tcPr>
          <w:p w:rsidR="007768BD" w:rsidRDefault="007768BD">
            <w:pPr>
              <w:pStyle w:val="ConsPlusNormal"/>
            </w:pPr>
            <w:r>
              <w:t xml:space="preserve">Фамилия, имя, отчество </w:t>
            </w:r>
            <w:hyperlink w:anchor="P344" w:history="1">
              <w:r>
                <w:rPr>
                  <w:color w:val="0000FF"/>
                </w:rPr>
                <w:t>&lt;*&gt;</w:t>
              </w:r>
            </w:hyperlink>
          </w:p>
        </w:tc>
        <w:tc>
          <w:tcPr>
            <w:tcW w:w="1814" w:type="dxa"/>
          </w:tcPr>
          <w:p w:rsidR="007768BD" w:rsidRDefault="007768BD">
            <w:pPr>
              <w:pStyle w:val="ConsPlusNormal"/>
            </w:pPr>
            <w:r>
              <w:t>Год, место рождения</w:t>
            </w:r>
          </w:p>
        </w:tc>
        <w:tc>
          <w:tcPr>
            <w:tcW w:w="1814" w:type="dxa"/>
          </w:tcPr>
          <w:p w:rsidR="007768BD" w:rsidRDefault="007768BD">
            <w:pPr>
              <w:pStyle w:val="ConsPlusNormal"/>
            </w:pPr>
            <w:r>
              <w:t>Место работы, должность</w:t>
            </w:r>
          </w:p>
        </w:tc>
        <w:tc>
          <w:tcPr>
            <w:tcW w:w="1815" w:type="dxa"/>
          </w:tcPr>
          <w:p w:rsidR="007768BD" w:rsidRDefault="007768BD">
            <w:pPr>
              <w:pStyle w:val="ConsPlusNormal"/>
            </w:pPr>
            <w:r>
              <w:t>Адрес места жительства</w:t>
            </w:r>
          </w:p>
        </w:tc>
      </w:tr>
      <w:tr w:rsidR="007768BD">
        <w:tc>
          <w:tcPr>
            <w:tcW w:w="1814" w:type="dxa"/>
          </w:tcPr>
          <w:p w:rsidR="007768BD" w:rsidRDefault="007768BD">
            <w:pPr>
              <w:pStyle w:val="ConsPlusNormal"/>
            </w:pPr>
          </w:p>
        </w:tc>
        <w:tc>
          <w:tcPr>
            <w:tcW w:w="1814" w:type="dxa"/>
          </w:tcPr>
          <w:p w:rsidR="007768BD" w:rsidRDefault="007768BD">
            <w:pPr>
              <w:pStyle w:val="ConsPlusNormal"/>
            </w:pPr>
          </w:p>
        </w:tc>
        <w:tc>
          <w:tcPr>
            <w:tcW w:w="1814" w:type="dxa"/>
          </w:tcPr>
          <w:p w:rsidR="007768BD" w:rsidRDefault="007768BD">
            <w:pPr>
              <w:pStyle w:val="ConsPlusNormal"/>
            </w:pPr>
          </w:p>
        </w:tc>
        <w:tc>
          <w:tcPr>
            <w:tcW w:w="1814" w:type="dxa"/>
          </w:tcPr>
          <w:p w:rsidR="007768BD" w:rsidRDefault="007768BD">
            <w:pPr>
              <w:pStyle w:val="ConsPlusNormal"/>
            </w:pPr>
          </w:p>
        </w:tc>
        <w:tc>
          <w:tcPr>
            <w:tcW w:w="1815" w:type="dxa"/>
          </w:tcPr>
          <w:p w:rsidR="007768BD" w:rsidRDefault="007768BD">
            <w:pPr>
              <w:pStyle w:val="ConsPlusNormal"/>
            </w:pPr>
          </w:p>
        </w:tc>
      </w:tr>
      <w:tr w:rsidR="007768BD">
        <w:tc>
          <w:tcPr>
            <w:tcW w:w="1814" w:type="dxa"/>
          </w:tcPr>
          <w:p w:rsidR="007768BD" w:rsidRDefault="007768BD">
            <w:pPr>
              <w:pStyle w:val="ConsPlusNormal"/>
            </w:pPr>
          </w:p>
        </w:tc>
        <w:tc>
          <w:tcPr>
            <w:tcW w:w="1814" w:type="dxa"/>
          </w:tcPr>
          <w:p w:rsidR="007768BD" w:rsidRDefault="007768BD">
            <w:pPr>
              <w:pStyle w:val="ConsPlusNormal"/>
            </w:pPr>
          </w:p>
        </w:tc>
        <w:tc>
          <w:tcPr>
            <w:tcW w:w="1814" w:type="dxa"/>
          </w:tcPr>
          <w:p w:rsidR="007768BD" w:rsidRDefault="007768BD">
            <w:pPr>
              <w:pStyle w:val="ConsPlusNormal"/>
            </w:pPr>
          </w:p>
        </w:tc>
        <w:tc>
          <w:tcPr>
            <w:tcW w:w="1814" w:type="dxa"/>
          </w:tcPr>
          <w:p w:rsidR="007768BD" w:rsidRDefault="007768BD">
            <w:pPr>
              <w:pStyle w:val="ConsPlusNormal"/>
            </w:pPr>
          </w:p>
        </w:tc>
        <w:tc>
          <w:tcPr>
            <w:tcW w:w="1815" w:type="dxa"/>
          </w:tcPr>
          <w:p w:rsidR="007768BD" w:rsidRDefault="007768BD">
            <w:pPr>
              <w:pStyle w:val="ConsPlusNormal"/>
            </w:pPr>
          </w:p>
        </w:tc>
      </w:tr>
      <w:tr w:rsidR="007768BD">
        <w:tc>
          <w:tcPr>
            <w:tcW w:w="1814" w:type="dxa"/>
          </w:tcPr>
          <w:p w:rsidR="007768BD" w:rsidRDefault="007768BD">
            <w:pPr>
              <w:pStyle w:val="ConsPlusNormal"/>
            </w:pPr>
          </w:p>
        </w:tc>
        <w:tc>
          <w:tcPr>
            <w:tcW w:w="1814" w:type="dxa"/>
          </w:tcPr>
          <w:p w:rsidR="007768BD" w:rsidRDefault="007768BD">
            <w:pPr>
              <w:pStyle w:val="ConsPlusNormal"/>
            </w:pPr>
          </w:p>
        </w:tc>
        <w:tc>
          <w:tcPr>
            <w:tcW w:w="1814" w:type="dxa"/>
          </w:tcPr>
          <w:p w:rsidR="007768BD" w:rsidRDefault="007768BD">
            <w:pPr>
              <w:pStyle w:val="ConsPlusNormal"/>
            </w:pPr>
          </w:p>
        </w:tc>
        <w:tc>
          <w:tcPr>
            <w:tcW w:w="1814" w:type="dxa"/>
          </w:tcPr>
          <w:p w:rsidR="007768BD" w:rsidRDefault="007768BD">
            <w:pPr>
              <w:pStyle w:val="ConsPlusNormal"/>
            </w:pPr>
          </w:p>
        </w:tc>
        <w:tc>
          <w:tcPr>
            <w:tcW w:w="1815" w:type="dxa"/>
          </w:tcPr>
          <w:p w:rsidR="007768BD" w:rsidRDefault="007768BD">
            <w:pPr>
              <w:pStyle w:val="ConsPlusNormal"/>
            </w:pPr>
          </w:p>
        </w:tc>
      </w:tr>
      <w:tr w:rsidR="007768BD">
        <w:tc>
          <w:tcPr>
            <w:tcW w:w="1814" w:type="dxa"/>
          </w:tcPr>
          <w:p w:rsidR="007768BD" w:rsidRDefault="007768BD">
            <w:pPr>
              <w:pStyle w:val="ConsPlusNormal"/>
            </w:pPr>
          </w:p>
        </w:tc>
        <w:tc>
          <w:tcPr>
            <w:tcW w:w="1814" w:type="dxa"/>
          </w:tcPr>
          <w:p w:rsidR="007768BD" w:rsidRDefault="007768BD">
            <w:pPr>
              <w:pStyle w:val="ConsPlusNormal"/>
            </w:pPr>
          </w:p>
        </w:tc>
        <w:tc>
          <w:tcPr>
            <w:tcW w:w="1814" w:type="dxa"/>
          </w:tcPr>
          <w:p w:rsidR="007768BD" w:rsidRDefault="007768BD">
            <w:pPr>
              <w:pStyle w:val="ConsPlusNormal"/>
            </w:pPr>
          </w:p>
        </w:tc>
        <w:tc>
          <w:tcPr>
            <w:tcW w:w="1814" w:type="dxa"/>
          </w:tcPr>
          <w:p w:rsidR="007768BD" w:rsidRDefault="007768BD">
            <w:pPr>
              <w:pStyle w:val="ConsPlusNormal"/>
            </w:pPr>
          </w:p>
        </w:tc>
        <w:tc>
          <w:tcPr>
            <w:tcW w:w="1815" w:type="dxa"/>
          </w:tcPr>
          <w:p w:rsidR="007768BD" w:rsidRDefault="007768BD">
            <w:pPr>
              <w:pStyle w:val="ConsPlusNormal"/>
            </w:pPr>
          </w:p>
        </w:tc>
      </w:tr>
      <w:tr w:rsidR="007768BD">
        <w:tc>
          <w:tcPr>
            <w:tcW w:w="1814" w:type="dxa"/>
          </w:tcPr>
          <w:p w:rsidR="007768BD" w:rsidRDefault="007768BD">
            <w:pPr>
              <w:pStyle w:val="ConsPlusNormal"/>
            </w:pPr>
          </w:p>
        </w:tc>
        <w:tc>
          <w:tcPr>
            <w:tcW w:w="1814" w:type="dxa"/>
          </w:tcPr>
          <w:p w:rsidR="007768BD" w:rsidRDefault="007768BD">
            <w:pPr>
              <w:pStyle w:val="ConsPlusNormal"/>
            </w:pPr>
          </w:p>
        </w:tc>
        <w:tc>
          <w:tcPr>
            <w:tcW w:w="1814" w:type="dxa"/>
          </w:tcPr>
          <w:p w:rsidR="007768BD" w:rsidRDefault="007768BD">
            <w:pPr>
              <w:pStyle w:val="ConsPlusNormal"/>
            </w:pPr>
          </w:p>
        </w:tc>
        <w:tc>
          <w:tcPr>
            <w:tcW w:w="1814" w:type="dxa"/>
          </w:tcPr>
          <w:p w:rsidR="007768BD" w:rsidRDefault="007768BD">
            <w:pPr>
              <w:pStyle w:val="ConsPlusNormal"/>
            </w:pPr>
          </w:p>
        </w:tc>
        <w:tc>
          <w:tcPr>
            <w:tcW w:w="1815" w:type="dxa"/>
          </w:tcPr>
          <w:p w:rsidR="007768BD" w:rsidRDefault="007768BD">
            <w:pPr>
              <w:pStyle w:val="ConsPlusNormal"/>
            </w:pPr>
          </w:p>
        </w:tc>
      </w:tr>
      <w:tr w:rsidR="007768BD">
        <w:tc>
          <w:tcPr>
            <w:tcW w:w="1814" w:type="dxa"/>
          </w:tcPr>
          <w:p w:rsidR="007768BD" w:rsidRDefault="007768BD">
            <w:pPr>
              <w:pStyle w:val="ConsPlusNormal"/>
            </w:pPr>
          </w:p>
        </w:tc>
        <w:tc>
          <w:tcPr>
            <w:tcW w:w="1814" w:type="dxa"/>
          </w:tcPr>
          <w:p w:rsidR="007768BD" w:rsidRDefault="007768BD">
            <w:pPr>
              <w:pStyle w:val="ConsPlusNormal"/>
            </w:pPr>
          </w:p>
        </w:tc>
        <w:tc>
          <w:tcPr>
            <w:tcW w:w="1814" w:type="dxa"/>
          </w:tcPr>
          <w:p w:rsidR="007768BD" w:rsidRDefault="007768BD">
            <w:pPr>
              <w:pStyle w:val="ConsPlusNormal"/>
            </w:pPr>
          </w:p>
        </w:tc>
        <w:tc>
          <w:tcPr>
            <w:tcW w:w="1814" w:type="dxa"/>
          </w:tcPr>
          <w:p w:rsidR="007768BD" w:rsidRDefault="007768BD">
            <w:pPr>
              <w:pStyle w:val="ConsPlusNormal"/>
            </w:pPr>
          </w:p>
        </w:tc>
        <w:tc>
          <w:tcPr>
            <w:tcW w:w="1815" w:type="dxa"/>
          </w:tcPr>
          <w:p w:rsidR="007768BD" w:rsidRDefault="007768BD">
            <w:pPr>
              <w:pStyle w:val="ConsPlusNormal"/>
            </w:pPr>
          </w:p>
        </w:tc>
      </w:tr>
    </w:tbl>
    <w:p w:rsidR="007768BD" w:rsidRDefault="007768BD">
      <w:pPr>
        <w:pStyle w:val="ConsPlusNormal"/>
        <w:ind w:firstLine="540"/>
        <w:jc w:val="both"/>
      </w:pPr>
    </w:p>
    <w:p w:rsidR="007768BD" w:rsidRDefault="007768BD">
      <w:pPr>
        <w:pStyle w:val="ConsPlusNonformat"/>
        <w:jc w:val="both"/>
      </w:pPr>
      <w:r>
        <w:t xml:space="preserve">    --------------------------------</w:t>
      </w:r>
    </w:p>
    <w:p w:rsidR="007768BD" w:rsidRDefault="007768BD">
      <w:pPr>
        <w:pStyle w:val="ConsPlusNonformat"/>
        <w:jc w:val="both"/>
      </w:pPr>
      <w:bookmarkStart w:id="10" w:name="P344"/>
      <w:bookmarkEnd w:id="10"/>
      <w:r>
        <w:t xml:space="preserve">    &lt;*&gt;  Если родственники изменяли фамилии, имена, отчества, то необходимо</w:t>
      </w:r>
    </w:p>
    <w:p w:rsidR="007768BD" w:rsidRDefault="007768BD">
      <w:pPr>
        <w:pStyle w:val="ConsPlusNonformat"/>
        <w:jc w:val="both"/>
      </w:pPr>
      <w:r>
        <w:t>указать их прежние фамилии, имена, отчества.</w:t>
      </w:r>
    </w:p>
    <w:p w:rsidR="007768BD" w:rsidRDefault="007768BD">
      <w:pPr>
        <w:pStyle w:val="ConsPlusNonformat"/>
        <w:jc w:val="both"/>
      </w:pPr>
    </w:p>
    <w:p w:rsidR="007768BD" w:rsidRDefault="007768BD">
      <w:pPr>
        <w:pStyle w:val="ConsPlusNonformat"/>
        <w:jc w:val="both"/>
      </w:pPr>
      <w:r>
        <w:t xml:space="preserve">    14. Домашний адрес и номер телефона: __________________________________</w:t>
      </w:r>
    </w:p>
    <w:p w:rsidR="007768BD" w:rsidRDefault="007768BD">
      <w:pPr>
        <w:pStyle w:val="ConsPlusNonformat"/>
        <w:jc w:val="both"/>
      </w:pPr>
      <w:r>
        <w:lastRenderedPageBreak/>
        <w:t>___________________________________________________________________________</w:t>
      </w:r>
    </w:p>
    <w:p w:rsidR="007768BD" w:rsidRDefault="007768BD">
      <w:pPr>
        <w:pStyle w:val="ConsPlusNonformat"/>
        <w:jc w:val="both"/>
      </w:pPr>
      <w:r>
        <w:t>___________________________________________________________________________</w:t>
      </w:r>
    </w:p>
    <w:p w:rsidR="007768BD" w:rsidRDefault="007768BD">
      <w:pPr>
        <w:pStyle w:val="ConsPlusNonformat"/>
        <w:jc w:val="both"/>
      </w:pPr>
      <w:r>
        <w:t xml:space="preserve">    15.  </w:t>
      </w:r>
      <w:proofErr w:type="gramStart"/>
      <w:r>
        <w:t>Дополнительные  сведения  (государственные  награды, опыт работы в</w:t>
      </w:r>
      <w:proofErr w:type="gramEnd"/>
    </w:p>
    <w:p w:rsidR="007768BD" w:rsidRDefault="007768BD">
      <w:pPr>
        <w:pStyle w:val="ConsPlusNonformat"/>
        <w:jc w:val="both"/>
      </w:pPr>
      <w:proofErr w:type="gramStart"/>
      <w:r>
        <w:t>органах</w:t>
      </w:r>
      <w:proofErr w:type="gramEnd"/>
      <w:r>
        <w:t xml:space="preserve">  местного  самоуправления,  иная  информация,  которую  Вы  желаете</w:t>
      </w:r>
    </w:p>
    <w:p w:rsidR="007768BD" w:rsidRDefault="007768BD">
      <w:pPr>
        <w:pStyle w:val="ConsPlusNonformat"/>
        <w:jc w:val="both"/>
      </w:pPr>
      <w:r>
        <w:t>сообщить о себе)</w:t>
      </w:r>
    </w:p>
    <w:p w:rsidR="007768BD" w:rsidRDefault="007768BD">
      <w:pPr>
        <w:pStyle w:val="ConsPlusNonformat"/>
        <w:jc w:val="both"/>
      </w:pPr>
      <w:r>
        <w:t>___________________________________________________________________________</w:t>
      </w:r>
    </w:p>
    <w:p w:rsidR="007768BD" w:rsidRDefault="007768BD">
      <w:pPr>
        <w:pStyle w:val="ConsPlusNonformat"/>
        <w:jc w:val="both"/>
      </w:pPr>
      <w:r>
        <w:t>___________________________________________________________________________</w:t>
      </w:r>
    </w:p>
    <w:p w:rsidR="007768BD" w:rsidRDefault="007768BD">
      <w:pPr>
        <w:pStyle w:val="ConsPlusNonformat"/>
        <w:jc w:val="both"/>
      </w:pPr>
      <w:r>
        <w:t>___________________________________________________________________________</w:t>
      </w:r>
    </w:p>
    <w:p w:rsidR="007768BD" w:rsidRDefault="007768BD">
      <w:pPr>
        <w:pStyle w:val="ConsPlusNonformat"/>
        <w:jc w:val="both"/>
      </w:pPr>
      <w:r>
        <w:t>___________________________________________________________________________</w:t>
      </w:r>
    </w:p>
    <w:p w:rsidR="007768BD" w:rsidRDefault="007768BD">
      <w:pPr>
        <w:pStyle w:val="ConsPlusNonformat"/>
        <w:jc w:val="both"/>
      </w:pPr>
      <w:r>
        <w:t>___________________________________________________________________________</w:t>
      </w:r>
    </w:p>
    <w:p w:rsidR="007768BD" w:rsidRDefault="007768BD">
      <w:pPr>
        <w:pStyle w:val="ConsPlusNonformat"/>
        <w:jc w:val="both"/>
      </w:pPr>
    </w:p>
    <w:p w:rsidR="007768BD" w:rsidRDefault="007768BD">
      <w:pPr>
        <w:pStyle w:val="ConsPlusNonformat"/>
        <w:jc w:val="both"/>
      </w:pPr>
      <w:r>
        <w:t xml:space="preserve">    "___" ____________ 20__ г.     Подпись ____________</w:t>
      </w:r>
    </w:p>
    <w:p w:rsidR="007768BD" w:rsidRDefault="007768BD">
      <w:pPr>
        <w:pStyle w:val="ConsPlusNonformat"/>
        <w:jc w:val="both"/>
      </w:pPr>
      <w:r>
        <w:t xml:space="preserve">        (дата заполнения)</w:t>
      </w:r>
    </w:p>
    <w:p w:rsidR="007768BD" w:rsidRDefault="007768BD">
      <w:pPr>
        <w:pStyle w:val="ConsPlusNormal"/>
        <w:ind w:firstLine="540"/>
        <w:jc w:val="both"/>
      </w:pPr>
    </w:p>
    <w:p w:rsidR="007768BD" w:rsidRDefault="007768BD">
      <w:pPr>
        <w:pStyle w:val="ConsPlusNormal"/>
        <w:ind w:firstLine="540"/>
        <w:jc w:val="both"/>
      </w:pPr>
    </w:p>
    <w:p w:rsidR="007768BD" w:rsidRDefault="007768BD">
      <w:pPr>
        <w:pStyle w:val="ConsPlusNormal"/>
        <w:ind w:firstLine="540"/>
        <w:jc w:val="both"/>
      </w:pPr>
    </w:p>
    <w:p w:rsidR="007768BD" w:rsidRDefault="007768BD">
      <w:pPr>
        <w:pStyle w:val="ConsPlusNormal"/>
        <w:ind w:firstLine="540"/>
        <w:jc w:val="both"/>
      </w:pPr>
    </w:p>
    <w:p w:rsidR="007768BD" w:rsidRDefault="007768BD">
      <w:pPr>
        <w:pStyle w:val="ConsPlusNormal"/>
        <w:ind w:firstLine="540"/>
        <w:jc w:val="both"/>
      </w:pPr>
    </w:p>
    <w:p w:rsidR="007768BD" w:rsidRDefault="007768BD">
      <w:pPr>
        <w:pStyle w:val="ConsPlusNormal"/>
        <w:jc w:val="right"/>
        <w:outlineLvl w:val="1"/>
      </w:pPr>
      <w:r>
        <w:t>Приложение N 3</w:t>
      </w:r>
    </w:p>
    <w:p w:rsidR="007768BD" w:rsidRDefault="007768BD">
      <w:pPr>
        <w:pStyle w:val="ConsPlusNormal"/>
        <w:jc w:val="right"/>
      </w:pPr>
      <w:r>
        <w:t>к Положению</w:t>
      </w:r>
    </w:p>
    <w:p w:rsidR="007768BD" w:rsidRDefault="007768BD">
      <w:pPr>
        <w:pStyle w:val="ConsPlusNormal"/>
        <w:jc w:val="right"/>
      </w:pPr>
      <w:r>
        <w:t>о порядке проведения конкурса</w:t>
      </w:r>
    </w:p>
    <w:p w:rsidR="007768BD" w:rsidRDefault="007768BD">
      <w:pPr>
        <w:pStyle w:val="ConsPlusNormal"/>
        <w:jc w:val="right"/>
      </w:pPr>
      <w:r>
        <w:t>по отбору кандидатов на должность главы</w:t>
      </w:r>
    </w:p>
    <w:p w:rsidR="007768BD" w:rsidRDefault="007768BD">
      <w:pPr>
        <w:pStyle w:val="ConsPlusNormal"/>
        <w:jc w:val="right"/>
      </w:pPr>
      <w:r>
        <w:t>муниципального образования Шабалинский</w:t>
      </w:r>
    </w:p>
    <w:p w:rsidR="007768BD" w:rsidRDefault="007768BD">
      <w:pPr>
        <w:pStyle w:val="ConsPlusNormal"/>
        <w:jc w:val="right"/>
      </w:pPr>
      <w:r>
        <w:t>муниципальный район Кировской области</w:t>
      </w:r>
    </w:p>
    <w:p w:rsidR="007768BD" w:rsidRDefault="007768BD">
      <w:pPr>
        <w:pStyle w:val="ConsPlusNormal"/>
        <w:ind w:firstLine="540"/>
        <w:jc w:val="both"/>
      </w:pPr>
    </w:p>
    <w:p w:rsidR="007768BD" w:rsidRDefault="007768BD">
      <w:pPr>
        <w:pStyle w:val="ConsPlusNormal"/>
        <w:jc w:val="center"/>
      </w:pPr>
      <w:bookmarkStart w:id="11" w:name="P373"/>
      <w:bookmarkEnd w:id="11"/>
      <w:r>
        <w:t>Оценочный лист члена конкурсной комиссии</w:t>
      </w:r>
    </w:p>
    <w:p w:rsidR="007768BD" w:rsidRDefault="007768BD">
      <w:pPr>
        <w:pStyle w:val="ConsPlusNormal"/>
        <w:jc w:val="center"/>
      </w:pPr>
      <w:r>
        <w:t>_____________________________</w:t>
      </w:r>
    </w:p>
    <w:p w:rsidR="007768BD" w:rsidRDefault="007768BD">
      <w:pPr>
        <w:pStyle w:val="ConsPlusNormal"/>
        <w:jc w:val="center"/>
      </w:pPr>
      <w:r>
        <w:t>(ф.и.о.)</w:t>
      </w:r>
    </w:p>
    <w:p w:rsidR="007768BD" w:rsidRDefault="007768B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422"/>
        <w:gridCol w:w="1360"/>
        <w:gridCol w:w="1360"/>
        <w:gridCol w:w="1360"/>
      </w:tblGrid>
      <w:tr w:rsidR="007768BD">
        <w:tc>
          <w:tcPr>
            <w:tcW w:w="566" w:type="dxa"/>
            <w:vAlign w:val="center"/>
          </w:tcPr>
          <w:p w:rsidR="007768BD" w:rsidRDefault="007768BD">
            <w:pPr>
              <w:pStyle w:val="ConsPlusNormal"/>
              <w:jc w:val="center"/>
            </w:pPr>
            <w:r>
              <w:t>N</w:t>
            </w:r>
          </w:p>
        </w:tc>
        <w:tc>
          <w:tcPr>
            <w:tcW w:w="4422" w:type="dxa"/>
            <w:vAlign w:val="center"/>
          </w:tcPr>
          <w:p w:rsidR="007768BD" w:rsidRDefault="007768BD">
            <w:pPr>
              <w:pStyle w:val="ConsPlusNormal"/>
              <w:jc w:val="center"/>
            </w:pPr>
            <w:r>
              <w:t>Ф.И.О. кандидата</w:t>
            </w:r>
          </w:p>
        </w:tc>
        <w:tc>
          <w:tcPr>
            <w:tcW w:w="1360" w:type="dxa"/>
          </w:tcPr>
          <w:p w:rsidR="007768BD" w:rsidRDefault="007768BD">
            <w:pPr>
              <w:pStyle w:val="ConsPlusNormal"/>
              <w:jc w:val="center"/>
            </w:pPr>
            <w:r>
              <w:t>1 этап</w:t>
            </w:r>
          </w:p>
        </w:tc>
        <w:tc>
          <w:tcPr>
            <w:tcW w:w="1360" w:type="dxa"/>
          </w:tcPr>
          <w:p w:rsidR="007768BD" w:rsidRDefault="007768BD">
            <w:pPr>
              <w:pStyle w:val="ConsPlusNormal"/>
              <w:jc w:val="center"/>
            </w:pPr>
            <w:r>
              <w:t>2 этап (максимум 10 баллов)</w:t>
            </w:r>
          </w:p>
        </w:tc>
        <w:tc>
          <w:tcPr>
            <w:tcW w:w="1360" w:type="dxa"/>
          </w:tcPr>
          <w:p w:rsidR="007768BD" w:rsidRDefault="007768BD">
            <w:pPr>
              <w:pStyle w:val="ConsPlusNormal"/>
              <w:jc w:val="center"/>
            </w:pPr>
            <w:r>
              <w:t>ИТОГО баллов</w:t>
            </w:r>
          </w:p>
        </w:tc>
      </w:tr>
      <w:tr w:rsidR="007768BD">
        <w:tc>
          <w:tcPr>
            <w:tcW w:w="566" w:type="dxa"/>
          </w:tcPr>
          <w:p w:rsidR="007768BD" w:rsidRDefault="007768BD">
            <w:pPr>
              <w:pStyle w:val="ConsPlusNormal"/>
            </w:pPr>
            <w:r>
              <w:t>1.</w:t>
            </w:r>
          </w:p>
        </w:tc>
        <w:tc>
          <w:tcPr>
            <w:tcW w:w="4422" w:type="dxa"/>
          </w:tcPr>
          <w:p w:rsidR="007768BD" w:rsidRDefault="007768BD">
            <w:pPr>
              <w:pStyle w:val="ConsPlusNormal"/>
            </w:pPr>
          </w:p>
        </w:tc>
        <w:tc>
          <w:tcPr>
            <w:tcW w:w="1360" w:type="dxa"/>
          </w:tcPr>
          <w:p w:rsidR="007768BD" w:rsidRDefault="007768BD">
            <w:pPr>
              <w:pStyle w:val="ConsPlusNormal"/>
            </w:pPr>
          </w:p>
        </w:tc>
        <w:tc>
          <w:tcPr>
            <w:tcW w:w="1360" w:type="dxa"/>
          </w:tcPr>
          <w:p w:rsidR="007768BD" w:rsidRDefault="007768BD">
            <w:pPr>
              <w:pStyle w:val="ConsPlusNormal"/>
            </w:pPr>
          </w:p>
        </w:tc>
        <w:tc>
          <w:tcPr>
            <w:tcW w:w="1360" w:type="dxa"/>
          </w:tcPr>
          <w:p w:rsidR="007768BD" w:rsidRDefault="007768BD">
            <w:pPr>
              <w:pStyle w:val="ConsPlusNormal"/>
            </w:pPr>
          </w:p>
        </w:tc>
      </w:tr>
      <w:tr w:rsidR="007768BD">
        <w:tc>
          <w:tcPr>
            <w:tcW w:w="566" w:type="dxa"/>
          </w:tcPr>
          <w:p w:rsidR="007768BD" w:rsidRDefault="007768BD">
            <w:pPr>
              <w:pStyle w:val="ConsPlusNormal"/>
            </w:pPr>
            <w:r>
              <w:t>2.</w:t>
            </w:r>
          </w:p>
        </w:tc>
        <w:tc>
          <w:tcPr>
            <w:tcW w:w="4422" w:type="dxa"/>
          </w:tcPr>
          <w:p w:rsidR="007768BD" w:rsidRDefault="007768BD">
            <w:pPr>
              <w:pStyle w:val="ConsPlusNormal"/>
            </w:pPr>
          </w:p>
        </w:tc>
        <w:tc>
          <w:tcPr>
            <w:tcW w:w="1360" w:type="dxa"/>
          </w:tcPr>
          <w:p w:rsidR="007768BD" w:rsidRDefault="007768BD">
            <w:pPr>
              <w:pStyle w:val="ConsPlusNormal"/>
            </w:pPr>
          </w:p>
        </w:tc>
        <w:tc>
          <w:tcPr>
            <w:tcW w:w="1360" w:type="dxa"/>
          </w:tcPr>
          <w:p w:rsidR="007768BD" w:rsidRDefault="007768BD">
            <w:pPr>
              <w:pStyle w:val="ConsPlusNormal"/>
            </w:pPr>
          </w:p>
        </w:tc>
        <w:tc>
          <w:tcPr>
            <w:tcW w:w="1360" w:type="dxa"/>
          </w:tcPr>
          <w:p w:rsidR="007768BD" w:rsidRDefault="007768BD">
            <w:pPr>
              <w:pStyle w:val="ConsPlusNormal"/>
            </w:pPr>
          </w:p>
        </w:tc>
      </w:tr>
      <w:tr w:rsidR="007768BD">
        <w:tc>
          <w:tcPr>
            <w:tcW w:w="566" w:type="dxa"/>
          </w:tcPr>
          <w:p w:rsidR="007768BD" w:rsidRDefault="007768BD">
            <w:pPr>
              <w:pStyle w:val="ConsPlusNormal"/>
            </w:pPr>
            <w:r>
              <w:t>3.</w:t>
            </w:r>
          </w:p>
        </w:tc>
        <w:tc>
          <w:tcPr>
            <w:tcW w:w="4422" w:type="dxa"/>
          </w:tcPr>
          <w:p w:rsidR="007768BD" w:rsidRDefault="007768BD">
            <w:pPr>
              <w:pStyle w:val="ConsPlusNormal"/>
            </w:pPr>
          </w:p>
        </w:tc>
        <w:tc>
          <w:tcPr>
            <w:tcW w:w="1360" w:type="dxa"/>
          </w:tcPr>
          <w:p w:rsidR="007768BD" w:rsidRDefault="007768BD">
            <w:pPr>
              <w:pStyle w:val="ConsPlusNormal"/>
            </w:pPr>
          </w:p>
        </w:tc>
        <w:tc>
          <w:tcPr>
            <w:tcW w:w="1360" w:type="dxa"/>
          </w:tcPr>
          <w:p w:rsidR="007768BD" w:rsidRDefault="007768BD">
            <w:pPr>
              <w:pStyle w:val="ConsPlusNormal"/>
            </w:pPr>
          </w:p>
        </w:tc>
        <w:tc>
          <w:tcPr>
            <w:tcW w:w="1360" w:type="dxa"/>
          </w:tcPr>
          <w:p w:rsidR="007768BD" w:rsidRDefault="007768BD">
            <w:pPr>
              <w:pStyle w:val="ConsPlusNormal"/>
            </w:pPr>
          </w:p>
        </w:tc>
      </w:tr>
      <w:tr w:rsidR="007768BD">
        <w:tc>
          <w:tcPr>
            <w:tcW w:w="566" w:type="dxa"/>
          </w:tcPr>
          <w:p w:rsidR="007768BD" w:rsidRDefault="007768BD">
            <w:pPr>
              <w:pStyle w:val="ConsPlusNormal"/>
            </w:pPr>
            <w:r>
              <w:t>4.</w:t>
            </w:r>
          </w:p>
        </w:tc>
        <w:tc>
          <w:tcPr>
            <w:tcW w:w="4422" w:type="dxa"/>
          </w:tcPr>
          <w:p w:rsidR="007768BD" w:rsidRDefault="007768BD">
            <w:pPr>
              <w:pStyle w:val="ConsPlusNormal"/>
            </w:pPr>
          </w:p>
        </w:tc>
        <w:tc>
          <w:tcPr>
            <w:tcW w:w="1360" w:type="dxa"/>
          </w:tcPr>
          <w:p w:rsidR="007768BD" w:rsidRDefault="007768BD">
            <w:pPr>
              <w:pStyle w:val="ConsPlusNormal"/>
            </w:pPr>
          </w:p>
        </w:tc>
        <w:tc>
          <w:tcPr>
            <w:tcW w:w="1360" w:type="dxa"/>
          </w:tcPr>
          <w:p w:rsidR="007768BD" w:rsidRDefault="007768BD">
            <w:pPr>
              <w:pStyle w:val="ConsPlusNormal"/>
            </w:pPr>
          </w:p>
        </w:tc>
        <w:tc>
          <w:tcPr>
            <w:tcW w:w="1360" w:type="dxa"/>
          </w:tcPr>
          <w:p w:rsidR="007768BD" w:rsidRDefault="007768BD">
            <w:pPr>
              <w:pStyle w:val="ConsPlusNormal"/>
            </w:pPr>
          </w:p>
        </w:tc>
      </w:tr>
      <w:tr w:rsidR="007768BD">
        <w:tc>
          <w:tcPr>
            <w:tcW w:w="566" w:type="dxa"/>
          </w:tcPr>
          <w:p w:rsidR="007768BD" w:rsidRDefault="007768BD">
            <w:pPr>
              <w:pStyle w:val="ConsPlusNormal"/>
            </w:pPr>
            <w:r>
              <w:t>5.</w:t>
            </w:r>
          </w:p>
        </w:tc>
        <w:tc>
          <w:tcPr>
            <w:tcW w:w="4422" w:type="dxa"/>
          </w:tcPr>
          <w:p w:rsidR="007768BD" w:rsidRDefault="007768BD">
            <w:pPr>
              <w:pStyle w:val="ConsPlusNormal"/>
            </w:pPr>
          </w:p>
        </w:tc>
        <w:tc>
          <w:tcPr>
            <w:tcW w:w="1360" w:type="dxa"/>
          </w:tcPr>
          <w:p w:rsidR="007768BD" w:rsidRDefault="007768BD">
            <w:pPr>
              <w:pStyle w:val="ConsPlusNormal"/>
            </w:pPr>
          </w:p>
        </w:tc>
        <w:tc>
          <w:tcPr>
            <w:tcW w:w="1360" w:type="dxa"/>
          </w:tcPr>
          <w:p w:rsidR="007768BD" w:rsidRDefault="007768BD">
            <w:pPr>
              <w:pStyle w:val="ConsPlusNormal"/>
            </w:pPr>
          </w:p>
        </w:tc>
        <w:tc>
          <w:tcPr>
            <w:tcW w:w="1360" w:type="dxa"/>
          </w:tcPr>
          <w:p w:rsidR="007768BD" w:rsidRDefault="007768BD">
            <w:pPr>
              <w:pStyle w:val="ConsPlusNormal"/>
            </w:pPr>
          </w:p>
        </w:tc>
      </w:tr>
      <w:tr w:rsidR="007768BD">
        <w:tc>
          <w:tcPr>
            <w:tcW w:w="566" w:type="dxa"/>
          </w:tcPr>
          <w:p w:rsidR="007768BD" w:rsidRDefault="007768BD">
            <w:pPr>
              <w:pStyle w:val="ConsPlusNormal"/>
            </w:pPr>
            <w:r>
              <w:t>6.</w:t>
            </w:r>
          </w:p>
        </w:tc>
        <w:tc>
          <w:tcPr>
            <w:tcW w:w="4422" w:type="dxa"/>
          </w:tcPr>
          <w:p w:rsidR="007768BD" w:rsidRDefault="007768BD">
            <w:pPr>
              <w:pStyle w:val="ConsPlusNormal"/>
            </w:pPr>
          </w:p>
        </w:tc>
        <w:tc>
          <w:tcPr>
            <w:tcW w:w="1360" w:type="dxa"/>
          </w:tcPr>
          <w:p w:rsidR="007768BD" w:rsidRDefault="007768BD">
            <w:pPr>
              <w:pStyle w:val="ConsPlusNormal"/>
            </w:pPr>
          </w:p>
        </w:tc>
        <w:tc>
          <w:tcPr>
            <w:tcW w:w="1360" w:type="dxa"/>
          </w:tcPr>
          <w:p w:rsidR="007768BD" w:rsidRDefault="007768BD">
            <w:pPr>
              <w:pStyle w:val="ConsPlusNormal"/>
            </w:pPr>
          </w:p>
        </w:tc>
        <w:tc>
          <w:tcPr>
            <w:tcW w:w="1360" w:type="dxa"/>
          </w:tcPr>
          <w:p w:rsidR="007768BD" w:rsidRDefault="007768BD">
            <w:pPr>
              <w:pStyle w:val="ConsPlusNormal"/>
            </w:pPr>
          </w:p>
        </w:tc>
      </w:tr>
    </w:tbl>
    <w:p w:rsidR="007768BD" w:rsidRDefault="007768BD">
      <w:pPr>
        <w:pStyle w:val="ConsPlusNormal"/>
        <w:ind w:firstLine="540"/>
        <w:jc w:val="both"/>
      </w:pPr>
    </w:p>
    <w:p w:rsidR="007768BD" w:rsidRDefault="007768BD">
      <w:pPr>
        <w:pStyle w:val="ConsPlusNormal"/>
        <w:ind w:firstLine="540"/>
        <w:jc w:val="both"/>
      </w:pPr>
    </w:p>
    <w:p w:rsidR="007768BD" w:rsidRDefault="007768BD">
      <w:pPr>
        <w:pStyle w:val="ConsPlusNormal"/>
        <w:pBdr>
          <w:top w:val="single" w:sz="6" w:space="0" w:color="auto"/>
        </w:pBdr>
        <w:spacing w:before="100" w:after="100"/>
        <w:jc w:val="both"/>
        <w:rPr>
          <w:sz w:val="2"/>
          <w:szCs w:val="2"/>
        </w:rPr>
      </w:pPr>
    </w:p>
    <w:p w:rsidR="00F63B81" w:rsidRDefault="00F63B81">
      <w:bookmarkStart w:id="12" w:name="_GoBack"/>
      <w:bookmarkEnd w:id="12"/>
    </w:p>
    <w:sectPr w:rsidR="00F63B81" w:rsidSect="007D0F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8BD"/>
    <w:rsid w:val="007768BD"/>
    <w:rsid w:val="00F63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68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68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68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68B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68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68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68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68B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1D586F5184CD1435634487ADCD57FC1223F248D5A490A23C22189D92CE24948CE596B3654764F8C82C911A940985CAF9AACDF5FE314967823BF271r9R4N" TargetMode="External"/><Relationship Id="rId13" Type="http://schemas.openxmlformats.org/officeDocument/2006/relationships/hyperlink" Target="consultantplus://offline/ref=361D586F5184CD1435634487ADCD57FC1223F248D5A396A83720189D92CE24948CE596B3654764F8C82C9012960985CAF9AACDF5FE314967823BF271r9R4N" TargetMode="External"/><Relationship Id="rId18" Type="http://schemas.openxmlformats.org/officeDocument/2006/relationships/hyperlink" Target="consultantplus://offline/ref=361D586F5184CD1435634487ADCD57FC1223F248D5A295AE3325189D92CE24948CE596B3654764F8C82C971D960985CAF9AACDF5FE314967823BF271r9R4N" TargetMode="External"/><Relationship Id="rId26" Type="http://schemas.openxmlformats.org/officeDocument/2006/relationships/hyperlink" Target="consultantplus://offline/ref=361D586F5184CD1435635A8ABBA10BF51120A44CD7AD9AFD68731ECACD9E22C1CCA590E6260768FFC827C54BD557DC9ABBE1C0FCE62D496Dr9RDN" TargetMode="External"/><Relationship Id="rId39" Type="http://schemas.openxmlformats.org/officeDocument/2006/relationships/hyperlink" Target="consultantplus://offline/ref=361D586F5184CD1435635A8ABBA10BF51020AE46D5AD9AFD68731ECACD9E22C1CCA590E6260369FBCA27C54BD557DC9ABBE1C0FCE62D496Dr9RDN" TargetMode="External"/><Relationship Id="rId3" Type="http://schemas.openxmlformats.org/officeDocument/2006/relationships/settings" Target="settings.xml"/><Relationship Id="rId21" Type="http://schemas.openxmlformats.org/officeDocument/2006/relationships/hyperlink" Target="consultantplus://offline/ref=361D586F5184CD1435634487ADCD57FC1223F248D5A396A83720189D92CE24948CE596B3654764F8C82D9318990985CAF9AACDF5FE314967823BF271r9R4N" TargetMode="External"/><Relationship Id="rId34" Type="http://schemas.openxmlformats.org/officeDocument/2006/relationships/hyperlink" Target="consultantplus://offline/ref=361D586F5184CD1435635A8ABBA10BF51120AA47D0A49AFD68731ECACD9E22C1CCA590E3240062AD9968C4179004CF9BB5E1C2F4FAr2REN" TargetMode="External"/><Relationship Id="rId42" Type="http://schemas.openxmlformats.org/officeDocument/2006/relationships/hyperlink" Target="consultantplus://offline/ref=361D586F5184CD1435634487ADCD57FC1223F248D5A196AA3622189D92CE24948CE596B3654764F8C82C911E970985CAF9AACDF5FE314967823BF271r9R4N" TargetMode="External"/><Relationship Id="rId7" Type="http://schemas.openxmlformats.org/officeDocument/2006/relationships/hyperlink" Target="consultantplus://offline/ref=361D586F5184CD1435634487ADCD57FC1223F248D5A490AC3D26189D92CE24948CE596B3654764F8C82C911A940985CAF9AACDF5FE314967823BF271r9R4N" TargetMode="External"/><Relationship Id="rId12" Type="http://schemas.openxmlformats.org/officeDocument/2006/relationships/hyperlink" Target="consultantplus://offline/ref=361D586F5184CD1435634487ADCD57FC1223F248D5A396A83720189D92CE24948CE596B3654764F8C82C9119980985CAF9AACDF5FE314967823BF271r9R4N" TargetMode="External"/><Relationship Id="rId17" Type="http://schemas.openxmlformats.org/officeDocument/2006/relationships/hyperlink" Target="consultantplus://offline/ref=361D586F5184CD1435635A8ABBA10BF51120A544D7A29AFD68731ECACD9E22C1CCA590E1240762AD9968C4179004CF9BB5E1C2F4FAr2REN" TargetMode="External"/><Relationship Id="rId25" Type="http://schemas.openxmlformats.org/officeDocument/2006/relationships/hyperlink" Target="consultantplus://offline/ref=361D586F5184CD1435635A8ABBA10BF51120A44CD7AD9AFD68731ECACD9E22C1CCA590E1270260F29C7DD54F9C03D785BDF7DEF6F82Dr4R8N" TargetMode="External"/><Relationship Id="rId33" Type="http://schemas.openxmlformats.org/officeDocument/2006/relationships/hyperlink" Target="consultantplus://offline/ref=361D586F5184CD1435634487ADCD57FC1223F248D5A196AA3622189D92CE24948CE596B3654764F8C82C9118960985CAF9AACDF5FE314967823BF271r9R4N" TargetMode="External"/><Relationship Id="rId38" Type="http://schemas.openxmlformats.org/officeDocument/2006/relationships/hyperlink" Target="consultantplus://offline/ref=361D586F5184CD1435635A8ABBA10BF5112DAB42D6AD9AFD68731ECACD9E22C1CCA590E626036BFDCD27C54BD557DC9ABBE1C0FCE62D496Dr9RDN" TargetMode="External"/><Relationship Id="rId2" Type="http://schemas.microsoft.com/office/2007/relationships/stylesWithEffects" Target="stylesWithEffects.xml"/><Relationship Id="rId16" Type="http://schemas.openxmlformats.org/officeDocument/2006/relationships/hyperlink" Target="consultantplus://offline/ref=361D586F5184CD1435634487ADCD57FC1223F248D5A196AA3622189D92CE24948CE596B3654764F8C82C911A940985CAF9AACDF5FE314967823BF271r9R4N" TargetMode="External"/><Relationship Id="rId20" Type="http://schemas.openxmlformats.org/officeDocument/2006/relationships/hyperlink" Target="consultantplus://offline/ref=361D586F5184CD1435634487ADCD57FC1223F248D5A396A83720189D92CE24948CE596B3654764F8C82C9012960985CAF9AACDF5FE314967823BF271r9R4N" TargetMode="External"/><Relationship Id="rId29" Type="http://schemas.openxmlformats.org/officeDocument/2006/relationships/hyperlink" Target="consultantplus://offline/ref=361D586F5184CD1435634487ADCD57FC1223F248D5A196AA3622189D92CE24948CE596B3654764F8C82C911A960985CAF9AACDF5FE314967823BF271r9R4N" TargetMode="External"/><Relationship Id="rId41" Type="http://schemas.openxmlformats.org/officeDocument/2006/relationships/hyperlink" Target="consultantplus://offline/ref=361D586F5184CD1435634487ADCD57FC1223F248D5A196AA3622189D92CE24948CE596B3654764F8C82C911E910985CAF9AACDF5FE314967823BF271r9R4N" TargetMode="External"/><Relationship Id="rId1" Type="http://schemas.openxmlformats.org/officeDocument/2006/relationships/styles" Target="styles.xml"/><Relationship Id="rId6" Type="http://schemas.openxmlformats.org/officeDocument/2006/relationships/hyperlink" Target="consultantplus://offline/ref=361D586F5184CD1435634487ADCD57FC1223F248D5A490AF3024189D92CE24948CE596B3654764F8C82C911A940985CAF9AACDF5FE314967823BF271r9R4N" TargetMode="External"/><Relationship Id="rId11" Type="http://schemas.openxmlformats.org/officeDocument/2006/relationships/hyperlink" Target="consultantplus://offline/ref=361D586F5184CD1435634487ADCD57FC1223F248D5A295AE3325189D92CE24948CE596B3654764F8C82C971D960985CAF9AACDF5FE314967823BF271r9R4N" TargetMode="External"/><Relationship Id="rId24" Type="http://schemas.openxmlformats.org/officeDocument/2006/relationships/hyperlink" Target="consultantplus://offline/ref=361D586F5184CD1435635A8ABBA10BF51120A544D6A69AFD68731ECACD9E22C1DEA5C8EA270577F9C032931A93r0R3N" TargetMode="External"/><Relationship Id="rId32" Type="http://schemas.openxmlformats.org/officeDocument/2006/relationships/hyperlink" Target="consultantplus://offline/ref=361D586F5184CD1435635A8ABBA10BF51020AE46D5AD9AFD68731ECACD9E22C1CCA590E6260369FBCA27C54BD557DC9ABBE1C0FCE62D496Dr9RDN" TargetMode="External"/><Relationship Id="rId37" Type="http://schemas.openxmlformats.org/officeDocument/2006/relationships/hyperlink" Target="consultantplus://offline/ref=361D586F5184CD1435635A8ABBA10BF51120A544DDA69AFD68731ECACD9E22C1CCA590E626036BFEC027C54BD557DC9ABBE1C0FCE62D496Dr9RDN" TargetMode="External"/><Relationship Id="rId40" Type="http://schemas.openxmlformats.org/officeDocument/2006/relationships/hyperlink" Target="consultantplus://offline/ref=361D586F5184CD1435634487ADCD57FC1223F248D5A196AA3622189D92CE24948CE596B3654764F8C82C9119990985CAF9AACDF5FE314967823BF271r9R4N" TargetMode="External"/><Relationship Id="rId45"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361D586F5184CD1435634487ADCD57FC1223F248D5A490A23C22189D92CE24948CE596B3654764F8C82C911A940985CAF9AACDF5FE314967823BF271r9R4N" TargetMode="External"/><Relationship Id="rId23" Type="http://schemas.openxmlformats.org/officeDocument/2006/relationships/hyperlink" Target="consultantplus://offline/ref=361D586F5184CD1435635A8ABBA10BF51120AA47D0A49AFD68731ECACD9E22C1DEA5C8EA270577F9C032931A93r0R3N" TargetMode="External"/><Relationship Id="rId28" Type="http://schemas.openxmlformats.org/officeDocument/2006/relationships/hyperlink" Target="consultantplus://offline/ref=361D586F5184CD1435635A8ABBA10BF51120AA47D0A49AFD68731ECACD9E22C1CCA590E5260662AD9968C4179004CF9BB5E1C2F4FAr2REN" TargetMode="External"/><Relationship Id="rId36" Type="http://schemas.openxmlformats.org/officeDocument/2006/relationships/hyperlink" Target="consultantplus://offline/ref=361D586F5184CD1435635A8ABBA10BF5132DA947D5A19AFD68731ECACD9E22C1CCA590E6260369F1C027C54BD557DC9ABBE1C0FCE62D496Dr9RDN" TargetMode="External"/><Relationship Id="rId10" Type="http://schemas.openxmlformats.org/officeDocument/2006/relationships/hyperlink" Target="consultantplus://offline/ref=361D586F5184CD1435635A8ABBA10BF51120A544D7A29AFD68731ECACD9E22C1CCA590E1240762AD9968C4179004CF9BB5E1C2F4FAr2REN" TargetMode="External"/><Relationship Id="rId19" Type="http://schemas.openxmlformats.org/officeDocument/2006/relationships/hyperlink" Target="consultantplus://offline/ref=361D586F5184CD1435634487ADCD57FC1223F248D5A396A83720189D92CE24948CE596B3654764F8C82C9119980985CAF9AACDF5FE314967823BF271r9R4N" TargetMode="External"/><Relationship Id="rId31" Type="http://schemas.openxmlformats.org/officeDocument/2006/relationships/hyperlink" Target="consultantplus://offline/ref=361D586F5184CD1435635A8ABBA10BF51120A544D7A29AFD68731ECACD9E22C1DEA5C8EA270577F9C032931A93r0R3N"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61D586F5184CD1435634487ADCD57FC1223F248D5A196AA3622189D92CE24948CE596B3654764F8C82C911A940985CAF9AACDF5FE314967823BF271r9R4N" TargetMode="External"/><Relationship Id="rId14" Type="http://schemas.openxmlformats.org/officeDocument/2006/relationships/hyperlink" Target="consultantplus://offline/ref=361D586F5184CD1435634487ADCD57FC1223F248D5A396A83720189D92CE24948CE596B3654764F8C82D9318990985CAF9AACDF5FE314967823BF271r9R4N" TargetMode="External"/><Relationship Id="rId22" Type="http://schemas.openxmlformats.org/officeDocument/2006/relationships/hyperlink" Target="consultantplus://offline/ref=361D586F5184CD1435634487ADCD57FC1223F248D5A196AA3622189D92CE24948CE596B3654764F8C82C911A970985CAF9AACDF5FE314967823BF271r9R4N" TargetMode="External"/><Relationship Id="rId27" Type="http://schemas.openxmlformats.org/officeDocument/2006/relationships/hyperlink" Target="consultantplus://offline/ref=361D586F5184CD1435635A8ABBA10BF51120AA47D0A49AFD68731ECACD9E22C1CCA590E5260262AD9968C4179004CF9BB5E1C2F4FAr2REN" TargetMode="External"/><Relationship Id="rId30" Type="http://schemas.openxmlformats.org/officeDocument/2006/relationships/hyperlink" Target="consultantplus://offline/ref=361D586F5184CD1435634487ADCD57FC1223F248D5A196AA3622189D92CE24948CE596B3654764F8C82C9118920985CAF9AACDF5FE314967823BF271r9R4N" TargetMode="External"/><Relationship Id="rId35" Type="http://schemas.openxmlformats.org/officeDocument/2006/relationships/hyperlink" Target="consultantplus://offline/ref=361D586F5184CD1435635A8ABBA10BF5132DA947D5A19AFD68731ECACD9E22C1CCA590E6260369FCC927C54BD557DC9ABBE1C0FCE62D496Dr9RDN" TargetMode="External"/><Relationship Id="rId43" Type="http://schemas.openxmlformats.org/officeDocument/2006/relationships/hyperlink" Target="consultantplus://offline/ref=361D586F5184CD1435635A8ABBA10BF51020AB40DFF3CDFF392610CFC5CE78D1DAEC9CE1380361E7CA2C93r1R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6312</Words>
  <Characters>35981</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2021-08-16T13:17:00Z</dcterms:created>
  <dcterms:modified xsi:type="dcterms:W3CDTF">2021-08-16T13:20:00Z</dcterms:modified>
</cp:coreProperties>
</file>