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EF" w:rsidRDefault="001B34EF" w:rsidP="001B34E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ШАБАЛИНСКОГО РАЙОНА </w:t>
      </w:r>
    </w:p>
    <w:p w:rsidR="001B34EF" w:rsidRDefault="001B34EF" w:rsidP="001B34EF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1B34EF" w:rsidRDefault="001B34EF" w:rsidP="001B34EF">
      <w:pPr>
        <w:pStyle w:val="ConsPlusTitle"/>
        <w:jc w:val="center"/>
      </w:pPr>
    </w:p>
    <w:p w:rsidR="001B34EF" w:rsidRDefault="001B34EF" w:rsidP="001B34E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B34EF" w:rsidRDefault="001B34EF" w:rsidP="001B34EF">
      <w:pPr>
        <w:pStyle w:val="ConsPlusTitle"/>
        <w:jc w:val="center"/>
        <w:rPr>
          <w:sz w:val="32"/>
          <w:szCs w:val="32"/>
        </w:rPr>
      </w:pPr>
    </w:p>
    <w:p w:rsidR="001B34EF" w:rsidRPr="00C005D7" w:rsidRDefault="001B34EF" w:rsidP="001B34EF">
      <w:pPr>
        <w:pStyle w:val="ConsPlusTitle"/>
        <w:rPr>
          <w:sz w:val="28"/>
          <w:szCs w:val="28"/>
        </w:rPr>
      </w:pPr>
    </w:p>
    <w:p w:rsidR="001B34EF" w:rsidRPr="00C005D7" w:rsidRDefault="009A655C" w:rsidP="001B34E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22.11.21</w:t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 w:rsidRPr="00C005D7">
        <w:rPr>
          <w:sz w:val="28"/>
          <w:szCs w:val="28"/>
        </w:rPr>
        <w:tab/>
      </w:r>
      <w:r w:rsidR="001B34EF">
        <w:rPr>
          <w:sz w:val="28"/>
          <w:szCs w:val="28"/>
        </w:rPr>
        <w:t xml:space="preserve">          </w:t>
      </w:r>
      <w:r w:rsidR="001B34EF" w:rsidRPr="00C005D7">
        <w:rPr>
          <w:sz w:val="28"/>
          <w:szCs w:val="28"/>
        </w:rPr>
        <w:t>№</w:t>
      </w:r>
      <w:r w:rsidR="001B34EF">
        <w:rPr>
          <w:sz w:val="28"/>
          <w:szCs w:val="28"/>
        </w:rPr>
        <w:t xml:space="preserve"> </w:t>
      </w:r>
      <w:r>
        <w:rPr>
          <w:sz w:val="28"/>
          <w:szCs w:val="28"/>
        </w:rPr>
        <w:t>685</w:t>
      </w:r>
    </w:p>
    <w:p w:rsidR="001B34EF" w:rsidRDefault="00D45F8C" w:rsidP="001B34E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B34EF">
        <w:rPr>
          <w:b w:val="0"/>
          <w:sz w:val="28"/>
          <w:szCs w:val="28"/>
        </w:rPr>
        <w:t>гт</w:t>
      </w:r>
      <w:r>
        <w:rPr>
          <w:b w:val="0"/>
          <w:sz w:val="28"/>
          <w:szCs w:val="28"/>
        </w:rPr>
        <w:t>.</w:t>
      </w:r>
      <w:r w:rsidR="001B34EF">
        <w:rPr>
          <w:b w:val="0"/>
          <w:sz w:val="28"/>
          <w:szCs w:val="28"/>
        </w:rPr>
        <w:t xml:space="preserve"> Ленинское</w:t>
      </w:r>
    </w:p>
    <w:p w:rsidR="001B34EF" w:rsidRDefault="001B34EF" w:rsidP="001B34EF">
      <w:pPr>
        <w:pStyle w:val="ConsPlusTitle"/>
        <w:jc w:val="center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jc w:val="center"/>
        <w:rPr>
          <w:sz w:val="28"/>
          <w:szCs w:val="28"/>
        </w:rPr>
      </w:pPr>
      <w:r w:rsidRPr="00A37004">
        <w:rPr>
          <w:sz w:val="28"/>
          <w:szCs w:val="28"/>
        </w:rPr>
        <w:t xml:space="preserve">Об утверждении </w:t>
      </w:r>
      <w:r w:rsidR="00A31853">
        <w:rPr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Шабалинский муниципальный район Кировской области на 2022 год</w:t>
      </w:r>
    </w:p>
    <w:p w:rsidR="001B34EF" w:rsidRDefault="001B34EF" w:rsidP="001B34EF">
      <w:pPr>
        <w:pStyle w:val="ConsPlusTitle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A37004">
        <w:rPr>
          <w:b w:val="0"/>
          <w:sz w:val="28"/>
          <w:szCs w:val="28"/>
        </w:rPr>
        <w:t xml:space="preserve">В соответствии с Федеральным законом от </w:t>
      </w:r>
      <w:r w:rsidR="00A31853">
        <w:rPr>
          <w:b w:val="0"/>
          <w:sz w:val="28"/>
          <w:szCs w:val="28"/>
        </w:rPr>
        <w:t>31</w:t>
      </w:r>
      <w:r w:rsidRPr="00A37004">
        <w:rPr>
          <w:b w:val="0"/>
          <w:sz w:val="28"/>
          <w:szCs w:val="28"/>
        </w:rPr>
        <w:t>.</w:t>
      </w:r>
      <w:r w:rsidR="00A31853">
        <w:rPr>
          <w:b w:val="0"/>
          <w:sz w:val="28"/>
          <w:szCs w:val="28"/>
        </w:rPr>
        <w:t>07</w:t>
      </w:r>
      <w:r w:rsidRPr="00A37004">
        <w:rPr>
          <w:b w:val="0"/>
          <w:sz w:val="28"/>
          <w:szCs w:val="28"/>
        </w:rPr>
        <w:t>.20</w:t>
      </w:r>
      <w:r w:rsidR="00A31853">
        <w:rPr>
          <w:b w:val="0"/>
          <w:sz w:val="28"/>
          <w:szCs w:val="28"/>
        </w:rPr>
        <w:t>20</w:t>
      </w:r>
      <w:r w:rsidRPr="00A37004">
        <w:rPr>
          <w:b w:val="0"/>
          <w:sz w:val="28"/>
          <w:szCs w:val="28"/>
        </w:rPr>
        <w:t xml:space="preserve"> г. № </w:t>
      </w:r>
      <w:r w:rsidR="00A31853">
        <w:rPr>
          <w:b w:val="0"/>
          <w:sz w:val="28"/>
          <w:szCs w:val="28"/>
        </w:rPr>
        <w:t>248</w:t>
      </w:r>
      <w:r w:rsidRPr="00A37004">
        <w:rPr>
          <w:b w:val="0"/>
          <w:sz w:val="28"/>
          <w:szCs w:val="28"/>
        </w:rPr>
        <w:t>-ФЗ «О</w:t>
      </w:r>
      <w:r w:rsidR="00A31853">
        <w:rPr>
          <w:b w:val="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Pr="00A37004">
        <w:rPr>
          <w:b w:val="0"/>
          <w:sz w:val="28"/>
          <w:szCs w:val="28"/>
        </w:rPr>
        <w:t xml:space="preserve">», администрация </w:t>
      </w:r>
      <w:r>
        <w:rPr>
          <w:b w:val="0"/>
          <w:sz w:val="28"/>
          <w:szCs w:val="28"/>
        </w:rPr>
        <w:t>Шабалинского района Кировской области ПОСТАНОВЛЯЕТ</w:t>
      </w:r>
      <w:r w:rsidRPr="00A37004">
        <w:rPr>
          <w:b w:val="0"/>
          <w:sz w:val="28"/>
          <w:szCs w:val="28"/>
        </w:rPr>
        <w:t>:</w:t>
      </w:r>
    </w:p>
    <w:p w:rsidR="001B34EF" w:rsidRDefault="001B34EF" w:rsidP="00A31853">
      <w:pPr>
        <w:pStyle w:val="ConsPlusTitle"/>
        <w:spacing w:line="360" w:lineRule="auto"/>
        <w:rPr>
          <w:b w:val="0"/>
          <w:sz w:val="28"/>
          <w:szCs w:val="28"/>
        </w:rPr>
      </w:pPr>
      <w:r w:rsidRPr="00DB2E19">
        <w:rPr>
          <w:b w:val="0"/>
          <w:sz w:val="28"/>
          <w:szCs w:val="28"/>
        </w:rPr>
        <w:t>1.</w:t>
      </w:r>
      <w:r w:rsidR="00A31853">
        <w:rPr>
          <w:b w:val="0"/>
          <w:sz w:val="28"/>
          <w:szCs w:val="28"/>
        </w:rPr>
        <w:t xml:space="preserve"> </w:t>
      </w:r>
      <w:r w:rsidRPr="00DB2E19">
        <w:rPr>
          <w:b w:val="0"/>
          <w:sz w:val="28"/>
          <w:szCs w:val="28"/>
        </w:rPr>
        <w:t xml:space="preserve">Утвердить </w:t>
      </w:r>
      <w:r w:rsidR="00A31853" w:rsidRPr="00A31853">
        <w:rPr>
          <w:b w:val="0"/>
          <w:sz w:val="28"/>
          <w:szCs w:val="28"/>
        </w:rPr>
        <w:t>Программ</w:t>
      </w:r>
      <w:r w:rsidR="00FE15DC">
        <w:rPr>
          <w:b w:val="0"/>
          <w:sz w:val="28"/>
          <w:szCs w:val="28"/>
        </w:rPr>
        <w:t>у</w:t>
      </w:r>
      <w:r w:rsidR="00A31853" w:rsidRPr="00A31853">
        <w:rPr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Шабалинский муниципальный район Кировской области на</w:t>
      </w:r>
      <w:r w:rsidR="00A31853">
        <w:rPr>
          <w:b w:val="0"/>
          <w:sz w:val="28"/>
          <w:szCs w:val="28"/>
        </w:rPr>
        <w:t xml:space="preserve"> </w:t>
      </w:r>
      <w:r w:rsidR="00A31853" w:rsidRPr="00A31853">
        <w:rPr>
          <w:b w:val="0"/>
          <w:sz w:val="28"/>
          <w:szCs w:val="28"/>
        </w:rPr>
        <w:t>2022</w:t>
      </w:r>
      <w:r w:rsidR="00A31853">
        <w:rPr>
          <w:b w:val="0"/>
          <w:sz w:val="28"/>
          <w:szCs w:val="28"/>
        </w:rPr>
        <w:t xml:space="preserve"> год. </w:t>
      </w:r>
      <w:r>
        <w:rPr>
          <w:b w:val="0"/>
          <w:sz w:val="28"/>
          <w:szCs w:val="28"/>
        </w:rPr>
        <w:t>Прилагается.</w:t>
      </w: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Опубликовать в сборнике нормативных правовых актов органов местного самоуправления Шабалинского района.</w:t>
      </w:r>
    </w:p>
    <w:p w:rsidR="001B34EF" w:rsidRDefault="001B34EF" w:rsidP="001B34E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DB2E19">
        <w:rPr>
          <w:b w:val="0"/>
          <w:sz w:val="28"/>
          <w:szCs w:val="28"/>
        </w:rPr>
        <w:t xml:space="preserve">. Настоящее постановление вступает в силу </w:t>
      </w:r>
      <w:r>
        <w:rPr>
          <w:b w:val="0"/>
          <w:sz w:val="28"/>
          <w:szCs w:val="28"/>
        </w:rPr>
        <w:t xml:space="preserve">с </w:t>
      </w:r>
      <w:r w:rsidR="00831154">
        <w:rPr>
          <w:b w:val="0"/>
          <w:sz w:val="28"/>
          <w:szCs w:val="28"/>
        </w:rPr>
        <w:t xml:space="preserve"> момента опубликования</w:t>
      </w:r>
      <w:r w:rsidRPr="00DB2E19">
        <w:rPr>
          <w:b w:val="0"/>
          <w:sz w:val="28"/>
          <w:szCs w:val="28"/>
        </w:rPr>
        <w:t>.</w:t>
      </w:r>
    </w:p>
    <w:p w:rsidR="001B34EF" w:rsidRDefault="001B34EF" w:rsidP="001B34EF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1B34EF" w:rsidRDefault="001B34EF" w:rsidP="001B34EF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:rsidR="009A655C" w:rsidRDefault="00FE15DC" w:rsidP="001B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1154">
        <w:rPr>
          <w:rFonts w:ascii="Times New Roman" w:hAnsi="Times New Roman" w:cs="Times New Roman"/>
          <w:sz w:val="28"/>
          <w:szCs w:val="28"/>
        </w:rPr>
        <w:t xml:space="preserve"> </w:t>
      </w:r>
      <w:r w:rsidR="001B34EF">
        <w:rPr>
          <w:rFonts w:ascii="Times New Roman" w:hAnsi="Times New Roman" w:cs="Times New Roman"/>
          <w:sz w:val="28"/>
          <w:szCs w:val="28"/>
        </w:rPr>
        <w:t>Глава</w:t>
      </w:r>
      <w:r w:rsidR="001B34EF" w:rsidRPr="00DB2E19">
        <w:rPr>
          <w:rFonts w:ascii="Times New Roman" w:hAnsi="Times New Roman" w:cs="Times New Roman"/>
          <w:sz w:val="28"/>
          <w:szCs w:val="28"/>
        </w:rPr>
        <w:t xml:space="preserve"> Шабалинск</w:t>
      </w:r>
      <w:r w:rsidR="001B34EF">
        <w:rPr>
          <w:rFonts w:ascii="Times New Roman" w:hAnsi="Times New Roman" w:cs="Times New Roman"/>
          <w:sz w:val="28"/>
          <w:szCs w:val="28"/>
        </w:rPr>
        <w:t>ого район</w:t>
      </w:r>
      <w:r w:rsidR="00831154">
        <w:rPr>
          <w:rFonts w:ascii="Times New Roman" w:hAnsi="Times New Roman" w:cs="Times New Roman"/>
          <w:sz w:val="28"/>
          <w:szCs w:val="28"/>
        </w:rPr>
        <w:t>а</w:t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  <w:r w:rsidR="00831154">
        <w:rPr>
          <w:rFonts w:ascii="Times New Roman" w:hAnsi="Times New Roman" w:cs="Times New Roman"/>
          <w:sz w:val="28"/>
          <w:szCs w:val="28"/>
        </w:rPr>
        <w:tab/>
      </w:r>
    </w:p>
    <w:p w:rsidR="001B34EF" w:rsidRDefault="009A655C" w:rsidP="001B3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FE15DC">
        <w:rPr>
          <w:rFonts w:ascii="Times New Roman" w:hAnsi="Times New Roman" w:cs="Times New Roman"/>
          <w:sz w:val="28"/>
          <w:szCs w:val="28"/>
        </w:rPr>
        <w:t>А.Е.Рогожников</w:t>
      </w:r>
      <w:proofErr w:type="spellEnd"/>
    </w:p>
    <w:p w:rsidR="00E539B6" w:rsidRDefault="00E539B6"/>
    <w:sectPr w:rsidR="00E5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F"/>
    <w:rsid w:val="00061A0A"/>
    <w:rsid w:val="001B34EF"/>
    <w:rsid w:val="00580788"/>
    <w:rsid w:val="00831154"/>
    <w:rsid w:val="009A655C"/>
    <w:rsid w:val="00A31853"/>
    <w:rsid w:val="00B55919"/>
    <w:rsid w:val="00CA732F"/>
    <w:rsid w:val="00D45F8C"/>
    <w:rsid w:val="00E539B6"/>
    <w:rsid w:val="00EE07D0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B34EF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34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B34EF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34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2021-11-08T07:01:00Z</cp:lastPrinted>
  <dcterms:created xsi:type="dcterms:W3CDTF">2021-11-24T12:23:00Z</dcterms:created>
  <dcterms:modified xsi:type="dcterms:W3CDTF">2021-11-24T12:23:00Z</dcterms:modified>
</cp:coreProperties>
</file>