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A9" w:rsidRPr="00305EA9" w:rsidRDefault="00305EA9" w:rsidP="00305EA9">
      <w:pPr>
        <w:jc w:val="center"/>
        <w:rPr>
          <w:b/>
          <w:color w:val="auto"/>
          <w:sz w:val="28"/>
          <w:szCs w:val="28"/>
        </w:rPr>
      </w:pPr>
      <w:r w:rsidRPr="00305EA9">
        <w:rPr>
          <w:b/>
          <w:color w:val="auto"/>
          <w:sz w:val="28"/>
          <w:szCs w:val="28"/>
        </w:rPr>
        <w:t>ВЫСОКОРАМЕНСКАЯ СЕЛЬСКАЯ ДУМА</w:t>
      </w:r>
    </w:p>
    <w:p w:rsidR="00305EA9" w:rsidRPr="00305EA9" w:rsidRDefault="00305EA9" w:rsidP="00305EA9">
      <w:pPr>
        <w:jc w:val="center"/>
        <w:rPr>
          <w:b/>
          <w:color w:val="auto"/>
          <w:sz w:val="28"/>
          <w:szCs w:val="28"/>
        </w:rPr>
      </w:pPr>
      <w:r w:rsidRPr="00305EA9">
        <w:rPr>
          <w:b/>
          <w:color w:val="auto"/>
          <w:sz w:val="28"/>
          <w:szCs w:val="28"/>
        </w:rPr>
        <w:t>ШАБАЛИНСКОГО РАЙОНА</w:t>
      </w:r>
    </w:p>
    <w:p w:rsidR="00305EA9" w:rsidRPr="00305EA9" w:rsidRDefault="00305EA9" w:rsidP="00305EA9">
      <w:pPr>
        <w:jc w:val="center"/>
        <w:rPr>
          <w:b/>
          <w:color w:val="auto"/>
          <w:sz w:val="28"/>
          <w:szCs w:val="28"/>
        </w:rPr>
      </w:pPr>
      <w:r w:rsidRPr="00305EA9">
        <w:rPr>
          <w:b/>
          <w:color w:val="auto"/>
          <w:sz w:val="28"/>
          <w:szCs w:val="28"/>
        </w:rPr>
        <w:t>КИРОВСКОЙ ОБЛАСТИ</w:t>
      </w:r>
    </w:p>
    <w:p w:rsidR="00305EA9" w:rsidRPr="00305EA9" w:rsidRDefault="00305EA9" w:rsidP="00305EA9">
      <w:pPr>
        <w:jc w:val="center"/>
        <w:rPr>
          <w:b/>
          <w:color w:val="auto"/>
          <w:sz w:val="28"/>
          <w:szCs w:val="28"/>
        </w:rPr>
      </w:pPr>
      <w:r w:rsidRPr="00305EA9">
        <w:rPr>
          <w:b/>
          <w:color w:val="auto"/>
          <w:sz w:val="28"/>
          <w:szCs w:val="28"/>
        </w:rPr>
        <w:t>ЧЕТВЕРТОГО СОЗЫВА</w:t>
      </w:r>
    </w:p>
    <w:p w:rsidR="00305EA9" w:rsidRPr="00305EA9" w:rsidRDefault="00305EA9" w:rsidP="00305EA9">
      <w:pPr>
        <w:jc w:val="center"/>
        <w:rPr>
          <w:b/>
          <w:bCs/>
          <w:color w:val="auto"/>
          <w:sz w:val="28"/>
          <w:szCs w:val="28"/>
        </w:rPr>
      </w:pPr>
    </w:p>
    <w:p w:rsidR="00305EA9" w:rsidRPr="00305EA9" w:rsidRDefault="00305EA9" w:rsidP="00305EA9">
      <w:pPr>
        <w:jc w:val="center"/>
        <w:rPr>
          <w:b/>
          <w:bCs/>
          <w:color w:val="auto"/>
          <w:sz w:val="28"/>
          <w:szCs w:val="28"/>
        </w:rPr>
      </w:pPr>
    </w:p>
    <w:p w:rsidR="00305EA9" w:rsidRPr="00305EA9" w:rsidRDefault="00305EA9" w:rsidP="00305EA9">
      <w:pPr>
        <w:jc w:val="center"/>
        <w:rPr>
          <w:b/>
          <w:bCs/>
          <w:color w:val="auto"/>
          <w:sz w:val="28"/>
          <w:szCs w:val="28"/>
        </w:rPr>
      </w:pPr>
      <w:proofErr w:type="gramStart"/>
      <w:r w:rsidRPr="00305EA9">
        <w:rPr>
          <w:b/>
          <w:bCs/>
          <w:color w:val="auto"/>
          <w:sz w:val="28"/>
          <w:szCs w:val="28"/>
        </w:rPr>
        <w:t>Р</w:t>
      </w:r>
      <w:proofErr w:type="gramEnd"/>
      <w:r w:rsidRPr="00305EA9">
        <w:rPr>
          <w:b/>
          <w:bCs/>
          <w:color w:val="auto"/>
          <w:sz w:val="28"/>
          <w:szCs w:val="28"/>
        </w:rPr>
        <w:t xml:space="preserve"> Е Ш Е Н И Е </w:t>
      </w:r>
    </w:p>
    <w:p w:rsidR="00305EA9" w:rsidRPr="00305EA9" w:rsidRDefault="00305EA9" w:rsidP="00305EA9">
      <w:pPr>
        <w:rPr>
          <w:b/>
          <w:bCs/>
          <w:color w:val="auto"/>
          <w:sz w:val="28"/>
          <w:szCs w:val="28"/>
        </w:rPr>
      </w:pPr>
    </w:p>
    <w:p w:rsidR="00305EA9" w:rsidRPr="00305EA9" w:rsidRDefault="00592850" w:rsidP="00305EA9">
      <w:pPr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</w:t>
      </w:r>
      <w:r w:rsidR="00305EA9">
        <w:rPr>
          <w:b/>
          <w:bCs/>
          <w:color w:val="auto"/>
          <w:sz w:val="28"/>
          <w:szCs w:val="28"/>
        </w:rPr>
        <w:t>т</w:t>
      </w:r>
      <w:r>
        <w:rPr>
          <w:b/>
          <w:bCs/>
          <w:color w:val="auto"/>
          <w:sz w:val="28"/>
          <w:szCs w:val="28"/>
        </w:rPr>
        <w:t xml:space="preserve"> 13.02.2020</w:t>
      </w:r>
      <w:r w:rsidR="00305EA9">
        <w:rPr>
          <w:b/>
          <w:bCs/>
          <w:color w:val="auto"/>
          <w:sz w:val="28"/>
          <w:szCs w:val="28"/>
        </w:rPr>
        <w:tab/>
      </w:r>
      <w:r w:rsidR="00305EA9">
        <w:rPr>
          <w:b/>
          <w:bCs/>
          <w:color w:val="auto"/>
          <w:sz w:val="28"/>
          <w:szCs w:val="28"/>
        </w:rPr>
        <w:tab/>
      </w:r>
      <w:r w:rsidR="00305EA9">
        <w:rPr>
          <w:b/>
          <w:bCs/>
          <w:color w:val="auto"/>
          <w:sz w:val="28"/>
          <w:szCs w:val="28"/>
        </w:rPr>
        <w:tab/>
      </w:r>
      <w:r w:rsidR="00305EA9">
        <w:rPr>
          <w:b/>
          <w:bCs/>
          <w:color w:val="auto"/>
          <w:sz w:val="28"/>
          <w:szCs w:val="28"/>
        </w:rPr>
        <w:tab/>
      </w:r>
      <w:r w:rsidR="00305EA9">
        <w:rPr>
          <w:b/>
          <w:bCs/>
          <w:color w:val="auto"/>
          <w:sz w:val="28"/>
          <w:szCs w:val="28"/>
        </w:rPr>
        <w:tab/>
      </w:r>
      <w:r w:rsidR="00305EA9">
        <w:rPr>
          <w:b/>
          <w:bCs/>
          <w:color w:val="auto"/>
          <w:sz w:val="28"/>
          <w:szCs w:val="28"/>
        </w:rPr>
        <w:tab/>
        <w:t xml:space="preserve">           </w:t>
      </w:r>
      <w:r w:rsidR="00305EA9" w:rsidRPr="00305EA9">
        <w:rPr>
          <w:b/>
          <w:bCs/>
          <w:color w:val="auto"/>
          <w:sz w:val="28"/>
          <w:szCs w:val="28"/>
        </w:rPr>
        <w:tab/>
        <w:t xml:space="preserve">             № </w:t>
      </w:r>
      <w:r>
        <w:rPr>
          <w:b/>
          <w:bCs/>
          <w:color w:val="auto"/>
          <w:sz w:val="28"/>
          <w:szCs w:val="28"/>
        </w:rPr>
        <w:t>23</w:t>
      </w:r>
      <w:r w:rsidR="00305EA9" w:rsidRPr="00305EA9">
        <w:rPr>
          <w:b/>
          <w:bCs/>
          <w:color w:val="auto"/>
          <w:sz w:val="28"/>
          <w:szCs w:val="28"/>
        </w:rPr>
        <w:t>/</w:t>
      </w:r>
      <w:r>
        <w:rPr>
          <w:b/>
          <w:bCs/>
          <w:color w:val="auto"/>
          <w:sz w:val="28"/>
          <w:szCs w:val="28"/>
        </w:rPr>
        <w:t>127</w:t>
      </w:r>
      <w:bookmarkStart w:id="0" w:name="_GoBack"/>
      <w:bookmarkEnd w:id="0"/>
    </w:p>
    <w:p w:rsidR="00305EA9" w:rsidRPr="00305EA9" w:rsidRDefault="00305EA9" w:rsidP="00305EA9">
      <w:pPr>
        <w:jc w:val="center"/>
        <w:rPr>
          <w:bCs/>
          <w:color w:val="auto"/>
          <w:sz w:val="28"/>
          <w:szCs w:val="28"/>
        </w:rPr>
      </w:pPr>
      <w:r w:rsidRPr="00305EA9">
        <w:rPr>
          <w:bCs/>
          <w:color w:val="auto"/>
          <w:sz w:val="28"/>
          <w:szCs w:val="28"/>
        </w:rPr>
        <w:t xml:space="preserve">с. </w:t>
      </w:r>
      <w:proofErr w:type="spellStart"/>
      <w:r w:rsidRPr="00305EA9">
        <w:rPr>
          <w:bCs/>
          <w:color w:val="auto"/>
          <w:sz w:val="28"/>
          <w:szCs w:val="28"/>
        </w:rPr>
        <w:t>Высокораменское</w:t>
      </w:r>
      <w:proofErr w:type="spellEnd"/>
    </w:p>
    <w:p w:rsidR="00305EA9" w:rsidRPr="00305EA9" w:rsidRDefault="00305EA9" w:rsidP="00305EA9">
      <w:pPr>
        <w:rPr>
          <w:b/>
          <w:color w:val="auto"/>
          <w:sz w:val="28"/>
          <w:szCs w:val="28"/>
        </w:rPr>
      </w:pPr>
    </w:p>
    <w:p w:rsidR="00305EA9" w:rsidRPr="00305EA9" w:rsidRDefault="00305EA9" w:rsidP="00305EA9">
      <w:pPr>
        <w:jc w:val="center"/>
        <w:rPr>
          <w:b/>
          <w:color w:val="auto"/>
          <w:sz w:val="28"/>
          <w:szCs w:val="28"/>
        </w:rPr>
      </w:pPr>
      <w:r w:rsidRPr="00305EA9">
        <w:rPr>
          <w:b/>
          <w:color w:val="auto"/>
          <w:sz w:val="28"/>
          <w:szCs w:val="28"/>
        </w:rPr>
        <w:t xml:space="preserve">Об отмене решения  Высокораменской сельской Думы </w:t>
      </w:r>
    </w:p>
    <w:p w:rsidR="00305EA9" w:rsidRPr="00305EA9" w:rsidRDefault="00305EA9" w:rsidP="00305EA9">
      <w:pPr>
        <w:jc w:val="center"/>
        <w:rPr>
          <w:b/>
          <w:color w:val="auto"/>
          <w:sz w:val="28"/>
          <w:szCs w:val="28"/>
        </w:rPr>
      </w:pPr>
      <w:r w:rsidRPr="00305EA9">
        <w:rPr>
          <w:b/>
          <w:color w:val="auto"/>
          <w:sz w:val="28"/>
          <w:szCs w:val="28"/>
        </w:rPr>
        <w:t xml:space="preserve">от </w:t>
      </w:r>
      <w:r>
        <w:rPr>
          <w:b/>
          <w:sz w:val="28"/>
          <w:szCs w:val="28"/>
        </w:rPr>
        <w:t>25</w:t>
      </w:r>
      <w:r w:rsidRPr="003A75F3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 xml:space="preserve">9 </w:t>
      </w:r>
      <w:r w:rsidRPr="00087F4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22/124</w:t>
      </w:r>
      <w:r>
        <w:rPr>
          <w:sz w:val="28"/>
          <w:szCs w:val="28"/>
        </w:rPr>
        <w:t xml:space="preserve"> </w:t>
      </w:r>
      <w:r w:rsidRPr="00305EA9">
        <w:rPr>
          <w:b/>
          <w:color w:val="auto"/>
          <w:sz w:val="28"/>
          <w:szCs w:val="28"/>
        </w:rPr>
        <w:t>«</w:t>
      </w:r>
      <w:r w:rsidR="00381936" w:rsidRPr="00381936">
        <w:rPr>
          <w:b/>
          <w:color w:val="auto"/>
          <w:sz w:val="28"/>
          <w:szCs w:val="28"/>
        </w:rPr>
        <w:t xml:space="preserve">О принятии части отдельных полномочий по решению </w:t>
      </w:r>
      <w:proofErr w:type="gramStart"/>
      <w:r w:rsidR="00381936" w:rsidRPr="00381936">
        <w:rPr>
          <w:b/>
          <w:color w:val="auto"/>
          <w:sz w:val="28"/>
          <w:szCs w:val="28"/>
        </w:rPr>
        <w:t>вопросов местного значения органов местного самоуправления муниципального образования</w:t>
      </w:r>
      <w:proofErr w:type="gramEnd"/>
      <w:r w:rsidR="00381936" w:rsidRPr="00381936">
        <w:rPr>
          <w:b/>
          <w:color w:val="auto"/>
          <w:sz w:val="28"/>
          <w:szCs w:val="28"/>
        </w:rPr>
        <w:t xml:space="preserve"> </w:t>
      </w:r>
      <w:proofErr w:type="spellStart"/>
      <w:r w:rsidR="00381936" w:rsidRPr="00381936">
        <w:rPr>
          <w:b/>
          <w:color w:val="auto"/>
          <w:sz w:val="28"/>
          <w:szCs w:val="28"/>
        </w:rPr>
        <w:t>Шабалинский</w:t>
      </w:r>
      <w:proofErr w:type="spellEnd"/>
      <w:r w:rsidR="00381936" w:rsidRPr="00381936">
        <w:rPr>
          <w:b/>
          <w:color w:val="auto"/>
          <w:sz w:val="28"/>
          <w:szCs w:val="28"/>
        </w:rPr>
        <w:t xml:space="preserve"> муниципальный район Кировской области органам местного самоуправления </w:t>
      </w:r>
      <w:proofErr w:type="spellStart"/>
      <w:r w:rsidR="00381936" w:rsidRPr="00381936">
        <w:rPr>
          <w:b/>
          <w:color w:val="auto"/>
          <w:sz w:val="28"/>
          <w:szCs w:val="28"/>
        </w:rPr>
        <w:t>Высокораменское</w:t>
      </w:r>
      <w:proofErr w:type="spellEnd"/>
      <w:r w:rsidR="00381936" w:rsidRPr="00381936">
        <w:rPr>
          <w:b/>
          <w:color w:val="auto"/>
          <w:sz w:val="28"/>
          <w:szCs w:val="28"/>
        </w:rPr>
        <w:t xml:space="preserve"> сельское поселение Шабалинского района Кировской области по обустройству мест (площадок) накопления твердых коммунальных отходов</w:t>
      </w:r>
      <w:r w:rsidRPr="00305EA9">
        <w:rPr>
          <w:b/>
          <w:color w:val="auto"/>
          <w:sz w:val="28"/>
          <w:szCs w:val="28"/>
        </w:rPr>
        <w:t>»</w:t>
      </w:r>
    </w:p>
    <w:p w:rsidR="00305EA9" w:rsidRPr="00305EA9" w:rsidRDefault="00305EA9" w:rsidP="00A77C2E">
      <w:pPr>
        <w:rPr>
          <w:b/>
          <w:color w:val="auto"/>
          <w:sz w:val="28"/>
          <w:szCs w:val="28"/>
        </w:rPr>
      </w:pPr>
    </w:p>
    <w:p w:rsidR="00305EA9" w:rsidRPr="00305EA9" w:rsidRDefault="00305EA9" w:rsidP="00305EA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305EA9">
        <w:rPr>
          <w:color w:val="auto"/>
          <w:sz w:val="28"/>
          <w:szCs w:val="28"/>
        </w:rPr>
        <w:t>В соответствии</w:t>
      </w:r>
      <w:r w:rsidR="000700FA">
        <w:rPr>
          <w:color w:val="auto"/>
          <w:sz w:val="28"/>
          <w:szCs w:val="28"/>
        </w:rPr>
        <w:t xml:space="preserve"> с</w:t>
      </w:r>
      <w:r w:rsidRPr="00305EA9">
        <w:rPr>
          <w:color w:val="auto"/>
          <w:sz w:val="28"/>
          <w:szCs w:val="28"/>
        </w:rPr>
        <w:t xml:space="preserve"> </w:t>
      </w:r>
      <w:r w:rsidR="000700FA" w:rsidRPr="000700FA">
        <w:rPr>
          <w:color w:val="auto"/>
          <w:sz w:val="28"/>
          <w:szCs w:val="28"/>
        </w:rPr>
        <w:t xml:space="preserve">Уставом муниципального  образования Высокораменского сельского поселения, от 07.12.2005 №3/25 (в ред. решений от 10.12.2009 №13/79, от 27.04.2010 №16/95, от 17.03.2011 №20/119, от 29.09.2011 № 22/129, от 23.07.2012 №27/157, от 02.12.2013 №8/46, от 31.03.2014 №11/60, от 19.12.2014 №16/92, от 26.03.2015 </w:t>
      </w:r>
      <w:r w:rsidR="000700FA">
        <w:rPr>
          <w:color w:val="auto"/>
          <w:sz w:val="28"/>
          <w:szCs w:val="28"/>
        </w:rPr>
        <w:t xml:space="preserve">№18/107, </w:t>
      </w:r>
      <w:r w:rsidR="00780124" w:rsidRPr="00780124">
        <w:rPr>
          <w:color w:val="auto"/>
          <w:sz w:val="28"/>
          <w:szCs w:val="28"/>
        </w:rPr>
        <w:t>от 15.06.2017 № 37/192, от 29.06.2018 № 9/41</w:t>
      </w:r>
      <w:proofErr w:type="gramEnd"/>
      <w:r w:rsidR="00780124" w:rsidRPr="00780124">
        <w:rPr>
          <w:color w:val="auto"/>
          <w:sz w:val="28"/>
          <w:szCs w:val="28"/>
        </w:rPr>
        <w:t>, от 12.02.2019 № 14/68, от 29.08.2019 № 18/98</w:t>
      </w:r>
      <w:r w:rsidR="000700FA">
        <w:rPr>
          <w:color w:val="auto"/>
          <w:sz w:val="28"/>
          <w:szCs w:val="28"/>
        </w:rPr>
        <w:t xml:space="preserve">) </w:t>
      </w:r>
      <w:r w:rsidRPr="00305EA9">
        <w:rPr>
          <w:color w:val="auto"/>
          <w:sz w:val="28"/>
          <w:szCs w:val="28"/>
        </w:rPr>
        <w:t xml:space="preserve"> </w:t>
      </w:r>
      <w:proofErr w:type="spellStart"/>
      <w:r w:rsidRPr="00305EA9">
        <w:rPr>
          <w:color w:val="auto"/>
          <w:sz w:val="28"/>
          <w:szCs w:val="28"/>
        </w:rPr>
        <w:t>Высокораменская</w:t>
      </w:r>
      <w:proofErr w:type="spellEnd"/>
      <w:r w:rsidRPr="00305EA9">
        <w:rPr>
          <w:color w:val="auto"/>
          <w:sz w:val="28"/>
          <w:szCs w:val="28"/>
        </w:rPr>
        <w:t xml:space="preserve"> сельская Дума РЕШИЛА:</w:t>
      </w:r>
    </w:p>
    <w:p w:rsidR="00A77C2E" w:rsidRDefault="00305EA9" w:rsidP="00A77C2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05EA9">
        <w:rPr>
          <w:color w:val="auto"/>
          <w:sz w:val="28"/>
          <w:szCs w:val="28"/>
        </w:rPr>
        <w:t xml:space="preserve">1. Отменить решение Высокораменской сельской Думы </w:t>
      </w:r>
      <w:r w:rsidR="00A77C2E" w:rsidRPr="00A77C2E">
        <w:rPr>
          <w:color w:val="auto"/>
          <w:sz w:val="28"/>
          <w:szCs w:val="28"/>
        </w:rPr>
        <w:t xml:space="preserve">от 25.12.2019 № 22/124 «О принятии части отдельных полномочий по решению </w:t>
      </w:r>
      <w:proofErr w:type="gramStart"/>
      <w:r w:rsidR="00A77C2E" w:rsidRPr="00A77C2E">
        <w:rPr>
          <w:color w:val="auto"/>
          <w:sz w:val="28"/>
          <w:szCs w:val="28"/>
        </w:rPr>
        <w:t>вопросов местного значения органов местного самоуправления муниципального образования</w:t>
      </w:r>
      <w:proofErr w:type="gramEnd"/>
      <w:r w:rsidR="00A77C2E" w:rsidRPr="00A77C2E">
        <w:rPr>
          <w:color w:val="auto"/>
          <w:sz w:val="28"/>
          <w:szCs w:val="28"/>
        </w:rPr>
        <w:t xml:space="preserve"> </w:t>
      </w:r>
      <w:proofErr w:type="spellStart"/>
      <w:r w:rsidR="00A77C2E" w:rsidRPr="00A77C2E">
        <w:rPr>
          <w:color w:val="auto"/>
          <w:sz w:val="28"/>
          <w:szCs w:val="28"/>
        </w:rPr>
        <w:t>Шабалинский</w:t>
      </w:r>
      <w:proofErr w:type="spellEnd"/>
      <w:r w:rsidR="00A77C2E" w:rsidRPr="00A77C2E">
        <w:rPr>
          <w:color w:val="auto"/>
          <w:sz w:val="28"/>
          <w:szCs w:val="28"/>
        </w:rPr>
        <w:t xml:space="preserve"> муниципальный район Кировской области органам местного самоуправления </w:t>
      </w:r>
      <w:proofErr w:type="spellStart"/>
      <w:r w:rsidR="00A77C2E" w:rsidRPr="00A77C2E">
        <w:rPr>
          <w:color w:val="auto"/>
          <w:sz w:val="28"/>
          <w:szCs w:val="28"/>
        </w:rPr>
        <w:t>Высокораменское</w:t>
      </w:r>
      <w:proofErr w:type="spellEnd"/>
      <w:r w:rsidR="00A77C2E" w:rsidRPr="00A77C2E">
        <w:rPr>
          <w:color w:val="auto"/>
          <w:sz w:val="28"/>
          <w:szCs w:val="28"/>
        </w:rPr>
        <w:t xml:space="preserve"> сельское поселение Шабалинского района Кировской области по обустройству мест (площадок) накопления твердых коммунальных отходов»</w:t>
      </w:r>
      <w:r w:rsidR="00A77C2E">
        <w:rPr>
          <w:color w:val="auto"/>
          <w:sz w:val="28"/>
          <w:szCs w:val="28"/>
        </w:rPr>
        <w:t>.</w:t>
      </w:r>
    </w:p>
    <w:p w:rsidR="00305EA9" w:rsidRPr="00305EA9" w:rsidRDefault="00305EA9" w:rsidP="00CC4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 w:rsidRPr="00305EA9">
        <w:rPr>
          <w:rFonts w:eastAsia="Calibri"/>
          <w:color w:val="auto"/>
          <w:sz w:val="28"/>
          <w:szCs w:val="28"/>
        </w:rPr>
        <w:t xml:space="preserve">2. Настоящее решение подлежит официальному опубликованию в сборнике нормативных правовых актов органов местного самоуправления. </w:t>
      </w:r>
    </w:p>
    <w:p w:rsidR="00305EA9" w:rsidRPr="00305EA9" w:rsidRDefault="00CC4C41" w:rsidP="00305EA9">
      <w:pPr>
        <w:spacing w:line="360" w:lineRule="auto"/>
        <w:ind w:firstLine="709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3</w:t>
      </w:r>
      <w:r w:rsidR="00305EA9" w:rsidRPr="00305EA9">
        <w:rPr>
          <w:rFonts w:eastAsia="Calibri"/>
          <w:color w:val="auto"/>
          <w:sz w:val="28"/>
          <w:szCs w:val="28"/>
        </w:rPr>
        <w:t>. Решение вступает в силу с момента его официального опубликования.</w:t>
      </w:r>
    </w:p>
    <w:p w:rsidR="00305EA9" w:rsidRPr="00305EA9" w:rsidRDefault="00305EA9" w:rsidP="00305EA9">
      <w:pPr>
        <w:rPr>
          <w:color w:val="auto"/>
          <w:sz w:val="28"/>
          <w:szCs w:val="28"/>
        </w:rPr>
      </w:pPr>
    </w:p>
    <w:p w:rsidR="0023360E" w:rsidRDefault="00305EA9" w:rsidP="0023360E">
      <w:pPr>
        <w:rPr>
          <w:sz w:val="28"/>
          <w:szCs w:val="28"/>
        </w:rPr>
      </w:pPr>
      <w:r w:rsidRPr="00305EA9">
        <w:rPr>
          <w:sz w:val="28"/>
          <w:szCs w:val="28"/>
        </w:rPr>
        <w:t>Глава муниципального образования</w:t>
      </w:r>
    </w:p>
    <w:p w:rsidR="00305EA9" w:rsidRPr="0023360E" w:rsidRDefault="00305EA9" w:rsidP="0023360E">
      <w:pPr>
        <w:rPr>
          <w:sz w:val="28"/>
          <w:szCs w:val="28"/>
        </w:rPr>
      </w:pPr>
      <w:proofErr w:type="spellStart"/>
      <w:r w:rsidRPr="00305EA9">
        <w:rPr>
          <w:sz w:val="28"/>
          <w:szCs w:val="28"/>
        </w:rPr>
        <w:t>Высокораменское</w:t>
      </w:r>
      <w:proofErr w:type="spellEnd"/>
      <w:r w:rsidRPr="00305EA9">
        <w:rPr>
          <w:sz w:val="28"/>
          <w:szCs w:val="28"/>
        </w:rPr>
        <w:t xml:space="preserve"> сельское поселение                     </w:t>
      </w:r>
      <w:r w:rsidRPr="00305EA9">
        <w:rPr>
          <w:sz w:val="28"/>
          <w:szCs w:val="28"/>
        </w:rPr>
        <w:tab/>
        <w:t xml:space="preserve">       С.С. Добровольский</w:t>
      </w:r>
    </w:p>
    <w:p w:rsidR="00305EA9" w:rsidRDefault="00305EA9" w:rsidP="000700FA">
      <w:pPr>
        <w:shd w:val="clear" w:color="auto" w:fill="FFFFFF"/>
        <w:spacing w:line="326" w:lineRule="exact"/>
        <w:ind w:right="1"/>
        <w:outlineLvl w:val="0"/>
        <w:rPr>
          <w:b/>
          <w:bCs/>
          <w:spacing w:val="-5"/>
          <w:sz w:val="28"/>
          <w:szCs w:val="28"/>
        </w:rPr>
      </w:pPr>
    </w:p>
    <w:p w:rsidR="009438D2" w:rsidRPr="004E22BD" w:rsidRDefault="009438D2" w:rsidP="00E259CF"/>
    <w:sectPr w:rsidR="009438D2" w:rsidRPr="004E22BD" w:rsidSect="00984137">
      <w:pgSz w:w="11906" w:h="16838"/>
      <w:pgMar w:top="426" w:right="851" w:bottom="426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5677"/>
    <w:multiLevelType w:val="multilevel"/>
    <w:tmpl w:val="99C6D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A5"/>
    <w:rsid w:val="00066B2D"/>
    <w:rsid w:val="000700FA"/>
    <w:rsid w:val="000C47BA"/>
    <w:rsid w:val="00125921"/>
    <w:rsid w:val="001646A5"/>
    <w:rsid w:val="002170A4"/>
    <w:rsid w:val="0023360E"/>
    <w:rsid w:val="00262BC7"/>
    <w:rsid w:val="0028503E"/>
    <w:rsid w:val="002A2379"/>
    <w:rsid w:val="002F3CDF"/>
    <w:rsid w:val="002F7287"/>
    <w:rsid w:val="00305EA9"/>
    <w:rsid w:val="0037577B"/>
    <w:rsid w:val="00381936"/>
    <w:rsid w:val="00385925"/>
    <w:rsid w:val="00393A53"/>
    <w:rsid w:val="003D12D6"/>
    <w:rsid w:val="004748C9"/>
    <w:rsid w:val="00486C40"/>
    <w:rsid w:val="004E22BD"/>
    <w:rsid w:val="00592850"/>
    <w:rsid w:val="005E7470"/>
    <w:rsid w:val="00603001"/>
    <w:rsid w:val="00627777"/>
    <w:rsid w:val="0074631E"/>
    <w:rsid w:val="00780124"/>
    <w:rsid w:val="0083093D"/>
    <w:rsid w:val="008A1369"/>
    <w:rsid w:val="008D0142"/>
    <w:rsid w:val="008F2CBF"/>
    <w:rsid w:val="00907222"/>
    <w:rsid w:val="00927318"/>
    <w:rsid w:val="009438D2"/>
    <w:rsid w:val="00984137"/>
    <w:rsid w:val="009B3630"/>
    <w:rsid w:val="00A06428"/>
    <w:rsid w:val="00A10B2F"/>
    <w:rsid w:val="00A14E43"/>
    <w:rsid w:val="00A75BC6"/>
    <w:rsid w:val="00A77C2E"/>
    <w:rsid w:val="00A80C8F"/>
    <w:rsid w:val="00AD3651"/>
    <w:rsid w:val="00B43B89"/>
    <w:rsid w:val="00B807EC"/>
    <w:rsid w:val="00C047C3"/>
    <w:rsid w:val="00C819AD"/>
    <w:rsid w:val="00CC4C41"/>
    <w:rsid w:val="00D3465D"/>
    <w:rsid w:val="00D821F4"/>
    <w:rsid w:val="00DA4023"/>
    <w:rsid w:val="00E259CF"/>
    <w:rsid w:val="00FC21E2"/>
    <w:rsid w:val="00F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E22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E22BD"/>
    <w:pPr>
      <w:shd w:val="clear" w:color="auto" w:fill="FFFFFF"/>
      <w:spacing w:before="540" w:after="240" w:line="278" w:lineRule="exact"/>
    </w:pPr>
    <w:rPr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14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E22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E22BD"/>
    <w:pPr>
      <w:shd w:val="clear" w:color="auto" w:fill="FFFFFF"/>
      <w:spacing w:before="540" w:after="240" w:line="278" w:lineRule="exact"/>
    </w:pPr>
    <w:rPr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14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юрист_орготдел</dc:creator>
  <cp:lastModifiedBy>админ</cp:lastModifiedBy>
  <cp:revision>19</cp:revision>
  <cp:lastPrinted>2019-05-17T09:49:00Z</cp:lastPrinted>
  <dcterms:created xsi:type="dcterms:W3CDTF">2019-12-25T07:40:00Z</dcterms:created>
  <dcterms:modified xsi:type="dcterms:W3CDTF">2020-02-14T06:26:00Z</dcterms:modified>
</cp:coreProperties>
</file>