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71" w:rsidRPr="002F5371" w:rsidRDefault="002F5371" w:rsidP="002F5371">
      <w:pPr>
        <w:jc w:val="center"/>
        <w:rPr>
          <w:b/>
          <w:sz w:val="32"/>
        </w:rPr>
      </w:pPr>
      <w:r w:rsidRPr="002F5371">
        <w:rPr>
          <w:b/>
          <w:sz w:val="32"/>
        </w:rPr>
        <w:t xml:space="preserve">Перечень земельных участков, учитываемых в реестре имущества муниципального образования </w:t>
      </w:r>
    </w:p>
    <w:p w:rsidR="00FB6A27" w:rsidRDefault="002F5371" w:rsidP="002F5371">
      <w:pPr>
        <w:jc w:val="center"/>
        <w:rPr>
          <w:b/>
          <w:sz w:val="32"/>
        </w:rPr>
      </w:pPr>
      <w:r w:rsidRPr="002F5371">
        <w:rPr>
          <w:b/>
          <w:sz w:val="32"/>
        </w:rPr>
        <w:t>Черновское сельское поселение Шабалинского р</w:t>
      </w:r>
      <w:r w:rsidR="00F47E09">
        <w:rPr>
          <w:b/>
          <w:sz w:val="32"/>
        </w:rPr>
        <w:t>айона Кировской области на 01.01</w:t>
      </w:r>
      <w:r w:rsidRPr="002F5371">
        <w:rPr>
          <w:b/>
          <w:sz w:val="32"/>
        </w:rPr>
        <w:t>.202</w:t>
      </w:r>
      <w:r w:rsidR="00F47E09">
        <w:rPr>
          <w:b/>
          <w:sz w:val="32"/>
        </w:rPr>
        <w:t>1</w:t>
      </w:r>
      <w:bookmarkStart w:id="0" w:name="_GoBack"/>
      <w:bookmarkEnd w:id="0"/>
      <w:r w:rsidRPr="002F5371">
        <w:rPr>
          <w:b/>
          <w:sz w:val="32"/>
        </w:rPr>
        <w:t xml:space="preserve"> года</w:t>
      </w:r>
    </w:p>
    <w:p w:rsidR="002F5371" w:rsidRDefault="002F5371" w:rsidP="002F5371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912"/>
        <w:gridCol w:w="2912"/>
        <w:gridCol w:w="2912"/>
      </w:tblGrid>
      <w:tr w:rsidR="002F5371" w:rsidTr="002F5371">
        <w:tc>
          <w:tcPr>
            <w:tcW w:w="1696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Реестровый номер</w:t>
            </w:r>
          </w:p>
        </w:tc>
        <w:tc>
          <w:tcPr>
            <w:tcW w:w="340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 номер</w:t>
            </w:r>
          </w:p>
        </w:tc>
        <w:tc>
          <w:tcPr>
            <w:tcW w:w="291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  <w:tc>
          <w:tcPr>
            <w:tcW w:w="291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Площадь, </w:t>
            </w:r>
            <w:proofErr w:type="spellStart"/>
            <w:r>
              <w:rPr>
                <w:b/>
                <w:sz w:val="28"/>
              </w:rPr>
              <w:t>м.кв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Ограничение их использования и обременения</w:t>
            </w:r>
          </w:p>
        </w:tc>
      </w:tr>
      <w:tr w:rsidR="002F5371" w:rsidTr="002F5371">
        <w:tc>
          <w:tcPr>
            <w:tcW w:w="1696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43:37:000000:63</w:t>
            </w:r>
          </w:p>
        </w:tc>
        <w:tc>
          <w:tcPr>
            <w:tcW w:w="2912" w:type="dxa"/>
          </w:tcPr>
          <w:p w:rsidR="002F5371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Кировская область Шабалинский район</w:t>
            </w:r>
          </w:p>
          <w:p w:rsidR="00E30F3F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Черновское сельское поселение</w:t>
            </w:r>
          </w:p>
        </w:tc>
        <w:tc>
          <w:tcPr>
            <w:tcW w:w="2912" w:type="dxa"/>
          </w:tcPr>
          <w:p w:rsidR="002F5371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33480000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2F5371" w:rsidRDefault="007B6CC9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отсутствует</w:t>
            </w:r>
          </w:p>
        </w:tc>
      </w:tr>
      <w:tr w:rsidR="007B6CC9" w:rsidTr="002F5371">
        <w:tc>
          <w:tcPr>
            <w:tcW w:w="1696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2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43:37:000000:185</w:t>
            </w:r>
          </w:p>
        </w:tc>
        <w:tc>
          <w:tcPr>
            <w:tcW w:w="2912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Кировская область Шабалинский район</w:t>
            </w:r>
          </w:p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Черновское сельское поселение</w:t>
            </w:r>
          </w:p>
        </w:tc>
        <w:tc>
          <w:tcPr>
            <w:tcW w:w="2912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32749817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отсутствует</w:t>
            </w:r>
          </w:p>
        </w:tc>
      </w:tr>
      <w:tr w:rsidR="007B6CC9" w:rsidTr="002F5371">
        <w:tc>
          <w:tcPr>
            <w:tcW w:w="1696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02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43:37:000000:187</w:t>
            </w:r>
          </w:p>
        </w:tc>
        <w:tc>
          <w:tcPr>
            <w:tcW w:w="2912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Кировская область Шабалинский район</w:t>
            </w:r>
          </w:p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Черновское сельское поселение</w:t>
            </w:r>
          </w:p>
        </w:tc>
        <w:tc>
          <w:tcPr>
            <w:tcW w:w="2912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31300000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7B6CC9" w:rsidRDefault="007B6CC9" w:rsidP="007B6C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отсутствует</w:t>
            </w:r>
          </w:p>
        </w:tc>
      </w:tr>
    </w:tbl>
    <w:p w:rsidR="002F5371" w:rsidRPr="002F5371" w:rsidRDefault="002F5371" w:rsidP="002F5371">
      <w:pPr>
        <w:jc w:val="center"/>
        <w:rPr>
          <w:b/>
          <w:sz w:val="28"/>
        </w:rPr>
      </w:pPr>
    </w:p>
    <w:sectPr w:rsidR="002F5371" w:rsidRPr="002F5371" w:rsidSect="002F5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9"/>
    <w:rsid w:val="002F5371"/>
    <w:rsid w:val="005D5BD9"/>
    <w:rsid w:val="007B6CC9"/>
    <w:rsid w:val="00E30F3F"/>
    <w:rsid w:val="00F47E09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756C-F62A-44B2-A216-574A1807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2020-12-08T12:58:00Z</dcterms:created>
  <dcterms:modified xsi:type="dcterms:W3CDTF">2020-12-24T14:11:00Z</dcterms:modified>
</cp:coreProperties>
</file>