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660"/>
        <w:gridCol w:w="1321"/>
        <w:gridCol w:w="4413"/>
        <w:gridCol w:w="1560"/>
        <w:gridCol w:w="6237"/>
      </w:tblGrid>
      <w:tr w:rsidR="000156F4" w:rsidRPr="000156F4" w:rsidTr="000156F4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56F4" w:rsidRPr="000156F4" w:rsidRDefault="000156F4" w:rsidP="000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56F4" w:rsidRPr="000156F4" w:rsidRDefault="000156F4" w:rsidP="000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объекта</w:t>
            </w:r>
          </w:p>
        </w:tc>
        <w:tc>
          <w:tcPr>
            <w:tcW w:w="4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56F4" w:rsidRPr="000156F4" w:rsidRDefault="000156F4" w:rsidP="000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56F4" w:rsidRPr="000156F4" w:rsidRDefault="000156F4" w:rsidP="000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56F4" w:rsidRPr="000156F4" w:rsidRDefault="000156F4" w:rsidP="000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- основания обременения (ограничения)</w:t>
            </w:r>
          </w:p>
        </w:tc>
      </w:tr>
      <w:tr w:rsidR="000156F4" w:rsidRPr="000156F4" w:rsidTr="000156F4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37000246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колесный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06.06.2014 №33/327</w:t>
            </w:r>
          </w:p>
        </w:tc>
      </w:tr>
      <w:tr w:rsidR="000156F4" w:rsidRPr="000156F4" w:rsidTr="000156F4">
        <w:trPr>
          <w:trHeight w:val="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37001151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"ПАЗ - 4234", автобус "ГАЗ-32212", автобус "ГАЗ-32212", автобус "ГАЗ-32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 котел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водогрейный КВр-0,3 "Каскад"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КВР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7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Тахограф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</w:t>
            </w:r>
            <w:proofErr w:type="gram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ШтрихТахРусс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блоком НКМ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№1  от 22.01.2015г к договору безвозмездного пользования муниципального имущества от 19.08.2014</w:t>
            </w:r>
          </w:p>
        </w:tc>
      </w:tr>
      <w:tr w:rsidR="000156F4" w:rsidRPr="000156F4" w:rsidTr="000156F4">
        <w:trPr>
          <w:trHeight w:val="8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ПАЗ-4234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(муниципальная преференция) от 29.12.2015,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25.12.2015 № 47/471</w:t>
            </w:r>
          </w:p>
        </w:tc>
      </w:tr>
      <w:tr w:rsidR="000156F4" w:rsidRPr="000156F4" w:rsidTr="000156F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ПАЗ-32054-07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от 29.12.2015 г.,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03.07.2015№43/419</w:t>
            </w:r>
          </w:p>
        </w:tc>
      </w:tr>
      <w:tr w:rsidR="000156F4" w:rsidRPr="000156F4" w:rsidTr="000156F4">
        <w:trPr>
          <w:trHeight w:val="8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класса</w:t>
            </w:r>
            <w:proofErr w:type="gram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 мест)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(муниципальная преференция) от 29.12.2015,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25.12.2015 № 47/471</w:t>
            </w:r>
          </w:p>
        </w:tc>
      </w:tr>
      <w:tr w:rsidR="000156F4" w:rsidRPr="000156F4" w:rsidTr="000156F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ПАЗ-32054-07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7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класса</w:t>
            </w:r>
            <w:proofErr w:type="gram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 мест)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(муниципальная преференция) от 29.12.2015,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25.12.2015 № 47/471</w:t>
            </w:r>
          </w:p>
        </w:tc>
      </w:tr>
      <w:tr w:rsidR="000156F4" w:rsidRPr="000156F4" w:rsidTr="00BB605D">
        <w:trPr>
          <w:trHeight w:val="7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вакуумная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от 18.06.2014 г.,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06.06.2014 №33/327</w:t>
            </w:r>
          </w:p>
        </w:tc>
      </w:tr>
      <w:tr w:rsidR="000156F4" w:rsidRPr="000156F4" w:rsidTr="000156F4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автомашина УАЗ 3962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безвозмездного пользования от 22.12.2015 г., решение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11.12.2015№46/451</w:t>
            </w:r>
          </w:p>
        </w:tc>
      </w:tr>
      <w:tr w:rsidR="000156F4" w:rsidRPr="000156F4" w:rsidTr="000156F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37000577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УАЗ-3303-01 (Автоклуб Т-12-02)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7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37000557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специальный для перевозки детей (11 мест)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37001280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8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ГАЗ - А65R35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смуниципального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имущества с проведение торгов, находящегося в казне муниципального образования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№ 1</w:t>
            </w:r>
          </w:p>
        </w:tc>
      </w:tr>
      <w:tr w:rsidR="000156F4" w:rsidRPr="000156F4" w:rsidTr="000156F4">
        <w:trPr>
          <w:trHeight w:val="8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37001339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АВТОБУС, класс</w:t>
            </w:r>
            <w:proofErr w:type="gram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муниципального имущества с проведением торгов, находящегося в казне муниципального образования </w:t>
            </w:r>
            <w:proofErr w:type="spellStart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№2 от 05.04.2019</w:t>
            </w:r>
          </w:p>
        </w:tc>
      </w:tr>
      <w:tr w:rsidR="000156F4" w:rsidRPr="000156F4" w:rsidTr="000156F4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37001365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37001397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37001387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Генераторы бензиновые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6F4" w:rsidRPr="000156F4" w:rsidTr="000156F4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37001398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маршрута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F4" w:rsidRPr="000156F4" w:rsidRDefault="000156F4" w:rsidP="0001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E33ED" w:rsidRPr="000156F4" w:rsidRDefault="007E33ED">
      <w:pPr>
        <w:rPr>
          <w:rFonts w:ascii="Times New Roman" w:hAnsi="Times New Roman" w:cs="Times New Roman"/>
        </w:rPr>
      </w:pPr>
    </w:p>
    <w:sectPr w:rsidR="007E33ED" w:rsidRPr="000156F4" w:rsidSect="00BB605D">
      <w:headerReference w:type="default" r:id="rId7"/>
      <w:pgSz w:w="16838" w:h="11906" w:orient="landscape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17" w:rsidRDefault="00C17217" w:rsidP="000156F4">
      <w:pPr>
        <w:spacing w:after="0" w:line="240" w:lineRule="auto"/>
      </w:pPr>
      <w:r>
        <w:separator/>
      </w:r>
    </w:p>
  </w:endnote>
  <w:endnote w:type="continuationSeparator" w:id="0">
    <w:p w:rsidR="00C17217" w:rsidRDefault="00C17217" w:rsidP="0001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17" w:rsidRDefault="00C17217" w:rsidP="000156F4">
      <w:pPr>
        <w:spacing w:after="0" w:line="240" w:lineRule="auto"/>
      </w:pPr>
      <w:r>
        <w:separator/>
      </w:r>
    </w:p>
  </w:footnote>
  <w:footnote w:type="continuationSeparator" w:id="0">
    <w:p w:rsidR="00C17217" w:rsidRDefault="00C17217" w:rsidP="0001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5D" w:rsidRPr="00BB605D" w:rsidRDefault="00BB605D" w:rsidP="000156F4">
    <w:pPr>
      <w:pStyle w:val="a3"/>
      <w:jc w:val="center"/>
      <w:rPr>
        <w:rFonts w:ascii="Times New Roman" w:hAnsi="Times New Roman" w:cs="Times New Roman"/>
        <w:b/>
      </w:rPr>
    </w:pPr>
    <w:r w:rsidRPr="00BB605D">
      <w:rPr>
        <w:rFonts w:ascii="Times New Roman" w:hAnsi="Times New Roman" w:cs="Times New Roman"/>
        <w:b/>
      </w:rPr>
      <w:t xml:space="preserve">Перечень объектов движимого имущества, учитываемых в реестре имущества муниципального образования </w:t>
    </w:r>
  </w:p>
  <w:p w:rsidR="000156F4" w:rsidRPr="00BB605D" w:rsidRDefault="00BB605D" w:rsidP="000156F4">
    <w:pPr>
      <w:pStyle w:val="a3"/>
      <w:jc w:val="center"/>
      <w:rPr>
        <w:rFonts w:ascii="Times New Roman" w:hAnsi="Times New Roman" w:cs="Times New Roman"/>
        <w:b/>
      </w:rPr>
    </w:pPr>
    <w:proofErr w:type="spellStart"/>
    <w:r w:rsidRPr="00BB605D">
      <w:rPr>
        <w:rFonts w:ascii="Times New Roman" w:hAnsi="Times New Roman" w:cs="Times New Roman"/>
        <w:b/>
      </w:rPr>
      <w:t>Шабалинский</w:t>
    </w:r>
    <w:proofErr w:type="spellEnd"/>
    <w:r w:rsidRPr="00BB605D">
      <w:rPr>
        <w:rFonts w:ascii="Times New Roman" w:hAnsi="Times New Roman" w:cs="Times New Roman"/>
        <w:b/>
      </w:rPr>
      <w:t xml:space="preserve"> муниципальный район на 01.07.2020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4"/>
    <w:rsid w:val="000156F4"/>
    <w:rsid w:val="007E33ED"/>
    <w:rsid w:val="00BB605D"/>
    <w:rsid w:val="00C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6F4"/>
  </w:style>
  <w:style w:type="paragraph" w:styleId="a5">
    <w:name w:val="footer"/>
    <w:basedOn w:val="a"/>
    <w:link w:val="a6"/>
    <w:uiPriority w:val="99"/>
    <w:unhideWhenUsed/>
    <w:rsid w:val="0001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6F4"/>
  </w:style>
  <w:style w:type="paragraph" w:styleId="a5">
    <w:name w:val="footer"/>
    <w:basedOn w:val="a"/>
    <w:link w:val="a6"/>
    <w:uiPriority w:val="99"/>
    <w:unhideWhenUsed/>
    <w:rsid w:val="0001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зав. отделом</cp:lastModifiedBy>
  <cp:revision>2</cp:revision>
  <dcterms:created xsi:type="dcterms:W3CDTF">2020-07-24T05:41:00Z</dcterms:created>
  <dcterms:modified xsi:type="dcterms:W3CDTF">2020-07-24T06:12:00Z</dcterms:modified>
</cp:coreProperties>
</file>