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26" w:rsidRDefault="005F6926" w:rsidP="005F6926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ГОСТОВСКАЯ СЕЛЬСКАЯ ДУМА</w:t>
      </w:r>
    </w:p>
    <w:p w:rsidR="005F6926" w:rsidRDefault="005F6926" w:rsidP="005F6926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ШАБАЛИНСКОГО РАЙОНА</w:t>
      </w:r>
    </w:p>
    <w:p w:rsidR="005F6926" w:rsidRDefault="005F6926" w:rsidP="005F6926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КИРОВСКОЙ ОБЛАСТИ</w:t>
      </w:r>
    </w:p>
    <w:p w:rsidR="005F6926" w:rsidRDefault="005F6926" w:rsidP="005F6926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ЧЕТВЕРТОГО СОЗЫВА</w:t>
      </w:r>
    </w:p>
    <w:p w:rsidR="005F6926" w:rsidRDefault="005F6926" w:rsidP="005F6926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5F6926" w:rsidRDefault="005F6926" w:rsidP="005F6926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РЕШЕНИЕ</w:t>
      </w:r>
    </w:p>
    <w:p w:rsidR="005F6926" w:rsidRDefault="005F6926" w:rsidP="005F6926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5F6926" w:rsidRPr="002968DF" w:rsidRDefault="005F6926" w:rsidP="005F6926">
      <w:pPr>
        <w:shd w:val="clear" w:color="auto" w:fill="FFFFFF"/>
        <w:spacing w:line="326" w:lineRule="exact"/>
        <w:ind w:right="1"/>
        <w:outlineLvl w:val="0"/>
        <w:rPr>
          <w:b/>
          <w:bCs/>
          <w:color w:val="000000"/>
          <w:spacing w:val="-5"/>
          <w:sz w:val="28"/>
          <w:szCs w:val="28"/>
        </w:rPr>
      </w:pPr>
      <w:r w:rsidRPr="00D31639">
        <w:rPr>
          <w:b/>
          <w:bCs/>
          <w:color w:val="000000"/>
          <w:spacing w:val="-5"/>
          <w:sz w:val="28"/>
          <w:szCs w:val="28"/>
          <w:u w:val="single"/>
        </w:rPr>
        <w:t>10.</w:t>
      </w:r>
      <w:r>
        <w:rPr>
          <w:b/>
          <w:bCs/>
          <w:color w:val="000000"/>
          <w:spacing w:val="-5"/>
          <w:sz w:val="28"/>
          <w:szCs w:val="28"/>
          <w:u w:val="single"/>
        </w:rPr>
        <w:t>10.2019</w:t>
      </w:r>
      <w:r w:rsidRPr="008375CA">
        <w:rPr>
          <w:b/>
          <w:bCs/>
          <w:color w:val="000000"/>
          <w:spacing w:val="-5"/>
          <w:sz w:val="28"/>
          <w:szCs w:val="28"/>
          <w:u w:val="single"/>
        </w:rPr>
        <w:t>г.</w:t>
      </w:r>
      <w:r>
        <w:rPr>
          <w:b/>
          <w:bCs/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</w:t>
      </w:r>
      <w:r w:rsidRPr="002968DF">
        <w:rPr>
          <w:b/>
          <w:bCs/>
          <w:color w:val="000000"/>
          <w:spacing w:val="-5"/>
          <w:sz w:val="28"/>
          <w:szCs w:val="28"/>
        </w:rPr>
        <w:t xml:space="preserve">№ </w:t>
      </w:r>
      <w:r>
        <w:rPr>
          <w:b/>
          <w:bCs/>
          <w:color w:val="000000"/>
          <w:spacing w:val="-5"/>
          <w:sz w:val="28"/>
          <w:szCs w:val="28"/>
        </w:rPr>
        <w:t>19/97</w:t>
      </w:r>
    </w:p>
    <w:p w:rsidR="005F6926" w:rsidRPr="002968DF" w:rsidRDefault="005F6926" w:rsidP="005F6926">
      <w:pPr>
        <w:shd w:val="clear" w:color="auto" w:fill="FFFFFF"/>
        <w:tabs>
          <w:tab w:val="left" w:leader="underscore" w:pos="2568"/>
        </w:tabs>
        <w:ind w:left="62"/>
        <w:jc w:val="center"/>
        <w:rPr>
          <w:b/>
          <w:color w:val="000000"/>
          <w:sz w:val="24"/>
          <w:szCs w:val="24"/>
        </w:rPr>
      </w:pPr>
      <w:r w:rsidRPr="002968DF">
        <w:rPr>
          <w:b/>
          <w:color w:val="000000"/>
          <w:sz w:val="24"/>
          <w:szCs w:val="24"/>
        </w:rPr>
        <w:t>п</w:t>
      </w:r>
      <w:proofErr w:type="gramStart"/>
      <w:r w:rsidRPr="002968DF">
        <w:rPr>
          <w:b/>
          <w:color w:val="000000"/>
          <w:sz w:val="24"/>
          <w:szCs w:val="24"/>
        </w:rPr>
        <w:t>.Г</w:t>
      </w:r>
      <w:proofErr w:type="gramEnd"/>
      <w:r w:rsidRPr="002968DF">
        <w:rPr>
          <w:b/>
          <w:color w:val="000000"/>
          <w:sz w:val="24"/>
          <w:szCs w:val="24"/>
        </w:rPr>
        <w:t>остовский</w:t>
      </w:r>
    </w:p>
    <w:p w:rsidR="005F6926" w:rsidRDefault="005F6926" w:rsidP="005F6926">
      <w:pPr>
        <w:shd w:val="clear" w:color="auto" w:fill="FFFFFF"/>
        <w:tabs>
          <w:tab w:val="left" w:leader="underscore" w:pos="2568"/>
        </w:tabs>
        <w:ind w:left="62"/>
        <w:jc w:val="center"/>
        <w:rPr>
          <w:color w:val="000000"/>
          <w:sz w:val="24"/>
          <w:szCs w:val="24"/>
        </w:rPr>
      </w:pPr>
    </w:p>
    <w:p w:rsidR="005F6926" w:rsidRDefault="005F6926" w:rsidP="005F6926">
      <w:pPr>
        <w:shd w:val="clear" w:color="auto" w:fill="FFFFFF"/>
        <w:tabs>
          <w:tab w:val="left" w:leader="underscore" w:pos="2568"/>
        </w:tabs>
        <w:ind w:left="62"/>
        <w:jc w:val="center"/>
        <w:rPr>
          <w:color w:val="000000"/>
          <w:spacing w:val="-3"/>
          <w:sz w:val="28"/>
          <w:szCs w:val="28"/>
        </w:rPr>
      </w:pPr>
    </w:p>
    <w:p w:rsidR="005F6926" w:rsidRPr="00DD0262" w:rsidRDefault="005F6926" w:rsidP="005F6926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3"/>
          <w:sz w:val="28"/>
          <w:szCs w:val="28"/>
        </w:rPr>
      </w:pPr>
      <w:r w:rsidRPr="00DD0262">
        <w:rPr>
          <w:b/>
          <w:color w:val="000000"/>
          <w:spacing w:val="-3"/>
          <w:sz w:val="28"/>
          <w:szCs w:val="28"/>
        </w:rPr>
        <w:t xml:space="preserve">О внесении изменений в решение  </w:t>
      </w:r>
      <w:proofErr w:type="gramStart"/>
      <w:r w:rsidRPr="00DD0262">
        <w:rPr>
          <w:b/>
          <w:color w:val="000000"/>
          <w:spacing w:val="-3"/>
          <w:sz w:val="28"/>
          <w:szCs w:val="28"/>
        </w:rPr>
        <w:t>Гостовской</w:t>
      </w:r>
      <w:proofErr w:type="gramEnd"/>
    </w:p>
    <w:p w:rsidR="005F6926" w:rsidRPr="00DD0262" w:rsidRDefault="005F6926" w:rsidP="005F6926">
      <w:pPr>
        <w:shd w:val="clear" w:color="auto" w:fill="FFFFFF"/>
        <w:tabs>
          <w:tab w:val="left" w:leader="underscore" w:pos="3922"/>
        </w:tabs>
        <w:ind w:left="57"/>
        <w:rPr>
          <w:b/>
          <w:color w:val="000000"/>
          <w:spacing w:val="-3"/>
          <w:sz w:val="28"/>
          <w:szCs w:val="28"/>
        </w:rPr>
      </w:pPr>
      <w:r w:rsidRPr="00DD0262">
        <w:rPr>
          <w:b/>
          <w:color w:val="000000"/>
          <w:spacing w:val="-3"/>
          <w:sz w:val="28"/>
          <w:szCs w:val="28"/>
        </w:rPr>
        <w:t xml:space="preserve">                             сельской Думы  от 1</w:t>
      </w:r>
      <w:r>
        <w:rPr>
          <w:b/>
          <w:color w:val="000000"/>
          <w:spacing w:val="-3"/>
          <w:sz w:val="28"/>
          <w:szCs w:val="28"/>
        </w:rPr>
        <w:t>3</w:t>
      </w:r>
      <w:r w:rsidRPr="00DD0262">
        <w:rPr>
          <w:b/>
          <w:color w:val="000000"/>
          <w:spacing w:val="-3"/>
          <w:sz w:val="28"/>
          <w:szCs w:val="28"/>
        </w:rPr>
        <w:t>.12.201</w:t>
      </w:r>
      <w:r>
        <w:rPr>
          <w:b/>
          <w:color w:val="000000"/>
          <w:spacing w:val="-3"/>
          <w:sz w:val="28"/>
          <w:szCs w:val="28"/>
        </w:rPr>
        <w:t>8</w:t>
      </w:r>
      <w:r w:rsidRPr="00DD0262">
        <w:rPr>
          <w:b/>
          <w:color w:val="000000"/>
          <w:spacing w:val="-3"/>
          <w:sz w:val="28"/>
          <w:szCs w:val="28"/>
        </w:rPr>
        <w:t xml:space="preserve"> г. №</w:t>
      </w:r>
      <w:r>
        <w:rPr>
          <w:b/>
          <w:color w:val="000000"/>
          <w:spacing w:val="-3"/>
          <w:sz w:val="28"/>
          <w:szCs w:val="28"/>
        </w:rPr>
        <w:t>10/60</w:t>
      </w:r>
      <w:r w:rsidRPr="00DD0262">
        <w:rPr>
          <w:b/>
          <w:color w:val="000000"/>
          <w:spacing w:val="-3"/>
          <w:sz w:val="28"/>
          <w:szCs w:val="28"/>
        </w:rPr>
        <w:t xml:space="preserve"> «О бюджете          </w:t>
      </w:r>
    </w:p>
    <w:p w:rsidR="005F6926" w:rsidRPr="00DD0262" w:rsidRDefault="005F6926" w:rsidP="005F6926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z w:val="28"/>
          <w:szCs w:val="28"/>
        </w:rPr>
      </w:pPr>
      <w:r w:rsidRPr="00DD0262">
        <w:rPr>
          <w:b/>
          <w:color w:val="000000"/>
          <w:sz w:val="28"/>
          <w:szCs w:val="28"/>
        </w:rPr>
        <w:t xml:space="preserve">муниципального </w:t>
      </w:r>
      <w:r w:rsidRPr="00DD0262">
        <w:rPr>
          <w:b/>
          <w:color w:val="000000"/>
          <w:spacing w:val="-3"/>
          <w:sz w:val="28"/>
          <w:szCs w:val="28"/>
        </w:rPr>
        <w:t>образования</w:t>
      </w:r>
      <w:r w:rsidRPr="00DD0262">
        <w:rPr>
          <w:b/>
          <w:color w:val="000000"/>
          <w:sz w:val="28"/>
          <w:szCs w:val="28"/>
        </w:rPr>
        <w:t xml:space="preserve"> </w:t>
      </w:r>
      <w:r w:rsidRPr="00DD0262">
        <w:rPr>
          <w:b/>
          <w:color w:val="000000"/>
          <w:spacing w:val="-3"/>
          <w:sz w:val="28"/>
          <w:szCs w:val="28"/>
        </w:rPr>
        <w:t>Гостовское сельское поселение</w:t>
      </w:r>
      <w:r w:rsidRPr="00DD0262">
        <w:rPr>
          <w:b/>
          <w:color w:val="000000"/>
          <w:sz w:val="28"/>
          <w:szCs w:val="28"/>
        </w:rPr>
        <w:t xml:space="preserve"> </w:t>
      </w:r>
    </w:p>
    <w:p w:rsidR="005F6926" w:rsidRDefault="005F6926" w:rsidP="005F6926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1"/>
          <w:sz w:val="28"/>
          <w:szCs w:val="28"/>
        </w:rPr>
      </w:pPr>
      <w:r w:rsidRPr="00DD0262">
        <w:rPr>
          <w:b/>
          <w:color w:val="000000"/>
          <w:sz w:val="28"/>
          <w:szCs w:val="28"/>
        </w:rPr>
        <w:t>Шабалинского ра</w:t>
      </w:r>
      <w:r w:rsidRPr="00DD0262">
        <w:rPr>
          <w:b/>
          <w:color w:val="000000"/>
          <w:sz w:val="28"/>
          <w:szCs w:val="28"/>
        </w:rPr>
        <w:t>й</w:t>
      </w:r>
      <w:r w:rsidRPr="00DD0262">
        <w:rPr>
          <w:b/>
          <w:color w:val="000000"/>
          <w:sz w:val="28"/>
          <w:szCs w:val="28"/>
        </w:rPr>
        <w:t xml:space="preserve">она Кировской области </w:t>
      </w:r>
      <w:r w:rsidRPr="00DD0262">
        <w:rPr>
          <w:b/>
          <w:color w:val="000000"/>
          <w:spacing w:val="-1"/>
          <w:sz w:val="28"/>
          <w:szCs w:val="28"/>
        </w:rPr>
        <w:t>на 201</w:t>
      </w:r>
      <w:r>
        <w:rPr>
          <w:b/>
          <w:color w:val="000000"/>
          <w:spacing w:val="-1"/>
          <w:sz w:val="28"/>
          <w:szCs w:val="28"/>
        </w:rPr>
        <w:t>9</w:t>
      </w:r>
      <w:r w:rsidRPr="00DD0262">
        <w:rPr>
          <w:b/>
          <w:color w:val="000000"/>
          <w:spacing w:val="-1"/>
          <w:sz w:val="28"/>
          <w:szCs w:val="28"/>
        </w:rPr>
        <w:t xml:space="preserve"> год</w:t>
      </w:r>
    </w:p>
    <w:p w:rsidR="005F6926" w:rsidRPr="00DD0262" w:rsidRDefault="005F6926" w:rsidP="005F6926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и на плановый период 2020 и 2021 годов</w:t>
      </w:r>
      <w:r w:rsidRPr="00DD0262">
        <w:rPr>
          <w:b/>
          <w:color w:val="000000"/>
          <w:spacing w:val="-1"/>
          <w:sz w:val="28"/>
          <w:szCs w:val="28"/>
        </w:rPr>
        <w:t>»</w:t>
      </w:r>
    </w:p>
    <w:p w:rsidR="005F6926" w:rsidRDefault="005F6926" w:rsidP="005F6926">
      <w:pPr>
        <w:shd w:val="clear" w:color="auto" w:fill="FFFFFF"/>
        <w:tabs>
          <w:tab w:val="left" w:leader="underscore" w:pos="3922"/>
        </w:tabs>
        <w:ind w:left="57"/>
        <w:rPr>
          <w:color w:val="000000"/>
          <w:spacing w:val="-1"/>
          <w:sz w:val="28"/>
          <w:szCs w:val="28"/>
        </w:rPr>
      </w:pPr>
    </w:p>
    <w:p w:rsidR="005F6926" w:rsidRDefault="005F6926" w:rsidP="005F6926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color w:val="000000"/>
          <w:spacing w:val="-3"/>
          <w:sz w:val="24"/>
          <w:szCs w:val="24"/>
        </w:rPr>
      </w:pPr>
      <w:r w:rsidRPr="00F405CA">
        <w:rPr>
          <w:color w:val="000000"/>
          <w:spacing w:val="4"/>
          <w:sz w:val="28"/>
          <w:szCs w:val="28"/>
        </w:rPr>
        <w:t xml:space="preserve">       </w:t>
      </w:r>
      <w:r w:rsidRPr="00F405CA">
        <w:rPr>
          <w:color w:val="000000"/>
          <w:spacing w:val="4"/>
          <w:sz w:val="24"/>
          <w:szCs w:val="24"/>
        </w:rPr>
        <w:t>На основании статьи  8 Устава  муниципального</w:t>
      </w:r>
      <w:r w:rsidRPr="00F405CA">
        <w:rPr>
          <w:color w:val="000000"/>
          <w:spacing w:val="-3"/>
          <w:sz w:val="24"/>
          <w:szCs w:val="24"/>
        </w:rPr>
        <w:t xml:space="preserve"> </w:t>
      </w:r>
      <w:r w:rsidRPr="00F405CA">
        <w:rPr>
          <w:color w:val="000000"/>
          <w:spacing w:val="-4"/>
          <w:sz w:val="24"/>
          <w:szCs w:val="24"/>
        </w:rPr>
        <w:t xml:space="preserve">образования </w:t>
      </w:r>
      <w:r>
        <w:rPr>
          <w:color w:val="000000"/>
          <w:spacing w:val="-4"/>
          <w:sz w:val="24"/>
          <w:szCs w:val="24"/>
        </w:rPr>
        <w:t>Гостовское</w:t>
      </w:r>
      <w:r w:rsidRPr="00F405CA">
        <w:rPr>
          <w:color w:val="000000"/>
          <w:sz w:val="24"/>
          <w:szCs w:val="24"/>
        </w:rPr>
        <w:t xml:space="preserve"> сельское пос</w:t>
      </w:r>
      <w:r w:rsidRPr="00F405CA">
        <w:rPr>
          <w:color w:val="000000"/>
          <w:sz w:val="24"/>
          <w:szCs w:val="24"/>
        </w:rPr>
        <w:t>е</w:t>
      </w:r>
      <w:r w:rsidRPr="00F405CA">
        <w:rPr>
          <w:color w:val="000000"/>
          <w:sz w:val="24"/>
          <w:szCs w:val="24"/>
        </w:rPr>
        <w:t xml:space="preserve">ление </w:t>
      </w:r>
      <w:r>
        <w:rPr>
          <w:color w:val="000000"/>
          <w:sz w:val="24"/>
          <w:szCs w:val="24"/>
        </w:rPr>
        <w:t>Шабалинского района Кировской области</w:t>
      </w:r>
      <w:r w:rsidRPr="00F405C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Гостовская</w:t>
      </w:r>
      <w:r w:rsidRPr="00F405CA">
        <w:rPr>
          <w:color w:val="000000"/>
          <w:sz w:val="24"/>
          <w:szCs w:val="24"/>
        </w:rPr>
        <w:t xml:space="preserve"> сельска</w:t>
      </w:r>
      <w:r>
        <w:rPr>
          <w:color w:val="000000"/>
          <w:sz w:val="24"/>
          <w:szCs w:val="24"/>
        </w:rPr>
        <w:t>я</w:t>
      </w:r>
      <w:r w:rsidRPr="00F405CA"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Дума</w:t>
      </w:r>
      <w:r w:rsidRPr="00A9286F">
        <w:rPr>
          <w:color w:val="000000"/>
          <w:sz w:val="24"/>
          <w:szCs w:val="24"/>
        </w:rPr>
        <w:t xml:space="preserve"> РЕШИЛА:</w:t>
      </w:r>
      <w:r>
        <w:rPr>
          <w:color w:val="000000"/>
          <w:spacing w:val="-3"/>
          <w:sz w:val="24"/>
          <w:szCs w:val="24"/>
        </w:rPr>
        <w:t xml:space="preserve"> </w:t>
      </w:r>
    </w:p>
    <w:p w:rsidR="005F6926" w:rsidRDefault="005F6926" w:rsidP="005F6926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1.Внести изменения в решение Гостовской сельской думы от 13.12.2018 г. № 10/60 « О бю</w:t>
      </w:r>
      <w:r>
        <w:rPr>
          <w:color w:val="000000"/>
          <w:spacing w:val="-3"/>
          <w:sz w:val="24"/>
          <w:szCs w:val="24"/>
        </w:rPr>
        <w:t>д</w:t>
      </w:r>
      <w:r>
        <w:rPr>
          <w:color w:val="000000"/>
          <w:spacing w:val="-3"/>
          <w:sz w:val="24"/>
          <w:szCs w:val="24"/>
        </w:rPr>
        <w:t>жете муниципального образования Гостовское сельское поселение Шабалинского района Киро</w:t>
      </w:r>
      <w:r>
        <w:rPr>
          <w:color w:val="000000"/>
          <w:spacing w:val="-3"/>
          <w:sz w:val="24"/>
          <w:szCs w:val="24"/>
        </w:rPr>
        <w:t>в</w:t>
      </w:r>
      <w:r>
        <w:rPr>
          <w:color w:val="000000"/>
          <w:spacing w:val="-3"/>
          <w:sz w:val="24"/>
          <w:szCs w:val="24"/>
        </w:rPr>
        <w:t>ской области на 2019 год и на плановый период 2020 и 2021 годов».</w:t>
      </w:r>
    </w:p>
    <w:p w:rsidR="005F6926" w:rsidRDefault="005F6926" w:rsidP="005F6926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1.1.Абзац 1 пункта 1 изложить в следующей редакции:</w:t>
      </w:r>
    </w:p>
    <w:p w:rsidR="005F6926" w:rsidRDefault="005F6926" w:rsidP="005F6926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4"/>
          <w:szCs w:val="24"/>
        </w:rPr>
      </w:pPr>
      <w:r w:rsidRPr="00427129">
        <w:rPr>
          <w:color w:val="000000"/>
          <w:spacing w:val="-11"/>
          <w:sz w:val="24"/>
          <w:szCs w:val="24"/>
        </w:rPr>
        <w:t xml:space="preserve">«Утвердить основные характеристики бюджета муниципального образования Гостовское сельское поселение </w:t>
      </w:r>
      <w:r w:rsidRPr="00427129">
        <w:rPr>
          <w:color w:val="000000"/>
          <w:sz w:val="24"/>
          <w:szCs w:val="24"/>
        </w:rPr>
        <w:t xml:space="preserve">Шабалинского района Кировской области </w:t>
      </w:r>
      <w:r w:rsidRPr="00427129">
        <w:rPr>
          <w:color w:val="000000"/>
          <w:spacing w:val="-11"/>
          <w:sz w:val="24"/>
          <w:szCs w:val="24"/>
        </w:rPr>
        <w:t>на 201</w:t>
      </w:r>
      <w:r>
        <w:rPr>
          <w:color w:val="000000"/>
          <w:spacing w:val="-11"/>
          <w:sz w:val="24"/>
          <w:szCs w:val="24"/>
        </w:rPr>
        <w:t>9</w:t>
      </w:r>
      <w:r w:rsidRPr="00427129">
        <w:rPr>
          <w:color w:val="000000"/>
          <w:spacing w:val="-11"/>
          <w:sz w:val="24"/>
          <w:szCs w:val="24"/>
        </w:rPr>
        <w:t xml:space="preserve"> год общий объем доходов бюджета мун</w:t>
      </w:r>
      <w:r w:rsidRPr="00427129">
        <w:rPr>
          <w:color w:val="000000"/>
          <w:spacing w:val="-11"/>
          <w:sz w:val="24"/>
          <w:szCs w:val="24"/>
        </w:rPr>
        <w:t>и</w:t>
      </w:r>
      <w:r w:rsidRPr="00427129">
        <w:rPr>
          <w:color w:val="000000"/>
          <w:spacing w:val="-11"/>
          <w:sz w:val="24"/>
          <w:szCs w:val="24"/>
        </w:rPr>
        <w:t xml:space="preserve">ципального образования Гостовское сельское поселение </w:t>
      </w:r>
      <w:r w:rsidRPr="00427129">
        <w:rPr>
          <w:color w:val="000000"/>
          <w:sz w:val="24"/>
          <w:szCs w:val="24"/>
        </w:rPr>
        <w:t>Шабалинского района Кировской области</w:t>
      </w:r>
      <w:r w:rsidRPr="00427129">
        <w:rPr>
          <w:color w:val="000000"/>
          <w:spacing w:val="-11"/>
          <w:sz w:val="24"/>
          <w:szCs w:val="24"/>
        </w:rPr>
        <w:t xml:space="preserve"> в сумме </w:t>
      </w:r>
      <w:r>
        <w:rPr>
          <w:color w:val="000000"/>
          <w:spacing w:val="-11"/>
          <w:sz w:val="24"/>
          <w:szCs w:val="24"/>
        </w:rPr>
        <w:t>4440,025</w:t>
      </w:r>
      <w:r w:rsidRPr="00427129">
        <w:rPr>
          <w:color w:val="000000"/>
          <w:spacing w:val="-11"/>
          <w:sz w:val="24"/>
          <w:szCs w:val="24"/>
        </w:rPr>
        <w:t xml:space="preserve"> тыс</w:t>
      </w:r>
      <w:proofErr w:type="gramStart"/>
      <w:r w:rsidRPr="00427129">
        <w:rPr>
          <w:color w:val="000000"/>
          <w:spacing w:val="-11"/>
          <w:sz w:val="24"/>
          <w:szCs w:val="24"/>
        </w:rPr>
        <w:t>.р</w:t>
      </w:r>
      <w:proofErr w:type="gramEnd"/>
      <w:r w:rsidRPr="00427129">
        <w:rPr>
          <w:color w:val="000000"/>
          <w:spacing w:val="-11"/>
          <w:sz w:val="24"/>
          <w:szCs w:val="24"/>
        </w:rPr>
        <w:t xml:space="preserve">ублей,  общий объем расходов бюджета муниципального образования Гостовское сельское поселение </w:t>
      </w:r>
      <w:r w:rsidRPr="00427129">
        <w:rPr>
          <w:color w:val="000000"/>
          <w:sz w:val="24"/>
          <w:szCs w:val="24"/>
        </w:rPr>
        <w:t>Шабалинского района Кировской области</w:t>
      </w:r>
      <w:r w:rsidRPr="00427129">
        <w:rPr>
          <w:color w:val="000000"/>
          <w:spacing w:val="-11"/>
          <w:sz w:val="24"/>
          <w:szCs w:val="24"/>
        </w:rPr>
        <w:t xml:space="preserve"> в сумме  </w:t>
      </w:r>
      <w:r>
        <w:rPr>
          <w:color w:val="000000"/>
          <w:spacing w:val="-11"/>
          <w:sz w:val="24"/>
          <w:szCs w:val="24"/>
        </w:rPr>
        <w:t xml:space="preserve">4742,197 </w:t>
      </w:r>
      <w:r w:rsidRPr="00427129">
        <w:rPr>
          <w:color w:val="000000"/>
          <w:spacing w:val="-11"/>
          <w:sz w:val="24"/>
          <w:szCs w:val="24"/>
        </w:rPr>
        <w:t>тыс.рублей,  деф</w:t>
      </w:r>
      <w:r w:rsidRPr="00427129">
        <w:rPr>
          <w:color w:val="000000"/>
          <w:spacing w:val="-11"/>
          <w:sz w:val="24"/>
          <w:szCs w:val="24"/>
        </w:rPr>
        <w:t>и</w:t>
      </w:r>
      <w:r w:rsidRPr="00427129">
        <w:rPr>
          <w:color w:val="000000"/>
          <w:spacing w:val="-11"/>
          <w:sz w:val="24"/>
          <w:szCs w:val="24"/>
        </w:rPr>
        <w:t xml:space="preserve">цит бюджета муниципального образования Гостовское сельское поселение </w:t>
      </w:r>
      <w:r w:rsidRPr="00427129">
        <w:rPr>
          <w:color w:val="000000"/>
          <w:sz w:val="24"/>
          <w:szCs w:val="24"/>
        </w:rPr>
        <w:t>Шабалинского района Киро</w:t>
      </w:r>
      <w:r w:rsidRPr="00427129">
        <w:rPr>
          <w:color w:val="000000"/>
          <w:sz w:val="24"/>
          <w:szCs w:val="24"/>
        </w:rPr>
        <w:t>в</w:t>
      </w:r>
      <w:r w:rsidRPr="00427129">
        <w:rPr>
          <w:color w:val="000000"/>
          <w:sz w:val="24"/>
          <w:szCs w:val="24"/>
        </w:rPr>
        <w:t>ской области</w:t>
      </w:r>
      <w:r w:rsidRPr="00427129">
        <w:rPr>
          <w:color w:val="000000"/>
          <w:spacing w:val="-11"/>
          <w:sz w:val="24"/>
          <w:szCs w:val="24"/>
        </w:rPr>
        <w:t xml:space="preserve"> в сумме  </w:t>
      </w:r>
      <w:r>
        <w:rPr>
          <w:color w:val="000000"/>
          <w:spacing w:val="-11"/>
          <w:sz w:val="24"/>
          <w:szCs w:val="24"/>
        </w:rPr>
        <w:t>302,172</w:t>
      </w:r>
      <w:r w:rsidRPr="00427129">
        <w:rPr>
          <w:color w:val="000000"/>
          <w:spacing w:val="-11"/>
          <w:sz w:val="24"/>
          <w:szCs w:val="24"/>
        </w:rPr>
        <w:t xml:space="preserve"> тыс. рубле</w:t>
      </w:r>
      <w:r>
        <w:rPr>
          <w:color w:val="000000"/>
          <w:spacing w:val="-11"/>
          <w:sz w:val="24"/>
          <w:szCs w:val="24"/>
        </w:rPr>
        <w:t>й»</w:t>
      </w:r>
    </w:p>
    <w:p w:rsidR="005F6926" w:rsidRDefault="005F6926" w:rsidP="005F6926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              </w:t>
      </w:r>
    </w:p>
    <w:p w:rsidR="005F6926" w:rsidRPr="00427129" w:rsidRDefault="005F6926" w:rsidP="005F6926">
      <w:pPr>
        <w:pStyle w:val="a3"/>
        <w:ind w:left="0" w:firstLine="283"/>
        <w:jc w:val="both"/>
        <w:rPr>
          <w:bCs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</w:t>
      </w:r>
      <w:r w:rsidRPr="00427129">
        <w:rPr>
          <w:color w:val="000000"/>
          <w:spacing w:val="-11"/>
          <w:sz w:val="24"/>
          <w:szCs w:val="24"/>
        </w:rPr>
        <w:t xml:space="preserve"> 2</w:t>
      </w:r>
      <w:r w:rsidRPr="00427129">
        <w:rPr>
          <w:bCs/>
          <w:sz w:val="24"/>
          <w:szCs w:val="24"/>
        </w:rPr>
        <w:t>. Утвердить в новой редакции следующие приложения: №</w:t>
      </w:r>
      <w:r>
        <w:rPr>
          <w:bCs/>
          <w:sz w:val="24"/>
          <w:szCs w:val="24"/>
        </w:rPr>
        <w:t xml:space="preserve"> </w:t>
      </w:r>
      <w:r w:rsidRPr="00427129">
        <w:rPr>
          <w:bCs/>
          <w:sz w:val="24"/>
          <w:szCs w:val="24"/>
        </w:rPr>
        <w:t>5,6,7,8</w:t>
      </w:r>
      <w:r>
        <w:rPr>
          <w:bCs/>
          <w:sz w:val="24"/>
          <w:szCs w:val="24"/>
        </w:rPr>
        <w:t>,9</w:t>
      </w:r>
    </w:p>
    <w:p w:rsidR="005F6926" w:rsidRPr="00D168E3" w:rsidRDefault="005F6926" w:rsidP="005F6926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3</w:t>
      </w:r>
      <w:r w:rsidRPr="00D168E3">
        <w:rPr>
          <w:b w:val="0"/>
          <w:sz w:val="24"/>
          <w:szCs w:val="24"/>
        </w:rPr>
        <w:t xml:space="preserve">. </w:t>
      </w:r>
      <w:proofErr w:type="gramStart"/>
      <w:r w:rsidRPr="00D168E3">
        <w:rPr>
          <w:b w:val="0"/>
          <w:sz w:val="24"/>
          <w:szCs w:val="24"/>
        </w:rPr>
        <w:t>Контроль за</w:t>
      </w:r>
      <w:proofErr w:type="gramEnd"/>
      <w:r w:rsidRPr="00D168E3">
        <w:rPr>
          <w:b w:val="0"/>
          <w:sz w:val="24"/>
          <w:szCs w:val="24"/>
        </w:rPr>
        <w:t xml:space="preserve"> выполнением решения возложить на </w:t>
      </w:r>
      <w:r>
        <w:rPr>
          <w:b w:val="0"/>
          <w:sz w:val="24"/>
          <w:szCs w:val="24"/>
        </w:rPr>
        <w:t xml:space="preserve">ведущего </w:t>
      </w:r>
      <w:r w:rsidRPr="00D168E3">
        <w:rPr>
          <w:b w:val="0"/>
          <w:sz w:val="24"/>
          <w:szCs w:val="24"/>
        </w:rPr>
        <w:t>специалиста, главного бу</w:t>
      </w:r>
      <w:r w:rsidRPr="00D168E3">
        <w:rPr>
          <w:b w:val="0"/>
          <w:sz w:val="24"/>
          <w:szCs w:val="24"/>
        </w:rPr>
        <w:t>х</w:t>
      </w:r>
      <w:r w:rsidRPr="00D168E3">
        <w:rPr>
          <w:b w:val="0"/>
          <w:sz w:val="24"/>
          <w:szCs w:val="24"/>
        </w:rPr>
        <w:t xml:space="preserve">галтера сельского поселения  </w:t>
      </w:r>
      <w:proofErr w:type="spellStart"/>
      <w:r>
        <w:rPr>
          <w:b w:val="0"/>
          <w:sz w:val="24"/>
          <w:szCs w:val="24"/>
        </w:rPr>
        <w:t>Гунбину</w:t>
      </w:r>
      <w:proofErr w:type="spellEnd"/>
      <w:r>
        <w:rPr>
          <w:b w:val="0"/>
          <w:sz w:val="24"/>
          <w:szCs w:val="24"/>
        </w:rPr>
        <w:t xml:space="preserve"> Е.А.</w:t>
      </w:r>
    </w:p>
    <w:p w:rsidR="005F6926" w:rsidRPr="00D168E3" w:rsidRDefault="005F6926" w:rsidP="005F6926">
      <w:pPr>
        <w:pStyle w:val="a5"/>
        <w:jc w:val="both"/>
        <w:rPr>
          <w:b w:val="0"/>
          <w:color w:val="000000"/>
          <w:spacing w:val="-3"/>
          <w:sz w:val="24"/>
          <w:szCs w:val="24"/>
        </w:rPr>
      </w:pPr>
      <w:r w:rsidRPr="00D168E3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</w:t>
      </w:r>
      <w:r w:rsidRPr="00D168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4</w:t>
      </w:r>
      <w:r w:rsidRPr="00D168E3">
        <w:rPr>
          <w:b w:val="0"/>
          <w:sz w:val="24"/>
          <w:szCs w:val="24"/>
        </w:rPr>
        <w:t xml:space="preserve">. Решение опубликовать в Сборнике нормативно-правовых актов </w:t>
      </w:r>
      <w:proofErr w:type="gramStart"/>
      <w:r>
        <w:rPr>
          <w:b w:val="0"/>
          <w:sz w:val="24"/>
          <w:szCs w:val="24"/>
        </w:rPr>
        <w:t>Гостовское</w:t>
      </w:r>
      <w:proofErr w:type="gramEnd"/>
      <w:r>
        <w:rPr>
          <w:b w:val="0"/>
          <w:sz w:val="24"/>
          <w:szCs w:val="24"/>
        </w:rPr>
        <w:t xml:space="preserve"> </w:t>
      </w:r>
      <w:r w:rsidRPr="00D168E3">
        <w:rPr>
          <w:b w:val="0"/>
          <w:sz w:val="24"/>
          <w:szCs w:val="24"/>
        </w:rPr>
        <w:t>сельского п</w:t>
      </w:r>
      <w:r w:rsidRPr="00D168E3">
        <w:rPr>
          <w:b w:val="0"/>
          <w:sz w:val="24"/>
          <w:szCs w:val="24"/>
        </w:rPr>
        <w:t>о</w:t>
      </w:r>
      <w:r w:rsidRPr="00D168E3">
        <w:rPr>
          <w:b w:val="0"/>
          <w:sz w:val="24"/>
          <w:szCs w:val="24"/>
        </w:rPr>
        <w:t>селения.</w:t>
      </w:r>
    </w:p>
    <w:p w:rsidR="005F6926" w:rsidRDefault="005F6926" w:rsidP="005F6926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 w:rsidRPr="00A9286F">
        <w:rPr>
          <w:color w:val="000000"/>
          <w:spacing w:val="-3"/>
          <w:sz w:val="24"/>
          <w:szCs w:val="24"/>
        </w:rPr>
        <w:t xml:space="preserve">        </w:t>
      </w:r>
    </w:p>
    <w:p w:rsidR="005F6926" w:rsidRDefault="005F6926" w:rsidP="005F6926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</w:p>
    <w:p w:rsidR="005F6926" w:rsidRDefault="005F6926" w:rsidP="005F6926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Председатель </w:t>
      </w:r>
      <w:proofErr w:type="gramStart"/>
      <w:r>
        <w:rPr>
          <w:color w:val="000000"/>
          <w:spacing w:val="-3"/>
          <w:sz w:val="24"/>
          <w:szCs w:val="24"/>
        </w:rPr>
        <w:t>Гостовской</w:t>
      </w:r>
      <w:proofErr w:type="gramEnd"/>
    </w:p>
    <w:p w:rsidR="005F6926" w:rsidRPr="00A9286F" w:rsidRDefault="005F6926" w:rsidP="005F6926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сельской Думы                                                                                                       </w:t>
      </w:r>
      <w:proofErr w:type="spellStart"/>
      <w:r>
        <w:rPr>
          <w:color w:val="000000"/>
          <w:spacing w:val="-3"/>
          <w:sz w:val="24"/>
          <w:szCs w:val="24"/>
        </w:rPr>
        <w:t>А.Л.Обадин</w:t>
      </w:r>
      <w:proofErr w:type="spellEnd"/>
    </w:p>
    <w:p w:rsidR="005F6926" w:rsidRDefault="005F6926" w:rsidP="005F6926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</w:p>
    <w:p w:rsidR="005F6926" w:rsidRPr="00A9286F" w:rsidRDefault="005F6926" w:rsidP="005F6926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 w:rsidRPr="00A9286F">
        <w:rPr>
          <w:color w:val="000000"/>
          <w:spacing w:val="-3"/>
          <w:sz w:val="24"/>
          <w:szCs w:val="24"/>
        </w:rPr>
        <w:t xml:space="preserve">Глава </w:t>
      </w:r>
      <w:proofErr w:type="gramStart"/>
      <w:r>
        <w:rPr>
          <w:color w:val="000000"/>
          <w:spacing w:val="-3"/>
          <w:sz w:val="24"/>
          <w:szCs w:val="24"/>
        </w:rPr>
        <w:t>Гостовского</w:t>
      </w:r>
      <w:proofErr w:type="gramEnd"/>
    </w:p>
    <w:p w:rsidR="005F6926" w:rsidRPr="003360C6" w:rsidRDefault="005F6926" w:rsidP="005F6926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 w:rsidRPr="00F405CA">
        <w:rPr>
          <w:color w:val="000000"/>
          <w:spacing w:val="-3"/>
          <w:sz w:val="24"/>
          <w:szCs w:val="24"/>
        </w:rPr>
        <w:t>сельского поселения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  <w:t xml:space="preserve">                                               </w:t>
      </w:r>
      <w:r w:rsidRPr="003360C6">
        <w:rPr>
          <w:color w:val="000000"/>
          <w:spacing w:val="-3"/>
          <w:sz w:val="24"/>
          <w:szCs w:val="24"/>
        </w:rPr>
        <w:t>Л.А.Сивкова</w:t>
      </w:r>
    </w:p>
    <w:p w:rsidR="005F6926" w:rsidRDefault="005F6926" w:rsidP="005F6926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z w:val="28"/>
          <w:szCs w:val="28"/>
        </w:rPr>
      </w:pPr>
    </w:p>
    <w:p w:rsidR="00CF38AD" w:rsidRDefault="00CF38AD"/>
    <w:sectPr w:rsidR="00CF38AD" w:rsidSect="0047473C">
      <w:pgSz w:w="11909" w:h="16834"/>
      <w:pgMar w:top="737" w:right="851" w:bottom="73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6926"/>
    <w:rsid w:val="005F6926"/>
    <w:rsid w:val="00C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69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F6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5F692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F69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>1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2019-12-10T06:22:00Z</dcterms:created>
  <dcterms:modified xsi:type="dcterms:W3CDTF">2019-12-10T06:22:00Z</dcterms:modified>
</cp:coreProperties>
</file>