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82" w:rsidRPr="00D124B5" w:rsidRDefault="00025882" w:rsidP="00025882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025882" w:rsidRPr="00D124B5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Pr="00D124B5" w:rsidRDefault="00025882" w:rsidP="00025882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025882" w:rsidRPr="003C747D" w:rsidRDefault="00025882" w:rsidP="00025882">
      <w:pPr>
        <w:pStyle w:val="ConsPlusTitle"/>
        <w:widowControl/>
        <w:jc w:val="both"/>
        <w:rPr>
          <w:szCs w:val="24"/>
        </w:rPr>
      </w:pPr>
      <w:r>
        <w:rPr>
          <w:szCs w:val="24"/>
        </w:rPr>
        <w:t>01.04.2019</w:t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  <w:t xml:space="preserve">№ </w:t>
      </w:r>
      <w:r>
        <w:rPr>
          <w:szCs w:val="24"/>
        </w:rPr>
        <w:t>17</w:t>
      </w:r>
      <w:r w:rsidRPr="003C747D">
        <w:rPr>
          <w:szCs w:val="24"/>
        </w:rPr>
        <w:tab/>
      </w:r>
      <w:r w:rsidRPr="003C747D">
        <w:rPr>
          <w:szCs w:val="24"/>
        </w:rPr>
        <w:tab/>
        <w:t xml:space="preserve">           </w:t>
      </w:r>
      <w:r w:rsidRPr="003C747D">
        <w:rPr>
          <w:szCs w:val="24"/>
        </w:rPr>
        <w:tab/>
        <w:t xml:space="preserve"> </w:t>
      </w:r>
    </w:p>
    <w:p w:rsidR="00025882" w:rsidRDefault="00025882" w:rsidP="00025882">
      <w:pPr>
        <w:pStyle w:val="ConsPlusTitle"/>
        <w:widowControl/>
        <w:jc w:val="center"/>
      </w:pPr>
      <w:r>
        <w:t>п. Гостовский</w:t>
      </w:r>
    </w:p>
    <w:p w:rsidR="00025882" w:rsidRPr="00D124B5" w:rsidRDefault="00025882" w:rsidP="00025882">
      <w:pPr>
        <w:pStyle w:val="ConsPlusTitle"/>
        <w:widowControl/>
        <w:rPr>
          <w:bCs/>
          <w:szCs w:val="24"/>
          <w:u w:val="single"/>
        </w:rPr>
      </w:pPr>
    </w:p>
    <w:p w:rsidR="00025882" w:rsidRPr="00D124B5" w:rsidRDefault="00025882" w:rsidP="00025882">
      <w:pPr>
        <w:pStyle w:val="ConsPlusTitle"/>
        <w:widowControl/>
        <w:jc w:val="center"/>
        <w:rPr>
          <w:bCs/>
          <w:szCs w:val="24"/>
          <w:u w:val="single"/>
        </w:rPr>
      </w:pPr>
    </w:p>
    <w:p w:rsidR="00025882" w:rsidRDefault="00025882" w:rsidP="00025882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Об утверждении комплексного плана мероприятий по формированию толерантного сознания и профилактике  экстремизма на территории Гостовского сельского поселения на 2019-2021 годы </w:t>
      </w:r>
    </w:p>
    <w:p w:rsidR="00025882" w:rsidRDefault="00025882" w:rsidP="00025882">
      <w:pPr>
        <w:pStyle w:val="ConsPlusTitle"/>
        <w:widowControl/>
        <w:jc w:val="center"/>
        <w:rPr>
          <w:bCs/>
          <w:szCs w:val="24"/>
        </w:rPr>
      </w:pPr>
    </w:p>
    <w:p w:rsidR="00025882" w:rsidRPr="00D124B5" w:rsidRDefault="00025882" w:rsidP="00025882">
      <w:pPr>
        <w:pStyle w:val="ConsPlusTitle"/>
        <w:widowControl/>
        <w:jc w:val="center"/>
        <w:rPr>
          <w:bCs/>
          <w:szCs w:val="24"/>
        </w:rPr>
      </w:pPr>
    </w:p>
    <w:p w:rsidR="00025882" w:rsidRDefault="00025882" w:rsidP="00025882">
      <w:pPr>
        <w:pStyle w:val="ConsPlusTitle"/>
        <w:widowControl/>
        <w:rPr>
          <w:b w:val="0"/>
          <w:szCs w:val="24"/>
        </w:rPr>
      </w:pPr>
      <w:proofErr w:type="gramStart"/>
      <w:r>
        <w:rPr>
          <w:b w:val="0"/>
          <w:szCs w:val="24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Российской Федерации от 25.07.2002 № 144-ФЗ « О противодействии экстремистской деятельности», Федеральным законом от 06.03.2006 № 35-ФЗ « О противодействии терроризму», в целях предупреждения терроризма и экстремизма на территории Гостовского сельского поселения, администрация Гостовского сельского поселения ПОСТАНОВЛЯЕТ:</w:t>
      </w:r>
      <w:proofErr w:type="gramEnd"/>
    </w:p>
    <w:p w:rsidR="00025882" w:rsidRDefault="00025882" w:rsidP="00025882">
      <w:pPr>
        <w:pStyle w:val="ConsPlusTitle"/>
        <w:widowControl/>
        <w:rPr>
          <w:b w:val="0"/>
          <w:szCs w:val="24"/>
        </w:rPr>
      </w:pPr>
      <w:r>
        <w:rPr>
          <w:b w:val="0"/>
          <w:szCs w:val="24"/>
        </w:rPr>
        <w:t>1.Утвердить комплексный план мероприятий по формированию толерантного сознания и профилактике экстремизма на территории Гостовского сельского поселения на 2019-2021 годы. Прилагается.</w:t>
      </w:r>
    </w:p>
    <w:p w:rsidR="00025882" w:rsidRPr="005E08BB" w:rsidRDefault="00025882" w:rsidP="00025882">
      <w:pPr>
        <w:pStyle w:val="ConsPlusTitle"/>
        <w:widowControl/>
        <w:rPr>
          <w:b w:val="0"/>
          <w:szCs w:val="24"/>
        </w:rPr>
      </w:pPr>
      <w:r>
        <w:rPr>
          <w:b w:val="0"/>
          <w:szCs w:val="24"/>
        </w:rPr>
        <w:t>2. Признать утратившим силу постановление администрации от 05.04.2016 № 33.</w:t>
      </w:r>
    </w:p>
    <w:p w:rsidR="00025882" w:rsidRDefault="00025882" w:rsidP="00025882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2.  Опубликовать данное постановление в Сборнике нормативно- правовых актов муниципального образования Гостовское сельское поселение Шабалинского района Кировской области.</w:t>
      </w:r>
    </w:p>
    <w:p w:rsidR="00025882" w:rsidRDefault="00025882" w:rsidP="000258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главу администрации Л. А. </w:t>
      </w:r>
      <w:proofErr w:type="spellStart"/>
      <w:r>
        <w:rPr>
          <w:rFonts w:ascii="Times New Roman" w:hAnsi="Times New Roman"/>
          <w:sz w:val="24"/>
          <w:szCs w:val="24"/>
        </w:rPr>
        <w:t>Сивкову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25882" w:rsidRDefault="00025882" w:rsidP="00025882">
      <w:pPr>
        <w:pStyle w:val="a3"/>
        <w:rPr>
          <w:rFonts w:ascii="Times New Roman" w:hAnsi="Times New Roman"/>
          <w:sz w:val="24"/>
          <w:szCs w:val="24"/>
        </w:rPr>
      </w:pPr>
    </w:p>
    <w:p w:rsidR="00025882" w:rsidRDefault="00025882" w:rsidP="00025882">
      <w:pPr>
        <w:pStyle w:val="a3"/>
        <w:rPr>
          <w:rFonts w:ascii="Times New Roman" w:hAnsi="Times New Roman"/>
          <w:sz w:val="24"/>
          <w:szCs w:val="24"/>
        </w:rPr>
      </w:pPr>
    </w:p>
    <w:p w:rsidR="00025882" w:rsidRDefault="00025882" w:rsidP="00025882">
      <w:pPr>
        <w:pStyle w:val="a3"/>
        <w:rPr>
          <w:rFonts w:ascii="Times New Roman" w:hAnsi="Times New Roman"/>
          <w:sz w:val="24"/>
          <w:szCs w:val="24"/>
        </w:rPr>
      </w:pPr>
    </w:p>
    <w:p w:rsidR="00025882" w:rsidRDefault="00025882" w:rsidP="00025882">
      <w:pPr>
        <w:pStyle w:val="a3"/>
        <w:rPr>
          <w:rFonts w:ascii="Times New Roman" w:hAnsi="Times New Roman"/>
          <w:sz w:val="24"/>
          <w:szCs w:val="24"/>
        </w:rPr>
      </w:pPr>
    </w:p>
    <w:p w:rsidR="00025882" w:rsidRPr="00396592" w:rsidRDefault="00025882" w:rsidP="000258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Л. А. </w:t>
      </w:r>
      <w:proofErr w:type="spellStart"/>
      <w:r>
        <w:rPr>
          <w:rFonts w:ascii="Times New Roman" w:hAnsi="Times New Roman"/>
          <w:sz w:val="24"/>
          <w:szCs w:val="24"/>
        </w:rPr>
        <w:t>Сивкова</w:t>
      </w:r>
      <w:proofErr w:type="spellEnd"/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Pr="00EC3DAC" w:rsidRDefault="00025882" w:rsidP="00025882">
      <w:pPr>
        <w:rPr>
          <w:rFonts w:ascii="Times New Roman" w:hAnsi="Times New Roman" w:cs="Times New Roman"/>
          <w:sz w:val="24"/>
          <w:szCs w:val="24"/>
        </w:rPr>
      </w:pPr>
      <w:r w:rsidRPr="00EC3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УТВЕРЖДЁН</w:t>
      </w:r>
    </w:p>
    <w:p w:rsidR="00025882" w:rsidRPr="00EC3DAC" w:rsidRDefault="00025882" w:rsidP="00025882">
      <w:pPr>
        <w:rPr>
          <w:rFonts w:ascii="Times New Roman" w:hAnsi="Times New Roman" w:cs="Times New Roman"/>
          <w:sz w:val="24"/>
          <w:szCs w:val="24"/>
        </w:rPr>
      </w:pPr>
      <w:r w:rsidRPr="00EC3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постановлением администрации   </w:t>
      </w:r>
    </w:p>
    <w:p w:rsidR="00025882" w:rsidRPr="00EC3DAC" w:rsidRDefault="00025882" w:rsidP="00025882">
      <w:pPr>
        <w:rPr>
          <w:rFonts w:ascii="Times New Roman" w:hAnsi="Times New Roman" w:cs="Times New Roman"/>
          <w:sz w:val="24"/>
          <w:szCs w:val="24"/>
        </w:rPr>
      </w:pPr>
      <w:r w:rsidRPr="00EC3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Гостовского сельского поселения</w:t>
      </w:r>
    </w:p>
    <w:p w:rsidR="00025882" w:rsidRPr="00EC3DAC" w:rsidRDefault="00025882" w:rsidP="00025882">
      <w:pPr>
        <w:rPr>
          <w:rFonts w:ascii="Times New Roman" w:hAnsi="Times New Roman" w:cs="Times New Roman"/>
          <w:sz w:val="24"/>
          <w:szCs w:val="24"/>
        </w:rPr>
      </w:pPr>
      <w:r w:rsidRPr="00EC3DAC">
        <w:rPr>
          <w:rFonts w:ascii="Times New Roman" w:hAnsi="Times New Roman" w:cs="Times New Roman"/>
          <w:sz w:val="24"/>
          <w:szCs w:val="24"/>
        </w:rPr>
        <w:tab/>
      </w:r>
      <w:r w:rsidRPr="00EC3DAC">
        <w:rPr>
          <w:rFonts w:ascii="Times New Roman" w:hAnsi="Times New Roman" w:cs="Times New Roman"/>
          <w:sz w:val="24"/>
          <w:szCs w:val="24"/>
        </w:rPr>
        <w:tab/>
      </w:r>
      <w:r w:rsidRPr="00EC3DAC">
        <w:rPr>
          <w:rFonts w:ascii="Times New Roman" w:hAnsi="Times New Roman" w:cs="Times New Roman"/>
          <w:sz w:val="24"/>
          <w:szCs w:val="24"/>
        </w:rPr>
        <w:tab/>
      </w:r>
      <w:r w:rsidRPr="00EC3DAC">
        <w:rPr>
          <w:rFonts w:ascii="Times New Roman" w:hAnsi="Times New Roman" w:cs="Times New Roman"/>
          <w:sz w:val="24"/>
          <w:szCs w:val="24"/>
        </w:rPr>
        <w:tab/>
      </w:r>
      <w:r w:rsidRPr="00EC3DAC">
        <w:rPr>
          <w:rFonts w:ascii="Times New Roman" w:hAnsi="Times New Roman" w:cs="Times New Roman"/>
          <w:sz w:val="24"/>
          <w:szCs w:val="24"/>
        </w:rPr>
        <w:tab/>
      </w:r>
      <w:r w:rsidRPr="00EC3DAC">
        <w:rPr>
          <w:rFonts w:ascii="Times New Roman" w:hAnsi="Times New Roman" w:cs="Times New Roman"/>
          <w:sz w:val="24"/>
          <w:szCs w:val="24"/>
        </w:rPr>
        <w:tab/>
      </w:r>
      <w:r w:rsidRPr="00EC3DAC">
        <w:rPr>
          <w:rFonts w:ascii="Times New Roman" w:hAnsi="Times New Roman" w:cs="Times New Roman"/>
          <w:sz w:val="24"/>
          <w:szCs w:val="24"/>
        </w:rPr>
        <w:tab/>
      </w:r>
      <w:r w:rsidRPr="00EC3DA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 01 апреля  2019</w:t>
      </w:r>
      <w:r w:rsidRPr="00EC3DA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17</w:t>
      </w:r>
    </w:p>
    <w:p w:rsidR="00025882" w:rsidRPr="00EC3DAC" w:rsidRDefault="00025882" w:rsidP="00025882">
      <w:pPr>
        <w:rPr>
          <w:rFonts w:ascii="Times New Roman" w:hAnsi="Times New Roman" w:cs="Times New Roman"/>
          <w:sz w:val="24"/>
          <w:szCs w:val="24"/>
        </w:rPr>
      </w:pPr>
    </w:p>
    <w:p w:rsidR="00025882" w:rsidRPr="00EC3DAC" w:rsidRDefault="00025882" w:rsidP="000258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КОМПЛЕКСНЫЙ </w:t>
      </w:r>
      <w:r w:rsidRPr="00EC3DA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25882" w:rsidRPr="00EC3DAC" w:rsidRDefault="00025882" w:rsidP="00025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AC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по формированию толерантного сознания и профилактике экстремизма в Гостовском сельском поселении </w:t>
      </w:r>
    </w:p>
    <w:p w:rsidR="00025882" w:rsidRPr="00EC3DAC" w:rsidRDefault="00025882" w:rsidP="00025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2019 - 2021</w:t>
      </w:r>
      <w:r w:rsidRPr="00EC3DA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4402"/>
        <w:gridCol w:w="1741"/>
        <w:gridCol w:w="2512"/>
      </w:tblGrid>
      <w:tr w:rsidR="00025882" w:rsidRPr="00EC3DAC" w:rsidTr="0077396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5882" w:rsidRPr="00EC3DAC" w:rsidRDefault="00025882" w:rsidP="0077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3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D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A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A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25882" w:rsidRPr="00EC3DAC" w:rsidTr="0077396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муниципальных программ и планов в части профилактики экстремистских и террористических проявлений  до  субъектов профилактики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дней с даты принятия нормативных актов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25882" w:rsidRPr="00EC3DAC" w:rsidTr="0077396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социально-экономических и общественно-политических процессов, происходящих на территории поселения, в целях профилактики и своевременного выявления причин и условий, способствующих проявлениям терроризма и экстремизма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25882" w:rsidRPr="00EC3DAC" w:rsidTr="0077396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безопасности в период проведения на территории поселения массовых праздничных мероприятий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проведения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ОП</w:t>
            </w:r>
          </w:p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025882" w:rsidRPr="00EC3DAC" w:rsidTr="0077396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муниципальных правовых актов по профилактике экстремистских и террористических проявлений, приведение их в соответствие с действующим законодательством РФ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25882" w:rsidRPr="00EC3DAC" w:rsidTr="00773960">
        <w:trPr>
          <w:trHeight w:val="23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информирование населения о  повышения бдительности и действиях при угрозе возникновения террористических актов, а также чрезвычайных ситуаций по месту проживания и на объектах с массовым пребыванием людей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  <w:p w:rsidR="00025882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ОП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82" w:rsidRPr="00EC3DAC" w:rsidTr="0077396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340A65" w:rsidRDefault="00025882" w:rsidP="00773960">
            <w:pPr>
              <w:pStyle w:val="1"/>
              <w:rPr>
                <w:sz w:val="24"/>
                <w:szCs w:val="24"/>
              </w:rPr>
            </w:pPr>
            <w:r w:rsidRPr="00340A65">
              <w:rPr>
                <w:sz w:val="24"/>
                <w:szCs w:val="24"/>
              </w:rPr>
              <w:t>Организация мониторинга в целях изучения:</w:t>
            </w:r>
          </w:p>
          <w:p w:rsidR="00025882" w:rsidRPr="00340A65" w:rsidRDefault="00025882" w:rsidP="00773960">
            <w:pPr>
              <w:pStyle w:val="1"/>
              <w:rPr>
                <w:sz w:val="24"/>
                <w:szCs w:val="24"/>
              </w:rPr>
            </w:pPr>
            <w:r w:rsidRPr="00340A65">
              <w:rPr>
                <w:sz w:val="24"/>
                <w:szCs w:val="24"/>
              </w:rPr>
              <w:t>-практики предупреждения, раскрытия и расследования отдельных видов преступлений, направленных против жизни и здоровья граждан, личного имущества и собственности юридических лиц;</w:t>
            </w:r>
          </w:p>
          <w:p w:rsidR="00025882" w:rsidRPr="00340A65" w:rsidRDefault="00025882" w:rsidP="00773960">
            <w:pPr>
              <w:pStyle w:val="1"/>
              <w:rPr>
                <w:sz w:val="24"/>
                <w:szCs w:val="24"/>
              </w:rPr>
            </w:pPr>
            <w:r w:rsidRPr="00340A65">
              <w:rPr>
                <w:sz w:val="24"/>
                <w:szCs w:val="24"/>
              </w:rPr>
              <w:t>- наркотической ситуации в поселении;</w:t>
            </w:r>
          </w:p>
          <w:p w:rsidR="00025882" w:rsidRPr="00340A65" w:rsidRDefault="00025882" w:rsidP="00773960">
            <w:pPr>
              <w:pStyle w:val="1"/>
              <w:rPr>
                <w:sz w:val="24"/>
                <w:szCs w:val="24"/>
              </w:rPr>
            </w:pPr>
            <w:r w:rsidRPr="00340A65">
              <w:rPr>
                <w:sz w:val="24"/>
                <w:szCs w:val="24"/>
              </w:rPr>
              <w:t>-досуга молодежи и несовершеннолетних;</w:t>
            </w:r>
          </w:p>
          <w:p w:rsidR="00025882" w:rsidRPr="00EC3DAC" w:rsidRDefault="00025882" w:rsidP="00773960">
            <w:pPr>
              <w:pStyle w:val="1"/>
            </w:pPr>
            <w:r w:rsidRPr="00340A65">
              <w:rPr>
                <w:sz w:val="24"/>
                <w:szCs w:val="24"/>
              </w:rPr>
              <w:t>-создания рабочих мест и занятости населения.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ОП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25882" w:rsidRPr="00EC3DAC" w:rsidTr="0077396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целенаправленной разъяснительной работы в общеобразовательных учреждениях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ОП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25882" w:rsidRPr="00EC3DAC" w:rsidTr="0077396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информирования главы администрации сельского поселения о состоянии миграционной обстановки, выявление нелегальных мигрантов на территории Гостовского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ОП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25882" w:rsidRPr="00EC3DAC" w:rsidTr="0077396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пропаганды нетерпимости проявлениям терроризма и экстремизма с использованием средств массовой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025882" w:rsidRPr="00EC3DAC" w:rsidTr="0077396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осуществлению контроля уставной деятельности религиозных организаций и изучению деятельности религиозных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на территории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информации о религиозных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  <w:p w:rsidR="00025882" w:rsidRPr="00EC3DAC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025882" w:rsidRPr="00EC3DAC" w:rsidTr="0077396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Default="00025882" w:rsidP="00773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помещений на предмет наличия изображенных символов и элементов свастики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2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25882" w:rsidRDefault="00025882" w:rsidP="007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ОП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025882" w:rsidRDefault="00025882" w:rsidP="00025882">
      <w:pPr>
        <w:pStyle w:val="ConsPlusTitle"/>
        <w:widowControl/>
        <w:jc w:val="center"/>
        <w:rPr>
          <w:szCs w:val="24"/>
        </w:rPr>
      </w:pPr>
    </w:p>
    <w:p w:rsidR="00E33FAE" w:rsidRDefault="00E33FAE"/>
    <w:sectPr w:rsidR="00E3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25882"/>
    <w:rsid w:val="00025882"/>
    <w:rsid w:val="00E3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8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025882"/>
    <w:pPr>
      <w:spacing w:after="0" w:line="240" w:lineRule="auto"/>
    </w:pPr>
  </w:style>
  <w:style w:type="paragraph" w:customStyle="1" w:styleId="1">
    <w:name w:val="Без интервала1"/>
    <w:rsid w:val="00025882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Company>1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2019-07-11T09:12:00Z</dcterms:created>
  <dcterms:modified xsi:type="dcterms:W3CDTF">2019-07-11T09:12:00Z</dcterms:modified>
</cp:coreProperties>
</file>