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DF" w:rsidRPr="007E18F1" w:rsidRDefault="00BD56DF" w:rsidP="007E18F1">
      <w:pPr>
        <w:pStyle w:val="a3"/>
      </w:pPr>
      <w:r w:rsidRPr="007E18F1">
        <w:t>АДМИНИСТРАЦИЯ ШАБАЛИНСКОГО РАЙОНА</w:t>
      </w:r>
    </w:p>
    <w:p w:rsidR="00BD56DF" w:rsidRPr="007E18F1" w:rsidRDefault="00BD56DF" w:rsidP="007E18F1">
      <w:pPr>
        <w:pStyle w:val="4"/>
        <w:jc w:val="center"/>
        <w:rPr>
          <w:sz w:val="28"/>
          <w:szCs w:val="28"/>
        </w:rPr>
      </w:pPr>
      <w:r w:rsidRPr="007E18F1">
        <w:rPr>
          <w:sz w:val="28"/>
          <w:szCs w:val="28"/>
        </w:rPr>
        <w:t>КИРОВСКОЙ ОБЛАСТИ</w:t>
      </w:r>
    </w:p>
    <w:p w:rsidR="00BD56DF" w:rsidRPr="007E18F1" w:rsidRDefault="00BD56DF" w:rsidP="007E18F1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D56DF" w:rsidRPr="007E18F1" w:rsidRDefault="00BD56DF" w:rsidP="007E18F1">
      <w:pPr>
        <w:pStyle w:val="1"/>
        <w:jc w:val="center"/>
        <w:rPr>
          <w:b w:val="0"/>
          <w:bCs w:val="0"/>
          <w:sz w:val="32"/>
          <w:szCs w:val="32"/>
        </w:rPr>
      </w:pPr>
      <w:proofErr w:type="gramStart"/>
      <w:r w:rsidRPr="007E18F1">
        <w:rPr>
          <w:sz w:val="32"/>
          <w:szCs w:val="32"/>
        </w:rPr>
        <w:t>П</w:t>
      </w:r>
      <w:proofErr w:type="gramEnd"/>
      <w:r w:rsidRPr="007E18F1">
        <w:rPr>
          <w:sz w:val="32"/>
          <w:szCs w:val="32"/>
        </w:rPr>
        <w:t xml:space="preserve"> О С Т А Н О В Л Е Н И Е</w:t>
      </w:r>
    </w:p>
    <w:p w:rsidR="00BD56DF" w:rsidRPr="007E18F1" w:rsidRDefault="00BD56DF" w:rsidP="007E18F1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D56DF" w:rsidRPr="003E0661" w:rsidRDefault="00D971A1" w:rsidP="007E18F1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971A1">
        <w:rPr>
          <w:rFonts w:ascii="Times New Roman" w:hAnsi="Times New Roman"/>
          <w:bCs/>
          <w:sz w:val="28"/>
          <w:szCs w:val="28"/>
          <w:u w:val="single"/>
        </w:rPr>
        <w:t>15.03.2018</w:t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BD56DF" w:rsidRPr="003E0661">
        <w:rPr>
          <w:rFonts w:ascii="Times New Roman" w:hAnsi="Times New Roman"/>
          <w:bCs/>
          <w:sz w:val="28"/>
          <w:szCs w:val="28"/>
        </w:rPr>
        <w:t xml:space="preserve">№ </w:t>
      </w:r>
      <w:r w:rsidRPr="00D971A1">
        <w:rPr>
          <w:rFonts w:ascii="Times New Roman" w:hAnsi="Times New Roman"/>
          <w:bCs/>
          <w:sz w:val="28"/>
          <w:szCs w:val="28"/>
          <w:u w:val="single"/>
        </w:rPr>
        <w:t>109</w:t>
      </w:r>
    </w:p>
    <w:p w:rsidR="00BD56DF" w:rsidRPr="007E18F1" w:rsidRDefault="00BD56DF" w:rsidP="007E18F1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7E18F1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7E18F1"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BD56DF" w:rsidRPr="007E18F1" w:rsidRDefault="00BD56DF" w:rsidP="00D169A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56DF" w:rsidRPr="007E18F1" w:rsidRDefault="00BD56DF" w:rsidP="00D169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8F1">
        <w:rPr>
          <w:rFonts w:ascii="Times New Roman" w:hAnsi="Times New Roman" w:cs="Times New Roman"/>
          <w:b/>
          <w:bCs/>
          <w:sz w:val="28"/>
          <w:szCs w:val="28"/>
        </w:rPr>
        <w:t>О закреплении территории муниципального образования</w:t>
      </w:r>
    </w:p>
    <w:p w:rsidR="00BD56DF" w:rsidRDefault="00BD56DF" w:rsidP="00D169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8F1">
        <w:rPr>
          <w:rFonts w:ascii="Times New Roman" w:hAnsi="Times New Roman" w:cs="Times New Roman"/>
          <w:b/>
          <w:bCs/>
          <w:sz w:val="28"/>
          <w:szCs w:val="28"/>
        </w:rPr>
        <w:t>Шабалинский муниципальный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:rsidR="00BD56DF" w:rsidRDefault="00BD56DF" w:rsidP="00D169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8F1">
        <w:rPr>
          <w:rFonts w:ascii="Times New Roman" w:hAnsi="Times New Roman" w:cs="Times New Roman"/>
          <w:b/>
          <w:bCs/>
          <w:sz w:val="28"/>
          <w:szCs w:val="28"/>
        </w:rPr>
        <w:t xml:space="preserve">за муниципальными дошкольными образовательными </w:t>
      </w:r>
    </w:p>
    <w:p w:rsidR="00BD56DF" w:rsidRDefault="00BD56DF" w:rsidP="00D169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8F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организациями </w:t>
      </w:r>
      <w:proofErr w:type="spellStart"/>
      <w:r w:rsidRPr="007E18F1">
        <w:rPr>
          <w:rFonts w:ascii="Times New Roman" w:hAnsi="Times New Roman" w:cs="Times New Roman"/>
          <w:b/>
          <w:bCs/>
          <w:sz w:val="28"/>
          <w:szCs w:val="28"/>
        </w:rPr>
        <w:t>Шабалинского</w:t>
      </w:r>
      <w:proofErr w:type="spellEnd"/>
      <w:r w:rsidRPr="007E18F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D56DF" w:rsidRPr="007E18F1" w:rsidRDefault="00BD56DF" w:rsidP="00D169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6DF" w:rsidRPr="00381B0E" w:rsidRDefault="00BD56DF" w:rsidP="00706E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56DF" w:rsidRPr="003E0661" w:rsidRDefault="00BD56DF" w:rsidP="003E0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066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3E0661">
          <w:rPr>
            <w:rFonts w:ascii="Times New Roman" w:hAnsi="Times New Roman"/>
            <w:sz w:val="28"/>
            <w:szCs w:val="28"/>
          </w:rPr>
          <w:t>статьями 7</w:t>
        </w:r>
      </w:hyperlink>
      <w:r w:rsidRPr="003E0661">
        <w:rPr>
          <w:rFonts w:ascii="Times New Roman" w:hAnsi="Times New Roman"/>
          <w:sz w:val="28"/>
          <w:szCs w:val="28"/>
        </w:rPr>
        <w:t xml:space="preserve">, </w:t>
      </w:r>
      <w:hyperlink r:id="rId6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3E0661">
          <w:rPr>
            <w:rFonts w:ascii="Times New Roman" w:hAnsi="Times New Roman"/>
            <w:sz w:val="28"/>
            <w:szCs w:val="28"/>
          </w:rPr>
          <w:t>43</w:t>
        </w:r>
      </w:hyperlink>
      <w:r w:rsidRPr="003E0661">
        <w:rPr>
          <w:rFonts w:ascii="Times New Roman" w:hAnsi="Times New Roman"/>
          <w:sz w:val="28"/>
          <w:szCs w:val="28"/>
        </w:rPr>
        <w:t xml:space="preserve"> Федерального закона от 06.10.2003             № 131-ФЗ «Об общих принципах организации местного самоуправления в Российской Федерации», </w:t>
      </w:r>
      <w:hyperlink r:id="rId7" w:tooltip="Федеральный закон от 29.12.2012 N 273-ФЗ (ред. от 28.06.2014) &quot;Об образовании в Российской Федерации&quot;{КонсультантПлюс}" w:history="1">
        <w:r w:rsidRPr="003E0661">
          <w:rPr>
            <w:rFonts w:ascii="Times New Roman" w:hAnsi="Times New Roman"/>
            <w:sz w:val="28"/>
            <w:szCs w:val="28"/>
          </w:rPr>
          <w:t>статьями 9</w:t>
        </w:r>
      </w:hyperlink>
      <w:r w:rsidRPr="003E0661">
        <w:rPr>
          <w:rFonts w:ascii="Times New Roman" w:hAnsi="Times New Roman"/>
          <w:sz w:val="28"/>
          <w:szCs w:val="28"/>
        </w:rPr>
        <w:t xml:space="preserve">, </w:t>
      </w:r>
      <w:hyperlink r:id="rId8" w:tooltip="Федеральный закон от 29.12.2012 N 273-ФЗ (ред. от 28.06.2014) &quot;Об образовании в Российской Федерации&quot;{КонсультантПлюс}" w:history="1">
        <w:r w:rsidRPr="003E0661">
          <w:rPr>
            <w:rFonts w:ascii="Times New Roman" w:hAnsi="Times New Roman"/>
            <w:sz w:val="28"/>
            <w:szCs w:val="28"/>
          </w:rPr>
          <w:t>67</w:t>
        </w:r>
      </w:hyperlink>
      <w:r w:rsidRPr="003E0661">
        <w:rPr>
          <w:rFonts w:ascii="Times New Roman" w:hAnsi="Times New Roman"/>
          <w:sz w:val="28"/>
          <w:szCs w:val="28"/>
        </w:rPr>
        <w:t xml:space="preserve"> Федерального закона от 29.12.2012            № 273-ФЗ «Об образовании в Российской Федерации», </w:t>
      </w:r>
      <w:hyperlink r:id="rId9" w:tooltip="Ссылка на КонсультантПлюс" w:history="1">
        <w:r w:rsidRPr="003E0661">
          <w:rPr>
            <w:rFonts w:ascii="Times New Roman" w:hAnsi="Times New Roman"/>
            <w:sz w:val="28"/>
            <w:szCs w:val="28"/>
          </w:rPr>
          <w:t>пунктами 4</w:t>
        </w:r>
      </w:hyperlink>
      <w:r w:rsidRPr="003E0661">
        <w:rPr>
          <w:rFonts w:ascii="Times New Roman" w:hAnsi="Times New Roman"/>
          <w:sz w:val="28"/>
          <w:szCs w:val="28"/>
        </w:rPr>
        <w:t xml:space="preserve">, </w:t>
      </w:r>
      <w:hyperlink r:id="rId10" w:tooltip="Ссылка на КонсультантПлюс" w:history="1">
        <w:r w:rsidRPr="003E0661">
          <w:rPr>
            <w:rFonts w:ascii="Times New Roman" w:hAnsi="Times New Roman"/>
            <w:sz w:val="28"/>
            <w:szCs w:val="28"/>
          </w:rPr>
          <w:t>6</w:t>
        </w:r>
      </w:hyperlink>
      <w:r w:rsidRPr="003E0661">
        <w:rPr>
          <w:rFonts w:ascii="Times New Roman" w:hAnsi="Times New Roman"/>
          <w:sz w:val="28"/>
          <w:szCs w:val="28"/>
        </w:rPr>
        <w:t xml:space="preserve"> Порядка приема на обучение по образовательным программам дошкольного образования, утвержденного приказом </w:t>
      </w:r>
      <w:proofErr w:type="spellStart"/>
      <w:r w:rsidRPr="003E066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E0661">
        <w:rPr>
          <w:rFonts w:ascii="Times New Roman" w:hAnsi="Times New Roman"/>
          <w:sz w:val="28"/>
          <w:szCs w:val="28"/>
        </w:rPr>
        <w:t xml:space="preserve"> России от 08.04.2014 </w:t>
      </w:r>
      <w:r w:rsidR="003E0661" w:rsidRPr="003E0661">
        <w:rPr>
          <w:rFonts w:ascii="Times New Roman" w:hAnsi="Times New Roman"/>
          <w:sz w:val="28"/>
          <w:szCs w:val="28"/>
        </w:rPr>
        <w:t xml:space="preserve">   </w:t>
      </w:r>
      <w:r w:rsidRPr="003E0661">
        <w:rPr>
          <w:rFonts w:ascii="Times New Roman" w:hAnsi="Times New Roman"/>
          <w:sz w:val="28"/>
          <w:szCs w:val="28"/>
        </w:rPr>
        <w:t xml:space="preserve">№ 293 «Об утверждении Порядка приема на обучение по образовательным программам дошкольного образования», администрация </w:t>
      </w:r>
      <w:proofErr w:type="spellStart"/>
      <w:r w:rsidRPr="003E0661">
        <w:rPr>
          <w:rFonts w:ascii="Times New Roman" w:hAnsi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/>
          <w:sz w:val="28"/>
          <w:szCs w:val="28"/>
        </w:rPr>
        <w:t xml:space="preserve"> района ПОСТАНОВЛЯЕТ:</w:t>
      </w:r>
      <w:proofErr w:type="gramEnd"/>
    </w:p>
    <w:p w:rsidR="00BD56DF" w:rsidRPr="003E0661" w:rsidRDefault="00BD56DF" w:rsidP="003E06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61">
        <w:rPr>
          <w:rFonts w:ascii="Times New Roman" w:hAnsi="Times New Roman" w:cs="Times New Roman"/>
          <w:sz w:val="28"/>
          <w:szCs w:val="28"/>
        </w:rPr>
        <w:t xml:space="preserve">1. Закрепить </w:t>
      </w:r>
      <w:hyperlink w:anchor="Par30" w:tooltip="Ссылка на текущий документ" w:history="1">
        <w:r w:rsidRPr="003E0661">
          <w:rPr>
            <w:rFonts w:ascii="Times New Roman" w:hAnsi="Times New Roman" w:cs="Times New Roman"/>
            <w:sz w:val="28"/>
            <w:szCs w:val="28"/>
          </w:rPr>
          <w:t>территорию</w:t>
        </w:r>
      </w:hyperlink>
      <w:r w:rsidRPr="003E06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3E0661">
        <w:rPr>
          <w:rFonts w:ascii="Times New Roman" w:hAnsi="Times New Roman" w:cs="Times New Roman"/>
          <w:bCs/>
          <w:sz w:val="28"/>
          <w:szCs w:val="28"/>
        </w:rPr>
        <w:t>Шабалинский муниципальный район Кировской области з</w:t>
      </w:r>
      <w:r w:rsidRPr="003E0661">
        <w:rPr>
          <w:rFonts w:ascii="Times New Roman" w:hAnsi="Times New Roman" w:cs="Times New Roman"/>
          <w:sz w:val="28"/>
          <w:szCs w:val="28"/>
        </w:rPr>
        <w:t xml:space="preserve">а муниципальными дошкольными образовательными организациями </w:t>
      </w:r>
      <w:proofErr w:type="spellStart"/>
      <w:r w:rsidRPr="003E0661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 w:cs="Times New Roman"/>
          <w:sz w:val="28"/>
          <w:szCs w:val="28"/>
        </w:rPr>
        <w:t xml:space="preserve"> района согласно приложению к настоящему постановлению.</w:t>
      </w:r>
    </w:p>
    <w:p w:rsidR="00BD56DF" w:rsidRPr="003E0661" w:rsidRDefault="00BD56DF" w:rsidP="003E06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61">
        <w:rPr>
          <w:rFonts w:ascii="Times New Roman" w:hAnsi="Times New Roman" w:cs="Times New Roman"/>
          <w:sz w:val="28"/>
          <w:szCs w:val="28"/>
        </w:rPr>
        <w:t xml:space="preserve">2. Руководителям муниципальных дошкольных образовательных организаций </w:t>
      </w:r>
      <w:proofErr w:type="spellStart"/>
      <w:r w:rsidRPr="003E0661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3E066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E066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официальных сайтах, информационных стендах дошкольных образовательных организаций </w:t>
      </w:r>
      <w:proofErr w:type="spellStart"/>
      <w:r w:rsidRPr="003E0661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BD56DF" w:rsidRPr="003E0661" w:rsidRDefault="00BD56DF" w:rsidP="003E06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6DF" w:rsidRPr="003E0661" w:rsidRDefault="00BD56DF" w:rsidP="003E06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61"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постановление в Сборнике нормативно-правовых актов органов местного самоуправления </w:t>
      </w:r>
      <w:proofErr w:type="spellStart"/>
      <w:r w:rsidRPr="003E0661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 w:cs="Times New Roman"/>
          <w:sz w:val="28"/>
          <w:szCs w:val="28"/>
        </w:rPr>
        <w:t xml:space="preserve"> района и разместить на официальном сайте администрации </w:t>
      </w:r>
      <w:proofErr w:type="spellStart"/>
      <w:r w:rsidRPr="003E0661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BD56DF" w:rsidRPr="003E0661" w:rsidRDefault="00BD56DF" w:rsidP="003E06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61"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</w:t>
      </w:r>
      <w:proofErr w:type="spellStart"/>
      <w:r w:rsidRPr="003E0661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44164">
        <w:rPr>
          <w:rFonts w:ascii="Times New Roman" w:hAnsi="Times New Roman" w:cs="Times New Roman"/>
          <w:sz w:val="28"/>
          <w:szCs w:val="28"/>
        </w:rPr>
        <w:t>06</w:t>
      </w:r>
      <w:r w:rsidRPr="003E0661">
        <w:rPr>
          <w:rFonts w:ascii="Times New Roman" w:hAnsi="Times New Roman" w:cs="Times New Roman"/>
          <w:sz w:val="28"/>
          <w:szCs w:val="28"/>
        </w:rPr>
        <w:t>.0</w:t>
      </w:r>
      <w:r w:rsidR="003E0661" w:rsidRPr="003E0661">
        <w:rPr>
          <w:rFonts w:ascii="Times New Roman" w:hAnsi="Times New Roman" w:cs="Times New Roman"/>
          <w:sz w:val="28"/>
          <w:szCs w:val="28"/>
        </w:rPr>
        <w:t>3</w:t>
      </w:r>
      <w:r w:rsidRPr="003E0661">
        <w:rPr>
          <w:rFonts w:ascii="Times New Roman" w:hAnsi="Times New Roman" w:cs="Times New Roman"/>
          <w:sz w:val="28"/>
          <w:szCs w:val="28"/>
        </w:rPr>
        <w:t>.201</w:t>
      </w:r>
      <w:r w:rsidR="00D44164">
        <w:rPr>
          <w:rFonts w:ascii="Times New Roman" w:hAnsi="Times New Roman" w:cs="Times New Roman"/>
          <w:sz w:val="28"/>
          <w:szCs w:val="28"/>
        </w:rPr>
        <w:t>7</w:t>
      </w:r>
      <w:r w:rsidRPr="003E0661">
        <w:rPr>
          <w:rFonts w:ascii="Times New Roman" w:hAnsi="Times New Roman" w:cs="Times New Roman"/>
          <w:sz w:val="28"/>
          <w:szCs w:val="28"/>
        </w:rPr>
        <w:t xml:space="preserve"> № </w:t>
      </w:r>
      <w:r w:rsidR="003E0661" w:rsidRPr="003E0661">
        <w:rPr>
          <w:rFonts w:ascii="Times New Roman" w:hAnsi="Times New Roman" w:cs="Times New Roman"/>
          <w:sz w:val="28"/>
          <w:szCs w:val="28"/>
        </w:rPr>
        <w:t>1</w:t>
      </w:r>
      <w:r w:rsidR="00D44164">
        <w:rPr>
          <w:rFonts w:ascii="Times New Roman" w:hAnsi="Times New Roman" w:cs="Times New Roman"/>
          <w:sz w:val="28"/>
          <w:szCs w:val="28"/>
        </w:rPr>
        <w:t>01</w:t>
      </w:r>
      <w:r w:rsidRPr="003E0661">
        <w:rPr>
          <w:rFonts w:ascii="Times New Roman" w:hAnsi="Times New Roman" w:cs="Times New Roman"/>
          <w:sz w:val="28"/>
          <w:szCs w:val="28"/>
        </w:rPr>
        <w:t xml:space="preserve"> «О закреплении территории муниципального образования Шабалинский муниципальный район Кировской области за муниципальными дошкольными образовательными организациями </w:t>
      </w:r>
      <w:proofErr w:type="spellStart"/>
      <w:r w:rsidRPr="003E0661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 w:cs="Times New Roman"/>
          <w:sz w:val="28"/>
          <w:szCs w:val="28"/>
        </w:rPr>
        <w:t xml:space="preserve"> района» считать утратившим силу.</w:t>
      </w:r>
    </w:p>
    <w:p w:rsidR="00BD56DF" w:rsidRPr="003E0661" w:rsidRDefault="00BD56DF" w:rsidP="003E06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661">
        <w:rPr>
          <w:rFonts w:ascii="Times New Roman" w:hAnsi="Times New Roman"/>
          <w:sz w:val="28"/>
          <w:szCs w:val="28"/>
        </w:rPr>
        <w:t xml:space="preserve">5.Настоящее постановление вступает в силу со дня его официального опубликования.  </w:t>
      </w:r>
    </w:p>
    <w:p w:rsidR="00BD56DF" w:rsidRPr="003E0661" w:rsidRDefault="00BD56DF" w:rsidP="003E0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71A1" w:rsidRDefault="003E0661" w:rsidP="003E06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66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E0661">
        <w:rPr>
          <w:rFonts w:ascii="Times New Roman" w:hAnsi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/>
          <w:sz w:val="28"/>
          <w:szCs w:val="28"/>
        </w:rPr>
        <w:t xml:space="preserve"> района</w:t>
      </w:r>
      <w:r w:rsidRPr="003E0661">
        <w:rPr>
          <w:rFonts w:ascii="Times New Roman" w:hAnsi="Times New Roman"/>
          <w:sz w:val="28"/>
          <w:szCs w:val="28"/>
        </w:rPr>
        <w:tab/>
      </w:r>
      <w:r w:rsidRPr="003E0661">
        <w:rPr>
          <w:rFonts w:ascii="Times New Roman" w:hAnsi="Times New Roman"/>
          <w:sz w:val="28"/>
          <w:szCs w:val="28"/>
        </w:rPr>
        <w:tab/>
      </w:r>
      <w:r w:rsidRPr="003E0661">
        <w:rPr>
          <w:rFonts w:ascii="Times New Roman" w:hAnsi="Times New Roman"/>
          <w:sz w:val="28"/>
          <w:szCs w:val="28"/>
        </w:rPr>
        <w:tab/>
      </w:r>
      <w:r w:rsidRPr="003E0661">
        <w:rPr>
          <w:rFonts w:ascii="Times New Roman" w:hAnsi="Times New Roman"/>
          <w:sz w:val="28"/>
          <w:szCs w:val="28"/>
        </w:rPr>
        <w:tab/>
      </w:r>
      <w:r w:rsidRPr="003E0661">
        <w:rPr>
          <w:rFonts w:ascii="Times New Roman" w:hAnsi="Times New Roman"/>
          <w:sz w:val="28"/>
          <w:szCs w:val="28"/>
        </w:rPr>
        <w:tab/>
      </w:r>
      <w:r w:rsidRPr="003E0661">
        <w:rPr>
          <w:rFonts w:ascii="Times New Roman" w:hAnsi="Times New Roman"/>
          <w:sz w:val="28"/>
          <w:szCs w:val="28"/>
        </w:rPr>
        <w:tab/>
      </w:r>
    </w:p>
    <w:p w:rsidR="003E0661" w:rsidRPr="003E0661" w:rsidRDefault="003E0661" w:rsidP="003E06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661">
        <w:rPr>
          <w:rFonts w:ascii="Times New Roman" w:hAnsi="Times New Roman"/>
          <w:sz w:val="28"/>
          <w:szCs w:val="28"/>
        </w:rPr>
        <w:t>А.Е. Рогожников</w:t>
      </w:r>
    </w:p>
    <w:p w:rsidR="00D44164" w:rsidRDefault="00D44164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71A1" w:rsidRDefault="00D971A1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71A1" w:rsidRDefault="00D971A1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71A1" w:rsidRDefault="00D971A1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71A1" w:rsidRDefault="00D971A1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71A1" w:rsidRDefault="00D971A1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71A1" w:rsidRDefault="00D971A1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71A1" w:rsidRDefault="00D971A1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71A1" w:rsidRDefault="00D971A1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71A1" w:rsidRDefault="00D971A1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71A1" w:rsidRDefault="00D971A1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71A1" w:rsidRDefault="00D971A1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71A1" w:rsidRDefault="00D971A1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71A1" w:rsidRDefault="00D971A1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71A1" w:rsidRDefault="00D971A1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71A1" w:rsidRDefault="00D971A1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71A1" w:rsidRDefault="00D971A1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71A1" w:rsidRDefault="00D971A1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71A1" w:rsidRDefault="00D971A1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71A1" w:rsidRDefault="00D971A1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71A1" w:rsidRDefault="00D971A1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71A1" w:rsidRDefault="00D971A1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4164" w:rsidRDefault="00D44164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4164" w:rsidRDefault="00D44164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56DF" w:rsidRDefault="00BD56DF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2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6DF" w:rsidRPr="003802A0" w:rsidRDefault="00BD56DF" w:rsidP="00AB7E28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2A0"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_GoBack"/>
      <w:bookmarkEnd w:id="0"/>
      <w:r w:rsidRPr="003802A0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A0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802A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D56DF" w:rsidRPr="003802A0" w:rsidRDefault="00BD56DF" w:rsidP="00AB7E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02A0">
        <w:rPr>
          <w:rFonts w:ascii="Times New Roman" w:hAnsi="Times New Roman" w:cs="Times New Roman"/>
          <w:sz w:val="28"/>
          <w:szCs w:val="28"/>
        </w:rPr>
        <w:tab/>
      </w:r>
      <w:r w:rsidRPr="003802A0">
        <w:rPr>
          <w:rFonts w:ascii="Times New Roman" w:hAnsi="Times New Roman" w:cs="Times New Roman"/>
          <w:sz w:val="28"/>
          <w:szCs w:val="28"/>
        </w:rPr>
        <w:tab/>
      </w:r>
      <w:r w:rsidRPr="003802A0">
        <w:rPr>
          <w:rFonts w:ascii="Times New Roman" w:hAnsi="Times New Roman" w:cs="Times New Roman"/>
          <w:sz w:val="28"/>
          <w:szCs w:val="28"/>
        </w:rPr>
        <w:tab/>
      </w:r>
      <w:r w:rsidRPr="003802A0">
        <w:rPr>
          <w:rFonts w:ascii="Times New Roman" w:hAnsi="Times New Roman" w:cs="Times New Roman"/>
          <w:sz w:val="28"/>
          <w:szCs w:val="28"/>
        </w:rPr>
        <w:tab/>
      </w:r>
      <w:r w:rsidRPr="003802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02A0">
        <w:rPr>
          <w:rFonts w:ascii="Times New Roman" w:hAnsi="Times New Roman" w:cs="Times New Roman"/>
          <w:sz w:val="28"/>
          <w:szCs w:val="28"/>
        </w:rPr>
        <w:t xml:space="preserve">от </w:t>
      </w:r>
      <w:r w:rsidR="00D971A1" w:rsidRPr="00D971A1">
        <w:rPr>
          <w:rFonts w:ascii="Times New Roman" w:hAnsi="Times New Roman" w:cs="Times New Roman"/>
          <w:sz w:val="28"/>
          <w:szCs w:val="28"/>
          <w:u w:val="single"/>
        </w:rPr>
        <w:t>15.03.2018</w:t>
      </w:r>
      <w:r w:rsidRPr="003802A0">
        <w:rPr>
          <w:rFonts w:ascii="Times New Roman" w:hAnsi="Times New Roman" w:cs="Times New Roman"/>
          <w:sz w:val="28"/>
          <w:szCs w:val="28"/>
        </w:rPr>
        <w:t xml:space="preserve"> № </w:t>
      </w:r>
      <w:r w:rsidR="00D971A1" w:rsidRPr="00D971A1">
        <w:rPr>
          <w:rFonts w:ascii="Times New Roman" w:hAnsi="Times New Roman" w:cs="Times New Roman"/>
          <w:sz w:val="28"/>
          <w:szCs w:val="28"/>
          <w:u w:val="single"/>
        </w:rPr>
        <w:t>109</w:t>
      </w:r>
    </w:p>
    <w:p w:rsidR="00BD56DF" w:rsidRPr="003802A0" w:rsidRDefault="00BD56DF" w:rsidP="003802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6DF" w:rsidRPr="003802A0" w:rsidRDefault="00BD56DF" w:rsidP="00DD403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3802A0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02A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BD56DF" w:rsidRPr="003802A0" w:rsidRDefault="00BD56DF" w:rsidP="00DD403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2A0">
        <w:rPr>
          <w:rFonts w:ascii="Times New Roman" w:hAnsi="Times New Roman" w:cs="Times New Roman"/>
          <w:b/>
          <w:bCs/>
          <w:sz w:val="28"/>
          <w:szCs w:val="28"/>
        </w:rPr>
        <w:t xml:space="preserve">Шабалинский муниципальный район Кировской области, </w:t>
      </w:r>
    </w:p>
    <w:p w:rsidR="00BD56DF" w:rsidRDefault="00BD56DF" w:rsidP="00DD403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3802A0">
        <w:rPr>
          <w:rFonts w:ascii="Times New Roman" w:hAnsi="Times New Roman" w:cs="Times New Roman"/>
          <w:b/>
          <w:bCs/>
          <w:sz w:val="28"/>
          <w:szCs w:val="28"/>
        </w:rPr>
        <w:t>акрепленные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02A0">
        <w:rPr>
          <w:rFonts w:ascii="Times New Roman" w:hAnsi="Times New Roman" w:cs="Times New Roman"/>
          <w:b/>
          <w:bCs/>
          <w:sz w:val="28"/>
          <w:szCs w:val="28"/>
        </w:rPr>
        <w:t xml:space="preserve">за муниципальными дошкольными образовательными организациями </w:t>
      </w:r>
      <w:proofErr w:type="spellStart"/>
      <w:r w:rsidRPr="003802A0">
        <w:rPr>
          <w:rFonts w:ascii="Times New Roman" w:hAnsi="Times New Roman" w:cs="Times New Roman"/>
          <w:b/>
          <w:bCs/>
          <w:sz w:val="28"/>
          <w:szCs w:val="28"/>
        </w:rPr>
        <w:t>Шабалинского</w:t>
      </w:r>
      <w:proofErr w:type="spellEnd"/>
      <w:r w:rsidRPr="003802A0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D56DF" w:rsidRPr="003802A0" w:rsidRDefault="00BD56DF" w:rsidP="00DD403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3516"/>
        <w:gridCol w:w="2410"/>
        <w:gridCol w:w="2877"/>
      </w:tblGrid>
      <w:tr w:rsidR="00BD56DF" w:rsidRPr="003A5565" w:rsidTr="00AB7E28">
        <w:trPr>
          <w:trHeight w:val="1978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Адрес муниципальной дошкольной образовательной организации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Территория, закрепляемая за муниципальной дошкольной образовательной организацией</w:t>
            </w:r>
          </w:p>
        </w:tc>
      </w:tr>
      <w:tr w:rsidR="00BD56DF" w:rsidRPr="003A5565" w:rsidTr="00AB7E28">
        <w:trPr>
          <w:trHeight w:val="2047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Шабалинское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дошкольное образовательное казенное учреждение детский сад 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Высокораменское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Шабалинского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612022,  </w:t>
            </w:r>
          </w:p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Кировская область, Шабалинский район, с.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Высокораменское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>, ул. Свободы, д. 40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Села: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Высокораменское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Высокогорье.</w:t>
            </w:r>
          </w:p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Деревни: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Ажваж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Большая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Козловка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Высокая,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Денисенки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Кокуши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Колеваты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Малая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Козловка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Никонята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Перминовская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, Пыжи, Редькины, Содом, Скородум, Татары, Тименки.</w:t>
            </w:r>
          </w:p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Починки: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Шиминерский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, Ключевский</w:t>
            </w:r>
          </w:p>
        </w:tc>
      </w:tr>
      <w:tr w:rsidR="00BD56DF" w:rsidRPr="003A5565" w:rsidTr="00AB7E28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9A6B42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D56DF" w:rsidRPr="003A5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Шабалинское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«Колосок» с. Новотроицкое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Шабалинского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612030,  </w:t>
            </w:r>
          </w:p>
          <w:p w:rsidR="00BD56DF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Кировская область, Шабалинский район, </w:t>
            </w:r>
          </w:p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с. Новотроицкое, ул.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>, дом № 5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Село Новотроицкое.</w:t>
            </w:r>
          </w:p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Деревни: Журавли,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Замази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Ключи,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Медведевская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Сенниковы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, Стародубцевы</w:t>
            </w:r>
          </w:p>
        </w:tc>
      </w:tr>
      <w:tr w:rsidR="00BD56DF" w:rsidRPr="003A5565" w:rsidTr="00AB7E28">
        <w:trPr>
          <w:trHeight w:val="350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9A6B42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56DF" w:rsidRPr="003A5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Шабалинское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№ 1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Ленинское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Шабалинского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Кировской области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612020,  </w:t>
            </w:r>
          </w:p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Кировская область, Шабалинский район,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пгтЛенинское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>, ул. Калинина, д. 4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Ленинское: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лицы: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Коммуны, Свободы, Советская (от деревни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Колбины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 до почты), Садовая (от  ул. Коммуны до перекрестка с ул. Нины Шумихиной),  Мира, Молодежная,  Дорожная, Комсомольская, Космонавтов,  Лесная, Подгорная,  Кооперативная (до ул. Дорожной), К. Маркса, Комарова, </w:t>
            </w:r>
            <w:r w:rsidRPr="003A5565">
              <w:rPr>
                <w:rFonts w:ascii="Times New Roman" w:hAnsi="Times New Roman"/>
                <w:sz w:val="28"/>
                <w:szCs w:val="28"/>
              </w:rPr>
              <w:lastRenderedPageBreak/>
              <w:t>Маяковского, Нины Шумихиной (до ул. Дорожной), Ст. Халтурина (до ул. Дорожной), Гагарина (до перекрестка с ул. Садовой), Ленина (от автовокзала до ул. Советская), Калинина, Школьная, Мира;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 Березовая,  площадь Ленина; переулки: Дружбы,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>Кооперативный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>Безводная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Блины,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Жарники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Левинская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Михненки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Немч</w:t>
            </w:r>
            <w:r w:rsidRPr="003A5565">
              <w:rPr>
                <w:rFonts w:ascii="Times New Roman" w:hAnsi="Times New Roman"/>
                <w:sz w:val="28"/>
                <w:szCs w:val="28"/>
              </w:rPr>
              <w:t>енята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Протасы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>, Рыбаки, Созиновы.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Поселки: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>Заводской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>, Оборона.</w:t>
            </w:r>
          </w:p>
        </w:tc>
      </w:tr>
      <w:tr w:rsidR="00BD56DF" w:rsidRPr="003A5565" w:rsidTr="00AB7E28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9A6B42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D56DF" w:rsidRPr="003A5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Шабалинское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</w:t>
            </w: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направлений развития детей «Солнышко»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Ленинское 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Шабалинского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Кировской области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612020,  Кировская область, Шабалинский район,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Ленинское, улица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Гусарова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, дом 6«а».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612020,  </w:t>
            </w: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Кировская область, Шабалинский район,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Ленинское</w:t>
            </w:r>
            <w:proofErr w:type="gram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площадь Ленина, 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дом 2«а»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Ленинское: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лицы: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Строителей, Дружбы, 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Тотмянина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Заречная, 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Гусарова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Северная, Инженерная, Пролетарская, Куйбышева, Солнечная, </w:t>
            </w:r>
            <w:r w:rsidRPr="003A5565">
              <w:rPr>
                <w:rFonts w:ascii="Times New Roman" w:hAnsi="Times New Roman"/>
                <w:sz w:val="28"/>
                <w:szCs w:val="28"/>
              </w:rPr>
              <w:lastRenderedPageBreak/>
              <w:t>Фестивальная, Восточная, Октябрьская, Труда,  Урицкого,  Горького, Фрунзе, Кольцевая, Кирова, Ленина (от  ул. Советской), Нины Шумихиной (от ул. Дорожной до ул. Садовой), Ст. Халтурина (от ул. Дорожной до ул. Садовой), Гагарина (от перекрестка с ул. Садовой до железнодорожного вокзала), Красноармейская, Герцена, Молодой  Гвардии, Дмитрова, Пушкина, Полевая, Луговая, Профессиональная, Набережная, Чкалова, Первомайская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>, Суворова, Вишнёвая.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переулки: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>Заречный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Красноармейский, Первомайский, Суворова,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Гусарова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Деревни: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Буторинская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Ваньки,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Васенево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Кокоулята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Колбины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Красава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Крутики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Луни, Полянская,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Робяши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Новая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казна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Старая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Указна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Шабалинцы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Шманы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D56DF" w:rsidRPr="003A5565" w:rsidRDefault="00BD56DF" w:rsidP="00AB7E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56DF" w:rsidRPr="003A5565" w:rsidRDefault="00BD56DF" w:rsidP="00AB7E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56DF" w:rsidRPr="003802A0" w:rsidRDefault="00BD56DF" w:rsidP="003802A0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BD56DF" w:rsidRPr="003802A0" w:rsidSect="00D765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EE6"/>
    <w:rsid w:val="00164D8B"/>
    <w:rsid w:val="001F0107"/>
    <w:rsid w:val="00295179"/>
    <w:rsid w:val="002A27F0"/>
    <w:rsid w:val="002C2D90"/>
    <w:rsid w:val="002C5A04"/>
    <w:rsid w:val="002D5EF4"/>
    <w:rsid w:val="00317974"/>
    <w:rsid w:val="003802A0"/>
    <w:rsid w:val="00381B0E"/>
    <w:rsid w:val="0038228F"/>
    <w:rsid w:val="00384C6E"/>
    <w:rsid w:val="003A5565"/>
    <w:rsid w:val="003E0661"/>
    <w:rsid w:val="00425188"/>
    <w:rsid w:val="00471E2C"/>
    <w:rsid w:val="004D35E0"/>
    <w:rsid w:val="004F1AF6"/>
    <w:rsid w:val="005307AC"/>
    <w:rsid w:val="0054194C"/>
    <w:rsid w:val="006334F4"/>
    <w:rsid w:val="00647739"/>
    <w:rsid w:val="006B7BB7"/>
    <w:rsid w:val="00706EE6"/>
    <w:rsid w:val="007402FB"/>
    <w:rsid w:val="00761A3A"/>
    <w:rsid w:val="007E18F1"/>
    <w:rsid w:val="00896995"/>
    <w:rsid w:val="0093448E"/>
    <w:rsid w:val="0095405C"/>
    <w:rsid w:val="009A6B42"/>
    <w:rsid w:val="00A7401A"/>
    <w:rsid w:val="00AB7E28"/>
    <w:rsid w:val="00B1355C"/>
    <w:rsid w:val="00B445F5"/>
    <w:rsid w:val="00BD56DF"/>
    <w:rsid w:val="00C11478"/>
    <w:rsid w:val="00D02C8D"/>
    <w:rsid w:val="00D169A0"/>
    <w:rsid w:val="00D44164"/>
    <w:rsid w:val="00D76555"/>
    <w:rsid w:val="00D8002E"/>
    <w:rsid w:val="00D83FC9"/>
    <w:rsid w:val="00D95FF8"/>
    <w:rsid w:val="00D971A1"/>
    <w:rsid w:val="00DD403B"/>
    <w:rsid w:val="00DF2CBB"/>
    <w:rsid w:val="00F85563"/>
    <w:rsid w:val="00F978E5"/>
    <w:rsid w:val="00FD05BB"/>
    <w:rsid w:val="00F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E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1478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11478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147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C1147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6E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C1147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C1147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1F0107"/>
    <w:pPr>
      <w:spacing w:after="0" w:line="240" w:lineRule="auto"/>
      <w:ind w:firstLine="720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1F0107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384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A6B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6341984E0A84310D0215D9BC5656F19C13F1AC14DD57DB86ADE12AC70759707F3003D96699E0CNCC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46341984E0A84310D0215D9BC5656F19C13F1AC14DD57DB86ADE12AC70759707F3003D9669960ANCC1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6341984E0A84310D0215D9BC5656F19C13F15C041D57DB86ADE12AC70759707F3003D9669920FNCC2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746341984E0A84310D0215D9BC5656F19C13F15C041D57DB86ADE12AC70759707F3003D96699709NCCDF" TargetMode="External"/><Relationship Id="rId10" Type="http://schemas.openxmlformats.org/officeDocument/2006/relationships/hyperlink" Target="consultantplus://offline/ref=C746341984E0A84310D03F539FC5656F19C13813C04CD57DB86ADE12AC70759707F3003D9669970FNCC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46341984E0A84310D03F539FC5656F19C13813C04CD57DB86ADE12AC70759707F3003D9669970DNCC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2018-03-15T10:18:00Z</cp:lastPrinted>
  <dcterms:created xsi:type="dcterms:W3CDTF">2014-07-16T09:40:00Z</dcterms:created>
  <dcterms:modified xsi:type="dcterms:W3CDTF">2018-03-19T12:09:00Z</dcterms:modified>
</cp:coreProperties>
</file>