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7495C">
        <w:rPr>
          <w:rFonts w:ascii="Times New Roman" w:hAnsi="Times New Roman"/>
          <w:b/>
          <w:sz w:val="32"/>
          <w:szCs w:val="32"/>
        </w:rPr>
        <w:t>АДМИНИСТРАЦИЯ ШАБАЛИНСКОГО РАЙОНА</w:t>
      </w: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7495C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7495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7495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40402" w:rsidRPr="00D371DB" w:rsidRDefault="0063759D" w:rsidP="0063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1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_______</w:t>
      </w:r>
    </w:p>
    <w:p w:rsidR="00540402" w:rsidRPr="00D371DB" w:rsidRDefault="00540402" w:rsidP="00540402">
      <w:pPr>
        <w:rPr>
          <w:b/>
          <w:bCs/>
          <w:sz w:val="28"/>
          <w:szCs w:val="28"/>
        </w:rPr>
      </w:pPr>
    </w:p>
    <w:p w:rsidR="00540402" w:rsidRPr="004121A9" w:rsidRDefault="00540402" w:rsidP="00540402">
      <w:pPr>
        <w:jc w:val="center"/>
        <w:rPr>
          <w:bCs/>
          <w:sz w:val="28"/>
          <w:szCs w:val="28"/>
        </w:rPr>
      </w:pPr>
      <w:r w:rsidRPr="004121A9">
        <w:rPr>
          <w:bCs/>
          <w:sz w:val="28"/>
          <w:szCs w:val="28"/>
        </w:rPr>
        <w:t>пгт Ленинское</w:t>
      </w:r>
    </w:p>
    <w:p w:rsidR="00540402" w:rsidRPr="004121A9" w:rsidRDefault="00540402" w:rsidP="00540402">
      <w:pPr>
        <w:spacing w:line="480" w:lineRule="auto"/>
        <w:rPr>
          <w:sz w:val="28"/>
          <w:szCs w:val="28"/>
        </w:rPr>
      </w:pPr>
    </w:p>
    <w:p w:rsidR="00540402" w:rsidRDefault="00540402" w:rsidP="00540402">
      <w:pPr>
        <w:pStyle w:val="4"/>
        <w:spacing w:line="360" w:lineRule="auto"/>
        <w:jc w:val="center"/>
        <w:rPr>
          <w:bCs w:val="0"/>
          <w:sz w:val="28"/>
          <w:szCs w:val="28"/>
        </w:rPr>
      </w:pPr>
      <w:r w:rsidRPr="004121A9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внесении изменений в постановление администрации района </w:t>
      </w:r>
    </w:p>
    <w:p w:rsidR="00540402" w:rsidRPr="00503341" w:rsidRDefault="00540402" w:rsidP="00503341">
      <w:pPr>
        <w:pStyle w:val="4"/>
        <w:spacing w:line="360" w:lineRule="auto"/>
        <w:jc w:val="center"/>
        <w:rPr>
          <w:b w:val="0"/>
          <w:sz w:val="28"/>
          <w:szCs w:val="28"/>
          <w:lang w:val="ru-RU"/>
        </w:rPr>
      </w:pPr>
      <w:r>
        <w:rPr>
          <w:bCs w:val="0"/>
          <w:sz w:val="28"/>
          <w:szCs w:val="28"/>
        </w:rPr>
        <w:t xml:space="preserve">от 19.12.2013 №1062 </w:t>
      </w:r>
    </w:p>
    <w:p w:rsidR="00540402" w:rsidRDefault="00540402" w:rsidP="0054040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уточнением объема финансирования,</w:t>
      </w:r>
      <w:r w:rsidRPr="004121A9">
        <w:rPr>
          <w:sz w:val="28"/>
          <w:szCs w:val="28"/>
        </w:rPr>
        <w:t xml:space="preserve"> администрация Шабалинского района ПОСТАНОВЛЯЕТ:</w:t>
      </w:r>
    </w:p>
    <w:p w:rsidR="00540402" w:rsidRDefault="00540402" w:rsidP="005404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495C">
        <w:rPr>
          <w:sz w:val="28"/>
          <w:szCs w:val="28"/>
        </w:rPr>
        <w:t xml:space="preserve">Внести изменения в постановление администрации района от 19.12.2013 №1062 </w:t>
      </w:r>
      <w:r>
        <w:rPr>
          <w:sz w:val="28"/>
          <w:szCs w:val="28"/>
        </w:rPr>
        <w:t>«Об утверждении муниципальной  программы</w:t>
      </w:r>
      <w:r w:rsidRPr="0077495C">
        <w:rPr>
          <w:sz w:val="28"/>
          <w:szCs w:val="28"/>
        </w:rPr>
        <w:t xml:space="preserve"> «Развитие физической культуры и спорта в Шабалинском районе в Кировской области»</w:t>
      </w:r>
      <w:r>
        <w:rPr>
          <w:sz w:val="28"/>
          <w:szCs w:val="28"/>
        </w:rPr>
        <w:t xml:space="preserve">, следующего содержания: </w:t>
      </w:r>
    </w:p>
    <w:p w:rsidR="00540402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«Общий объем</w:t>
      </w:r>
      <w:r w:rsidRPr="00A95B94">
        <w:rPr>
          <w:sz w:val="28"/>
          <w:szCs w:val="28"/>
        </w:rPr>
        <w:t xml:space="preserve">  финансирования программы</w:t>
      </w:r>
      <w:r>
        <w:rPr>
          <w:sz w:val="28"/>
          <w:szCs w:val="28"/>
        </w:rPr>
        <w:t xml:space="preserve">», утвердить в новой редакции следующего содержания: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40402" w:rsidRPr="00277A72" w:rsidTr="0011049C">
        <w:tc>
          <w:tcPr>
            <w:tcW w:w="3970" w:type="dxa"/>
            <w:shd w:val="clear" w:color="auto" w:fill="auto"/>
          </w:tcPr>
          <w:p w:rsidR="0054040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>Общий объем  финансирования программы</w:t>
            </w: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 xml:space="preserve">Общий объем  финансирования программы 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– 5 </w:t>
            </w:r>
            <w:r w:rsidR="003B784A">
              <w:rPr>
                <w:color w:val="000000" w:themeColor="text1"/>
                <w:sz w:val="28"/>
                <w:szCs w:val="28"/>
              </w:rPr>
              <w:t>644</w:t>
            </w:r>
            <w:r w:rsidRPr="005E13F3">
              <w:rPr>
                <w:color w:val="000000" w:themeColor="text1"/>
                <w:sz w:val="28"/>
                <w:szCs w:val="28"/>
              </w:rPr>
              <w:t>,</w:t>
            </w:r>
            <w:r w:rsidR="003B784A">
              <w:rPr>
                <w:color w:val="000000" w:themeColor="text1"/>
                <w:sz w:val="28"/>
                <w:szCs w:val="28"/>
              </w:rPr>
              <w:t>29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>.</w:t>
            </w:r>
            <w:r w:rsidRPr="00516204">
              <w:rPr>
                <w:color w:val="FF0000"/>
                <w:sz w:val="28"/>
                <w:szCs w:val="28"/>
              </w:rPr>
              <w:t xml:space="preserve"> </w:t>
            </w:r>
            <w:r w:rsidRPr="00277A72">
              <w:rPr>
                <w:sz w:val="28"/>
                <w:szCs w:val="28"/>
              </w:rPr>
              <w:t xml:space="preserve">, в том числе по годам:   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7A72">
                <w:rPr>
                  <w:sz w:val="28"/>
                  <w:szCs w:val="28"/>
                </w:rPr>
                <w:t>2014 г</w:t>
              </w:r>
            </w:smartTag>
            <w:r w:rsidRPr="00277A72">
              <w:rPr>
                <w:sz w:val="28"/>
                <w:szCs w:val="28"/>
              </w:rPr>
              <w:t xml:space="preserve">. – 82,34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>.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7A72">
                <w:rPr>
                  <w:sz w:val="28"/>
                  <w:szCs w:val="28"/>
                </w:rPr>
                <w:t>2015 г</w:t>
              </w:r>
            </w:smartTag>
            <w:r w:rsidRPr="00277A72">
              <w:rPr>
                <w:sz w:val="28"/>
                <w:szCs w:val="28"/>
              </w:rPr>
              <w:t xml:space="preserve">. – 81,00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>.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7A72">
                <w:rPr>
                  <w:sz w:val="28"/>
                  <w:szCs w:val="28"/>
                </w:rPr>
                <w:t>2016 г</w:t>
              </w:r>
            </w:smartTag>
            <w:r w:rsidRPr="00277A72">
              <w:rPr>
                <w:sz w:val="28"/>
                <w:szCs w:val="28"/>
              </w:rPr>
              <w:t xml:space="preserve">. -  100,00 </w:t>
            </w:r>
            <w:proofErr w:type="spellStart"/>
            <w:r w:rsidRPr="00277A72">
              <w:rPr>
                <w:sz w:val="28"/>
                <w:szCs w:val="28"/>
              </w:rPr>
              <w:t>тыс.руб</w:t>
            </w:r>
            <w:proofErr w:type="spellEnd"/>
            <w:r w:rsidRPr="00277A72">
              <w:rPr>
                <w:sz w:val="28"/>
                <w:szCs w:val="28"/>
              </w:rPr>
              <w:t>.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 xml:space="preserve">2017г. – 100,00 </w:t>
            </w:r>
            <w:proofErr w:type="spellStart"/>
            <w:r w:rsidRPr="00277A72">
              <w:rPr>
                <w:sz w:val="28"/>
                <w:szCs w:val="28"/>
              </w:rPr>
              <w:t>тыс.руб</w:t>
            </w:r>
            <w:proofErr w:type="spellEnd"/>
            <w:r w:rsidRPr="00277A72">
              <w:rPr>
                <w:sz w:val="28"/>
                <w:szCs w:val="28"/>
              </w:rPr>
              <w:t xml:space="preserve"> </w:t>
            </w:r>
          </w:p>
          <w:p w:rsidR="00540402" w:rsidRPr="005E13F3" w:rsidRDefault="00540402" w:rsidP="0011049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E13F3">
              <w:rPr>
                <w:color w:val="000000" w:themeColor="text1"/>
                <w:sz w:val="28"/>
                <w:szCs w:val="28"/>
              </w:rPr>
              <w:t xml:space="preserve">2018г.  – </w:t>
            </w:r>
            <w:r w:rsidR="0063759D">
              <w:rPr>
                <w:color w:val="000000" w:themeColor="text1"/>
                <w:sz w:val="28"/>
                <w:szCs w:val="28"/>
              </w:rPr>
              <w:t>385</w:t>
            </w:r>
            <w:r w:rsidR="003B784A">
              <w:rPr>
                <w:color w:val="000000" w:themeColor="text1"/>
                <w:sz w:val="28"/>
                <w:szCs w:val="28"/>
              </w:rPr>
              <w:t>9</w:t>
            </w:r>
            <w:r w:rsidR="0063759D">
              <w:rPr>
                <w:color w:val="000000" w:themeColor="text1"/>
                <w:sz w:val="28"/>
                <w:szCs w:val="28"/>
              </w:rPr>
              <w:t>,</w:t>
            </w:r>
            <w:r w:rsidR="003B784A">
              <w:rPr>
                <w:color w:val="000000" w:themeColor="text1"/>
                <w:sz w:val="28"/>
                <w:szCs w:val="28"/>
              </w:rPr>
              <w:t>80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 xml:space="preserve">2019г. – 1 321,15  </w:t>
            </w:r>
            <w:proofErr w:type="spellStart"/>
            <w:r w:rsidRPr="00277A72">
              <w:rPr>
                <w:sz w:val="28"/>
                <w:szCs w:val="28"/>
              </w:rPr>
              <w:t>тыс.руб</w:t>
            </w:r>
            <w:proofErr w:type="spellEnd"/>
            <w:r w:rsidRPr="00277A72">
              <w:rPr>
                <w:sz w:val="28"/>
                <w:szCs w:val="28"/>
              </w:rPr>
              <w:t xml:space="preserve">. 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277A72">
              <w:rPr>
                <w:sz w:val="28"/>
                <w:szCs w:val="28"/>
              </w:rPr>
              <w:t xml:space="preserve">2020г. – 100,00 </w:t>
            </w:r>
            <w:proofErr w:type="spellStart"/>
            <w:r w:rsidRPr="00277A72">
              <w:rPr>
                <w:sz w:val="28"/>
                <w:szCs w:val="28"/>
              </w:rPr>
              <w:t>тыс.руб</w:t>
            </w:r>
            <w:proofErr w:type="spellEnd"/>
            <w:r w:rsidRPr="00277A72">
              <w:rPr>
                <w:sz w:val="28"/>
                <w:szCs w:val="28"/>
              </w:rPr>
              <w:t xml:space="preserve">. </w:t>
            </w:r>
          </w:p>
        </w:tc>
      </w:tr>
    </w:tbl>
    <w:p w:rsidR="003B5ED7" w:rsidRPr="003B5ED7" w:rsidRDefault="00540402" w:rsidP="003B5ED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17856">
        <w:rPr>
          <w:sz w:val="28"/>
          <w:szCs w:val="28"/>
        </w:rPr>
        <w:t>В разделе 4</w:t>
      </w:r>
      <w:r>
        <w:rPr>
          <w:sz w:val="28"/>
          <w:szCs w:val="28"/>
        </w:rPr>
        <w:t xml:space="preserve"> программы</w:t>
      </w:r>
      <w:r w:rsidRPr="00E1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7856">
        <w:rPr>
          <w:sz w:val="28"/>
          <w:szCs w:val="28"/>
        </w:rPr>
        <w:t>Ресурсное обеспечение программы</w:t>
      </w:r>
      <w:r w:rsidR="005C58FE">
        <w:rPr>
          <w:sz w:val="28"/>
          <w:szCs w:val="28"/>
        </w:rPr>
        <w:t>»</w:t>
      </w:r>
      <w:r w:rsidR="003B5ED7">
        <w:rPr>
          <w:sz w:val="28"/>
          <w:szCs w:val="28"/>
        </w:rPr>
        <w:t xml:space="preserve"> слова «Общий объем финансирования программы составляет </w:t>
      </w:r>
      <w:r w:rsidR="0063759D">
        <w:rPr>
          <w:sz w:val="28"/>
          <w:szCs w:val="28"/>
        </w:rPr>
        <w:t>5 636,94</w:t>
      </w:r>
      <w:r w:rsidR="003B5ED7">
        <w:rPr>
          <w:sz w:val="28"/>
          <w:szCs w:val="28"/>
        </w:rPr>
        <w:t xml:space="preserve"> тысяч рублей»</w:t>
      </w:r>
      <w:r w:rsidR="003B784A">
        <w:rPr>
          <w:sz w:val="28"/>
          <w:szCs w:val="28"/>
        </w:rPr>
        <w:t xml:space="preserve"> </w:t>
      </w:r>
      <w:proofErr w:type="gramStart"/>
      <w:r w:rsidR="003B784A">
        <w:rPr>
          <w:sz w:val="28"/>
          <w:szCs w:val="28"/>
        </w:rPr>
        <w:t>заменить на слова</w:t>
      </w:r>
      <w:proofErr w:type="gramEnd"/>
      <w:r w:rsidR="003B784A">
        <w:rPr>
          <w:sz w:val="28"/>
          <w:szCs w:val="28"/>
        </w:rPr>
        <w:t xml:space="preserve"> «Общий объем финансирования </w:t>
      </w:r>
      <w:r w:rsidR="003B784A">
        <w:rPr>
          <w:sz w:val="28"/>
          <w:szCs w:val="28"/>
        </w:rPr>
        <w:lastRenderedPageBreak/>
        <w:t>программы составляет 5 644,29 тысяч рублей»</w:t>
      </w:r>
      <w:r w:rsidR="003B5ED7">
        <w:rPr>
          <w:sz w:val="28"/>
          <w:szCs w:val="28"/>
        </w:rPr>
        <w:t xml:space="preserve">, утвердить в новой редакции. </w:t>
      </w:r>
    </w:p>
    <w:p w:rsidR="00540402" w:rsidRDefault="005C58FE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17856">
        <w:rPr>
          <w:sz w:val="28"/>
          <w:szCs w:val="28"/>
        </w:rPr>
        <w:t>В разделе 4</w:t>
      </w:r>
      <w:r>
        <w:rPr>
          <w:sz w:val="28"/>
          <w:szCs w:val="28"/>
        </w:rPr>
        <w:t xml:space="preserve"> программы</w:t>
      </w:r>
      <w:r w:rsidRPr="00E1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7856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т</w:t>
      </w:r>
      <w:r w:rsidR="00540402" w:rsidRPr="00E17856">
        <w:rPr>
          <w:sz w:val="28"/>
          <w:szCs w:val="28"/>
        </w:rPr>
        <w:t>аблицу 3 «Объём финансирования мероприятий программы»</w:t>
      </w:r>
      <w:r w:rsidR="00540402">
        <w:rPr>
          <w:sz w:val="28"/>
          <w:szCs w:val="28"/>
        </w:rPr>
        <w:t xml:space="preserve"> утвердить в новой редакции. Прилагается.</w:t>
      </w:r>
      <w:r w:rsidR="003B5ED7">
        <w:rPr>
          <w:sz w:val="28"/>
          <w:szCs w:val="28"/>
        </w:rPr>
        <w:t xml:space="preserve"> </w:t>
      </w:r>
    </w:p>
    <w:p w:rsidR="00540402" w:rsidRPr="00E848D3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паспорте </w:t>
      </w:r>
      <w:r w:rsidRPr="00E848D3">
        <w:rPr>
          <w:sz w:val="28"/>
          <w:szCs w:val="28"/>
        </w:rPr>
        <w:t>подпрограммы «Развитие спортивно - массовой работы  ШМБУ СШ пгт</w:t>
      </w:r>
      <w:r w:rsidR="001A707F">
        <w:rPr>
          <w:sz w:val="28"/>
          <w:szCs w:val="28"/>
        </w:rPr>
        <w:t xml:space="preserve"> </w:t>
      </w:r>
      <w:r w:rsidRPr="00E848D3">
        <w:rPr>
          <w:sz w:val="28"/>
          <w:szCs w:val="28"/>
        </w:rPr>
        <w:t xml:space="preserve">Ленинское» </w:t>
      </w:r>
      <w:r>
        <w:rPr>
          <w:sz w:val="28"/>
          <w:szCs w:val="28"/>
        </w:rPr>
        <w:t>раздел «</w:t>
      </w:r>
      <w:r w:rsidRPr="00570FCA">
        <w:rPr>
          <w:sz w:val="28"/>
          <w:szCs w:val="28"/>
        </w:rPr>
        <w:t>Объёмы финансирования подпрограммы</w:t>
      </w:r>
      <w:r>
        <w:rPr>
          <w:sz w:val="28"/>
          <w:szCs w:val="28"/>
        </w:rPr>
        <w:t>»</w:t>
      </w:r>
      <w:r w:rsidRPr="00E84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новой редакции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647"/>
      </w:tblGrid>
      <w:tr w:rsidR="00540402" w:rsidRPr="00050C1B" w:rsidTr="0011049C">
        <w:tc>
          <w:tcPr>
            <w:tcW w:w="3936" w:type="dxa"/>
          </w:tcPr>
          <w:p w:rsidR="00540402" w:rsidRPr="00570FCA" w:rsidRDefault="00540402" w:rsidP="0011049C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570FCA">
              <w:rPr>
                <w:sz w:val="28"/>
                <w:szCs w:val="28"/>
              </w:rPr>
              <w:t>Объёмы финансирования подпрограммы</w:t>
            </w:r>
          </w:p>
        </w:tc>
        <w:tc>
          <w:tcPr>
            <w:tcW w:w="5670" w:type="dxa"/>
          </w:tcPr>
          <w:p w:rsidR="00540402" w:rsidRPr="005E13F3" w:rsidRDefault="00540402" w:rsidP="0011049C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Общий объём финансирования – </w:t>
            </w:r>
            <w:r w:rsidR="0063759D">
              <w:rPr>
                <w:color w:val="000000" w:themeColor="text1"/>
                <w:sz w:val="28"/>
                <w:szCs w:val="28"/>
              </w:rPr>
              <w:t>49</w:t>
            </w:r>
            <w:r w:rsidR="003B784A">
              <w:rPr>
                <w:color w:val="000000" w:themeColor="text1"/>
                <w:sz w:val="28"/>
                <w:szCs w:val="28"/>
              </w:rPr>
              <w:t>30</w:t>
            </w:r>
            <w:r w:rsidR="0063759D">
              <w:rPr>
                <w:color w:val="000000" w:themeColor="text1"/>
                <w:sz w:val="28"/>
                <w:szCs w:val="28"/>
              </w:rPr>
              <w:t>,</w:t>
            </w:r>
            <w:r w:rsidR="003B784A">
              <w:rPr>
                <w:color w:val="000000" w:themeColor="text1"/>
                <w:sz w:val="28"/>
                <w:szCs w:val="28"/>
              </w:rPr>
              <w:t>95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>.,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13F3">
                <w:rPr>
                  <w:color w:val="000000" w:themeColor="text1"/>
                  <w:sz w:val="28"/>
                  <w:szCs w:val="28"/>
                </w:rPr>
                <w:t>2018 г</w:t>
              </w:r>
            </w:smartTag>
            <w:r w:rsidRPr="005E13F3">
              <w:rPr>
                <w:color w:val="000000" w:themeColor="text1"/>
                <w:sz w:val="28"/>
                <w:szCs w:val="28"/>
              </w:rPr>
              <w:t>. – 3</w:t>
            </w:r>
            <w:r w:rsidR="0063759D">
              <w:rPr>
                <w:color w:val="000000" w:themeColor="text1"/>
                <w:sz w:val="28"/>
                <w:szCs w:val="28"/>
              </w:rPr>
              <w:t>70</w:t>
            </w:r>
            <w:r w:rsidR="003B784A">
              <w:rPr>
                <w:color w:val="000000" w:themeColor="text1"/>
                <w:sz w:val="28"/>
                <w:szCs w:val="28"/>
              </w:rPr>
              <w:t>9</w:t>
            </w:r>
            <w:r w:rsidRPr="005E13F3">
              <w:rPr>
                <w:color w:val="000000" w:themeColor="text1"/>
                <w:sz w:val="28"/>
                <w:szCs w:val="28"/>
              </w:rPr>
              <w:t>,</w:t>
            </w:r>
            <w:r w:rsidR="003B784A">
              <w:rPr>
                <w:color w:val="000000" w:themeColor="text1"/>
                <w:sz w:val="28"/>
                <w:szCs w:val="28"/>
              </w:rPr>
              <w:t>80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 xml:space="preserve">., из них 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>Областной бюджет – 1</w:t>
            </w:r>
            <w:r w:rsidR="0063759D">
              <w:rPr>
                <w:sz w:val="28"/>
                <w:szCs w:val="28"/>
              </w:rPr>
              <w:t>0</w:t>
            </w:r>
            <w:r w:rsidR="003B784A">
              <w:rPr>
                <w:sz w:val="28"/>
                <w:szCs w:val="28"/>
              </w:rPr>
              <w:t>87</w:t>
            </w:r>
            <w:r w:rsidRPr="000B1DCF">
              <w:rPr>
                <w:sz w:val="28"/>
                <w:szCs w:val="28"/>
              </w:rPr>
              <w:t>,</w:t>
            </w:r>
            <w:r w:rsidR="003B784A">
              <w:rPr>
                <w:sz w:val="28"/>
                <w:szCs w:val="28"/>
              </w:rPr>
              <w:t>74</w:t>
            </w:r>
            <w:r w:rsidRPr="000B1DCF">
              <w:rPr>
                <w:sz w:val="28"/>
                <w:szCs w:val="28"/>
              </w:rPr>
              <w:t xml:space="preserve"> </w:t>
            </w:r>
            <w:proofErr w:type="spellStart"/>
            <w:r w:rsidRPr="000B1DCF">
              <w:rPr>
                <w:sz w:val="28"/>
                <w:szCs w:val="28"/>
              </w:rPr>
              <w:t>тыс</w:t>
            </w:r>
            <w:proofErr w:type="gramStart"/>
            <w:r w:rsidRPr="000B1DCF">
              <w:rPr>
                <w:sz w:val="28"/>
                <w:szCs w:val="28"/>
              </w:rPr>
              <w:t>.р</w:t>
            </w:r>
            <w:proofErr w:type="gramEnd"/>
            <w:r w:rsidRPr="000B1DCF">
              <w:rPr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Районный бюджет – </w:t>
            </w:r>
            <w:r w:rsidRPr="005E13F3">
              <w:rPr>
                <w:color w:val="000000" w:themeColor="text1"/>
                <w:sz w:val="28"/>
                <w:szCs w:val="28"/>
              </w:rPr>
              <w:t>2</w:t>
            </w:r>
            <w:r w:rsidR="0063759D">
              <w:rPr>
                <w:color w:val="000000" w:themeColor="text1"/>
                <w:sz w:val="28"/>
                <w:szCs w:val="28"/>
              </w:rPr>
              <w:t>6</w:t>
            </w:r>
            <w:r w:rsidR="003B784A">
              <w:rPr>
                <w:color w:val="000000" w:themeColor="text1"/>
                <w:sz w:val="28"/>
                <w:szCs w:val="28"/>
              </w:rPr>
              <w:t>22</w:t>
            </w:r>
            <w:r w:rsidRPr="005E13F3">
              <w:rPr>
                <w:color w:val="000000" w:themeColor="text1"/>
                <w:sz w:val="28"/>
                <w:szCs w:val="28"/>
              </w:rPr>
              <w:t>,</w:t>
            </w:r>
            <w:r w:rsidR="003B784A">
              <w:rPr>
                <w:color w:val="000000" w:themeColor="text1"/>
                <w:sz w:val="28"/>
                <w:szCs w:val="28"/>
              </w:rPr>
              <w:t>0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>.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B1DCF">
                <w:rPr>
                  <w:sz w:val="28"/>
                  <w:szCs w:val="28"/>
                </w:rPr>
                <w:t>2019 г</w:t>
              </w:r>
            </w:smartTag>
            <w:r w:rsidRPr="000B1DCF">
              <w:rPr>
                <w:sz w:val="28"/>
                <w:szCs w:val="28"/>
              </w:rPr>
              <w:t xml:space="preserve">. – 1221,15 </w:t>
            </w:r>
            <w:proofErr w:type="spellStart"/>
            <w:r w:rsidRPr="000B1DCF">
              <w:rPr>
                <w:sz w:val="28"/>
                <w:szCs w:val="28"/>
              </w:rPr>
              <w:t>тыс.руб</w:t>
            </w:r>
            <w:proofErr w:type="spellEnd"/>
            <w:r w:rsidRPr="000B1DCF">
              <w:rPr>
                <w:sz w:val="28"/>
                <w:szCs w:val="28"/>
              </w:rPr>
              <w:t>., из них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Областной бюджет – 1221,15 </w:t>
            </w:r>
            <w:proofErr w:type="spellStart"/>
            <w:r w:rsidRPr="000B1DCF">
              <w:rPr>
                <w:sz w:val="28"/>
                <w:szCs w:val="28"/>
              </w:rPr>
              <w:t>тыс.руб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Районный бюджет – 0,00 </w:t>
            </w:r>
            <w:proofErr w:type="spellStart"/>
            <w:r w:rsidRPr="000B1DCF">
              <w:rPr>
                <w:sz w:val="28"/>
                <w:szCs w:val="28"/>
              </w:rPr>
              <w:t>тыс.руб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  <w:p w:rsidR="00540402" w:rsidRPr="00050C1B" w:rsidRDefault="00540402" w:rsidP="0011049C">
            <w:pPr>
              <w:pStyle w:val="a5"/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1DCF">
                <w:rPr>
                  <w:sz w:val="28"/>
                  <w:szCs w:val="28"/>
                </w:rPr>
                <w:t>2020 г</w:t>
              </w:r>
            </w:smartTag>
            <w:r w:rsidRPr="000B1DCF">
              <w:rPr>
                <w:sz w:val="28"/>
                <w:szCs w:val="28"/>
              </w:rPr>
              <w:t xml:space="preserve">. – 0,00 </w:t>
            </w:r>
            <w:proofErr w:type="spellStart"/>
            <w:r w:rsidRPr="000B1DCF">
              <w:rPr>
                <w:sz w:val="28"/>
                <w:szCs w:val="28"/>
              </w:rPr>
              <w:t>тыс.руб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</w:tc>
      </w:tr>
    </w:tbl>
    <w:p w:rsidR="00540402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848D3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>под</w:t>
      </w:r>
      <w:r w:rsidRPr="00E848D3">
        <w:rPr>
          <w:sz w:val="28"/>
          <w:szCs w:val="28"/>
        </w:rPr>
        <w:t xml:space="preserve">программы «Ресурсное обеспечение </w:t>
      </w:r>
      <w:r>
        <w:rPr>
          <w:sz w:val="28"/>
          <w:szCs w:val="28"/>
        </w:rPr>
        <w:t>под</w:t>
      </w:r>
      <w:r w:rsidRPr="00E848D3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таблицу 6</w:t>
      </w:r>
      <w:r w:rsidRPr="00E848D3">
        <w:rPr>
          <w:sz w:val="28"/>
          <w:szCs w:val="28"/>
        </w:rPr>
        <w:t xml:space="preserve">  утвердить в новой редакции</w:t>
      </w:r>
      <w:r>
        <w:rPr>
          <w:sz w:val="28"/>
          <w:szCs w:val="28"/>
        </w:rPr>
        <w:t xml:space="preserve"> следующего содержания:</w:t>
      </w:r>
    </w:p>
    <w:p w:rsidR="00540402" w:rsidRPr="00570FCA" w:rsidRDefault="00540402" w:rsidP="00540402">
      <w:pPr>
        <w:tabs>
          <w:tab w:val="left" w:pos="7526"/>
        </w:tabs>
        <w:spacing w:after="20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«</w:t>
      </w:r>
      <w:r w:rsidRPr="00570FCA">
        <w:rPr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418"/>
        <w:gridCol w:w="1843"/>
        <w:gridCol w:w="1984"/>
      </w:tblGrid>
      <w:tr w:rsidR="00540402" w:rsidRPr="00115C9B" w:rsidTr="0011049C">
        <w:tc>
          <w:tcPr>
            <w:tcW w:w="534" w:type="dxa"/>
            <w:vMerge w:val="restart"/>
          </w:tcPr>
          <w:p w:rsidR="00540402" w:rsidRPr="003323AC" w:rsidRDefault="00540402" w:rsidP="0011049C">
            <w:pPr>
              <w:jc w:val="both"/>
              <w:outlineLvl w:val="0"/>
            </w:pPr>
            <w:r w:rsidRPr="003323AC">
              <w:t>№</w:t>
            </w:r>
          </w:p>
          <w:p w:rsidR="00540402" w:rsidRPr="003323AC" w:rsidRDefault="00540402" w:rsidP="0011049C">
            <w:pPr>
              <w:jc w:val="both"/>
              <w:outlineLvl w:val="0"/>
            </w:pPr>
            <w:r w:rsidRPr="003323AC">
              <w:t>п/п</w:t>
            </w:r>
          </w:p>
        </w:tc>
        <w:tc>
          <w:tcPr>
            <w:tcW w:w="2551" w:type="dxa"/>
            <w:vMerge w:val="restart"/>
          </w:tcPr>
          <w:p w:rsidR="00540402" w:rsidRPr="00744789" w:rsidRDefault="00540402" w:rsidP="0011049C">
            <w:pPr>
              <w:pStyle w:val="a5"/>
            </w:pPr>
            <w:r w:rsidRPr="00744789">
              <w:t>Наименование источника финансирования</w:t>
            </w:r>
          </w:p>
        </w:tc>
        <w:tc>
          <w:tcPr>
            <w:tcW w:w="6804" w:type="dxa"/>
            <w:gridSpan w:val="4"/>
          </w:tcPr>
          <w:p w:rsidR="00540402" w:rsidRPr="00115C9B" w:rsidRDefault="00540402" w:rsidP="0011049C">
            <w:pPr>
              <w:jc w:val="center"/>
              <w:outlineLvl w:val="0"/>
              <w:rPr>
                <w:sz w:val="28"/>
                <w:szCs w:val="28"/>
              </w:rPr>
            </w:pPr>
            <w:r w:rsidRPr="003323AC">
              <w:t>Годы реализации Программы</w:t>
            </w:r>
          </w:p>
        </w:tc>
      </w:tr>
      <w:tr w:rsidR="00540402" w:rsidRPr="003323AC" w:rsidTr="0011049C">
        <w:tc>
          <w:tcPr>
            <w:tcW w:w="534" w:type="dxa"/>
            <w:vMerge/>
          </w:tcPr>
          <w:p w:rsidR="00540402" w:rsidRPr="003323AC" w:rsidRDefault="00540402" w:rsidP="0011049C">
            <w:pPr>
              <w:jc w:val="both"/>
              <w:outlineLvl w:val="0"/>
            </w:pPr>
          </w:p>
        </w:tc>
        <w:tc>
          <w:tcPr>
            <w:tcW w:w="2551" w:type="dxa"/>
            <w:vMerge/>
          </w:tcPr>
          <w:p w:rsidR="00540402" w:rsidRPr="00744789" w:rsidRDefault="00540402" w:rsidP="0011049C">
            <w:pPr>
              <w:pStyle w:val="a5"/>
            </w:pPr>
          </w:p>
        </w:tc>
        <w:tc>
          <w:tcPr>
            <w:tcW w:w="1559" w:type="dxa"/>
          </w:tcPr>
          <w:p w:rsidR="00540402" w:rsidRPr="003323AC" w:rsidRDefault="00540402" w:rsidP="0011049C">
            <w:pPr>
              <w:jc w:val="center"/>
              <w:outlineLvl w:val="0"/>
            </w:pPr>
            <w:r>
              <w:t>2018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jc w:val="center"/>
              <w:outlineLvl w:val="0"/>
            </w:pPr>
            <w:r>
              <w:t>2019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jc w:val="center"/>
              <w:outlineLvl w:val="0"/>
            </w:pPr>
            <w:r>
              <w:t>2020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40402" w:rsidRPr="003323AC" w:rsidRDefault="00540402" w:rsidP="0011049C">
            <w:pPr>
              <w:jc w:val="center"/>
              <w:outlineLvl w:val="0"/>
            </w:pPr>
            <w:r w:rsidRPr="003323AC">
              <w:t>Итого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 w:rsidRPr="003323AC">
              <w:t>тыс.руб</w:t>
            </w:r>
            <w:proofErr w:type="spellEnd"/>
            <w:r>
              <w:t>.</w:t>
            </w:r>
          </w:p>
        </w:tc>
      </w:tr>
      <w:tr w:rsidR="00540402" w:rsidRPr="00707660" w:rsidTr="0011049C"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  <w:r w:rsidRPr="003323AC">
              <w:t>1.</w:t>
            </w: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 w:rsidRPr="00744789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418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843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984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</w:tr>
      <w:tr w:rsidR="00540402" w:rsidRPr="00707660" w:rsidTr="0011049C">
        <w:trPr>
          <w:trHeight w:val="1068"/>
        </w:trPr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  <w:r w:rsidRPr="003323AC">
              <w:t>2.</w:t>
            </w: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 w:rsidRPr="00744789">
              <w:t>Областной бюджет</w:t>
            </w:r>
          </w:p>
        </w:tc>
        <w:tc>
          <w:tcPr>
            <w:tcW w:w="1559" w:type="dxa"/>
          </w:tcPr>
          <w:p w:rsidR="00540402" w:rsidRPr="003323AC" w:rsidRDefault="00540402" w:rsidP="003B784A">
            <w:pPr>
              <w:pStyle w:val="a5"/>
              <w:jc w:val="center"/>
            </w:pPr>
            <w:r>
              <w:t xml:space="preserve">1 </w:t>
            </w:r>
            <w:r w:rsidR="00461F29">
              <w:t>0</w:t>
            </w:r>
            <w:r w:rsidR="003B784A">
              <w:t>87</w:t>
            </w:r>
            <w:r>
              <w:t>,</w:t>
            </w:r>
            <w:r w:rsidR="003B784A">
              <w:t>74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pStyle w:val="a5"/>
              <w:jc w:val="center"/>
            </w:pPr>
            <w:r>
              <w:t>1 221,15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984" w:type="dxa"/>
          </w:tcPr>
          <w:p w:rsidR="00540402" w:rsidRPr="00707660" w:rsidRDefault="00540402" w:rsidP="00913DFC">
            <w:pPr>
              <w:pStyle w:val="a5"/>
              <w:jc w:val="center"/>
            </w:pPr>
            <w:r>
              <w:t xml:space="preserve">2 </w:t>
            </w:r>
            <w:r w:rsidR="00461F29">
              <w:t>3</w:t>
            </w:r>
            <w:r w:rsidR="00913DFC">
              <w:t>08</w:t>
            </w:r>
            <w:r>
              <w:t>,</w:t>
            </w:r>
            <w:r w:rsidR="00461F29">
              <w:t>8</w:t>
            </w:r>
            <w:r w:rsidR="00913DFC">
              <w:t>9</w:t>
            </w:r>
          </w:p>
        </w:tc>
      </w:tr>
      <w:tr w:rsidR="00540402" w:rsidRPr="00707660" w:rsidTr="0011049C"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  <w:r w:rsidRPr="003323AC">
              <w:t>3.</w:t>
            </w: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 w:rsidRPr="00744789">
              <w:t>Бюджет муниципального образования</w:t>
            </w:r>
          </w:p>
        </w:tc>
        <w:tc>
          <w:tcPr>
            <w:tcW w:w="1559" w:type="dxa"/>
          </w:tcPr>
          <w:p w:rsidR="00540402" w:rsidRPr="003323AC" w:rsidRDefault="00540402" w:rsidP="003B784A">
            <w:pPr>
              <w:pStyle w:val="a5"/>
              <w:jc w:val="center"/>
            </w:pPr>
            <w:r w:rsidRPr="005E13F3">
              <w:rPr>
                <w:color w:val="000000" w:themeColor="text1"/>
              </w:rPr>
              <w:t xml:space="preserve">2 </w:t>
            </w:r>
            <w:r w:rsidR="00C120BD">
              <w:rPr>
                <w:color w:val="000000" w:themeColor="text1"/>
              </w:rPr>
              <w:t>6</w:t>
            </w:r>
            <w:r w:rsidR="003B784A">
              <w:rPr>
                <w:color w:val="000000" w:themeColor="text1"/>
              </w:rPr>
              <w:t>22</w:t>
            </w:r>
            <w:r w:rsidRPr="005E13F3">
              <w:rPr>
                <w:color w:val="000000" w:themeColor="text1"/>
              </w:rPr>
              <w:t>,</w:t>
            </w:r>
            <w:r w:rsidR="003B784A">
              <w:rPr>
                <w:color w:val="000000" w:themeColor="text1"/>
              </w:rPr>
              <w:t>0</w:t>
            </w:r>
            <w:r w:rsidRPr="005E13F3">
              <w:rPr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984" w:type="dxa"/>
          </w:tcPr>
          <w:p w:rsidR="00540402" w:rsidRPr="003323AC" w:rsidRDefault="00540402" w:rsidP="003B784A">
            <w:pPr>
              <w:pStyle w:val="a5"/>
              <w:jc w:val="center"/>
            </w:pPr>
            <w:r w:rsidRPr="005E13F3">
              <w:rPr>
                <w:color w:val="000000" w:themeColor="text1"/>
              </w:rPr>
              <w:t>2 </w:t>
            </w:r>
            <w:r w:rsidR="00C120BD">
              <w:rPr>
                <w:color w:val="000000" w:themeColor="text1"/>
              </w:rPr>
              <w:t>6</w:t>
            </w:r>
            <w:r w:rsidR="003B784A">
              <w:rPr>
                <w:color w:val="000000" w:themeColor="text1"/>
              </w:rPr>
              <w:t>22</w:t>
            </w:r>
            <w:r w:rsidR="00C120BD">
              <w:rPr>
                <w:color w:val="000000" w:themeColor="text1"/>
              </w:rPr>
              <w:t>,</w:t>
            </w:r>
            <w:r w:rsidR="003B784A">
              <w:rPr>
                <w:color w:val="000000" w:themeColor="text1"/>
              </w:rPr>
              <w:t>0</w:t>
            </w:r>
            <w:r w:rsidRPr="005E13F3">
              <w:rPr>
                <w:color w:val="000000" w:themeColor="text1"/>
              </w:rPr>
              <w:t>6</w:t>
            </w:r>
          </w:p>
        </w:tc>
      </w:tr>
      <w:tr w:rsidR="00540402" w:rsidRPr="00707660" w:rsidTr="0011049C"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>
              <w:t>ИТОГО</w:t>
            </w:r>
          </w:p>
        </w:tc>
        <w:tc>
          <w:tcPr>
            <w:tcW w:w="1559" w:type="dxa"/>
          </w:tcPr>
          <w:p w:rsidR="00540402" w:rsidRDefault="00540402" w:rsidP="003B784A">
            <w:pPr>
              <w:pStyle w:val="a5"/>
              <w:jc w:val="center"/>
            </w:pPr>
            <w:r w:rsidRPr="005E13F3">
              <w:rPr>
                <w:color w:val="000000" w:themeColor="text1"/>
              </w:rPr>
              <w:t>3 </w:t>
            </w:r>
            <w:r w:rsidR="00C120BD">
              <w:rPr>
                <w:color w:val="000000" w:themeColor="text1"/>
              </w:rPr>
              <w:t>70</w:t>
            </w:r>
            <w:r w:rsidR="003B784A">
              <w:rPr>
                <w:color w:val="000000" w:themeColor="text1"/>
              </w:rPr>
              <w:t>9</w:t>
            </w:r>
            <w:r w:rsidRPr="005E13F3">
              <w:rPr>
                <w:color w:val="000000" w:themeColor="text1"/>
              </w:rPr>
              <w:t>,</w:t>
            </w:r>
            <w:r w:rsidR="003B784A">
              <w:rPr>
                <w:color w:val="000000" w:themeColor="text1"/>
              </w:rPr>
              <w:t>80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pStyle w:val="a5"/>
              <w:jc w:val="center"/>
            </w:pPr>
            <w:r>
              <w:t>1 221,15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pStyle w:val="a5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540402" w:rsidRDefault="00C120BD" w:rsidP="003B784A">
            <w:pPr>
              <w:pStyle w:val="a5"/>
              <w:jc w:val="center"/>
            </w:pPr>
            <w:r>
              <w:rPr>
                <w:color w:val="000000" w:themeColor="text1"/>
              </w:rPr>
              <w:t>4</w:t>
            </w:r>
            <w:r w:rsidR="0075551F">
              <w:rPr>
                <w:color w:val="000000" w:themeColor="text1"/>
              </w:rPr>
              <w:t xml:space="preserve"> 9</w:t>
            </w:r>
            <w:r w:rsidR="003B784A">
              <w:rPr>
                <w:color w:val="000000" w:themeColor="text1"/>
              </w:rPr>
              <w:t>30</w:t>
            </w:r>
            <w:r w:rsidR="0075551F">
              <w:rPr>
                <w:color w:val="000000" w:themeColor="text1"/>
              </w:rPr>
              <w:t>,</w:t>
            </w:r>
            <w:r w:rsidR="003B784A">
              <w:rPr>
                <w:color w:val="000000" w:themeColor="text1"/>
              </w:rPr>
              <w:t>95</w:t>
            </w:r>
          </w:p>
        </w:tc>
      </w:tr>
    </w:tbl>
    <w:p w:rsidR="00540402" w:rsidRPr="00E848D3" w:rsidRDefault="00540402" w:rsidP="0054040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540402" w:rsidRPr="00E17856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17856">
        <w:rPr>
          <w:sz w:val="28"/>
          <w:szCs w:val="28"/>
        </w:rPr>
        <w:lastRenderedPageBreak/>
        <w:t xml:space="preserve">Опубликовать настоящее постановление в сборнике нормативных правовых актов органов местного самоуправления Шабалинского района. </w:t>
      </w:r>
    </w:p>
    <w:p w:rsidR="00540402" w:rsidRPr="001A707F" w:rsidRDefault="000A25CC" w:rsidP="001A70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40402">
        <w:rPr>
          <w:color w:val="000000"/>
          <w:sz w:val="28"/>
          <w:szCs w:val="28"/>
        </w:rPr>
        <w:t xml:space="preserve">Вступает в силу с момента официального </w:t>
      </w:r>
      <w:r w:rsidR="00540402" w:rsidRPr="00343D45">
        <w:rPr>
          <w:color w:val="000000"/>
          <w:sz w:val="28"/>
          <w:szCs w:val="28"/>
        </w:rPr>
        <w:t>опубликования.</w:t>
      </w:r>
    </w:p>
    <w:p w:rsidR="00540402" w:rsidRPr="009A79C3" w:rsidRDefault="00540402" w:rsidP="00540402">
      <w:pPr>
        <w:spacing w:line="360" w:lineRule="auto"/>
        <w:jc w:val="both"/>
        <w:rPr>
          <w:sz w:val="16"/>
          <w:szCs w:val="16"/>
        </w:rPr>
      </w:pPr>
    </w:p>
    <w:p w:rsidR="00A05982" w:rsidRDefault="00A05982" w:rsidP="000A25CC">
      <w:pPr>
        <w:pStyle w:val="a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0A25CC" w:rsidRPr="009C0E97" w:rsidRDefault="000A25CC" w:rsidP="00A05982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>Шабалинского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05982">
        <w:rPr>
          <w:sz w:val="28"/>
          <w:szCs w:val="28"/>
        </w:rPr>
        <w:t xml:space="preserve">          С.В. Парфёнова</w:t>
      </w:r>
    </w:p>
    <w:p w:rsidR="000A25CC" w:rsidRPr="003B5ED7" w:rsidRDefault="000A25CC" w:rsidP="00A059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25CC" w:rsidRDefault="000A25CC" w:rsidP="000A25CC">
      <w:pPr>
        <w:pStyle w:val="a3"/>
        <w:spacing w:line="360" w:lineRule="auto"/>
        <w:ind w:firstLine="0"/>
      </w:pPr>
      <w:r w:rsidRPr="00EA5BCC">
        <w:t xml:space="preserve">ПОДГОТОВЛЕНО </w:t>
      </w:r>
    </w:p>
    <w:p w:rsidR="000A25CC" w:rsidRDefault="000A25CC" w:rsidP="000A25CC">
      <w:pPr>
        <w:pStyle w:val="a3"/>
        <w:ind w:firstLine="0"/>
        <w:contextualSpacing/>
      </w:pPr>
      <w:r>
        <w:t>Ведущий специалист отдела культуры,</w:t>
      </w:r>
    </w:p>
    <w:p w:rsidR="000A25CC" w:rsidRPr="003B5ED7" w:rsidRDefault="000A25CC" w:rsidP="000A25CC">
      <w:pPr>
        <w:pStyle w:val="a3"/>
        <w:ind w:firstLine="0"/>
        <w:contextualSpacing/>
        <w:rPr>
          <w:lang w:val="ru-RU"/>
        </w:rPr>
      </w:pPr>
      <w:r>
        <w:t xml:space="preserve">спорта и молодежи администрации района                           </w:t>
      </w:r>
      <w:proofErr w:type="spellStart"/>
      <w:r>
        <w:rPr>
          <w:lang w:val="ru-RU"/>
        </w:rPr>
        <w:t>Н.И.Федорова</w:t>
      </w:r>
      <w:proofErr w:type="spellEnd"/>
    </w:p>
    <w:p w:rsidR="000A25CC" w:rsidRDefault="000A25CC" w:rsidP="000A25CC">
      <w:pPr>
        <w:spacing w:line="360" w:lineRule="auto"/>
        <w:jc w:val="both"/>
        <w:rPr>
          <w:sz w:val="28"/>
          <w:szCs w:val="28"/>
        </w:rPr>
      </w:pPr>
    </w:p>
    <w:p w:rsidR="000A25CC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 xml:space="preserve">СОГЛАСОВАНО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A25CC" w:rsidRPr="004A69F6" w:rsidTr="007417C2">
        <w:tc>
          <w:tcPr>
            <w:tcW w:w="7054" w:type="dxa"/>
            <w:shd w:val="clear" w:color="auto" w:fill="auto"/>
          </w:tcPr>
          <w:p w:rsidR="00913DFC" w:rsidRDefault="00913DFC" w:rsidP="007417C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0A25CC" w:rsidRPr="004A69F6" w:rsidRDefault="00913DFC" w:rsidP="007417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25CC" w:rsidRPr="004A69F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0A25CC" w:rsidRPr="004A69F6">
              <w:rPr>
                <w:sz w:val="28"/>
                <w:szCs w:val="28"/>
              </w:rPr>
              <w:t xml:space="preserve"> отделом культуры, спорта  </w:t>
            </w: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и молодежи администрации района  </w:t>
            </w:r>
          </w:p>
        </w:tc>
        <w:tc>
          <w:tcPr>
            <w:tcW w:w="2517" w:type="dxa"/>
            <w:shd w:val="clear" w:color="auto" w:fill="auto"/>
          </w:tcPr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0A25CC" w:rsidRPr="004A69F6" w:rsidRDefault="000A25CC" w:rsidP="00913DF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9F6">
              <w:rPr>
                <w:sz w:val="28"/>
                <w:szCs w:val="28"/>
              </w:rPr>
              <w:t>Н.</w:t>
            </w:r>
            <w:r w:rsidR="00913DFC">
              <w:rPr>
                <w:sz w:val="28"/>
                <w:szCs w:val="28"/>
              </w:rPr>
              <w:t>И</w:t>
            </w:r>
            <w:r w:rsidRPr="004A69F6">
              <w:rPr>
                <w:sz w:val="28"/>
                <w:szCs w:val="28"/>
              </w:rPr>
              <w:t>.</w:t>
            </w:r>
            <w:r w:rsidR="00913DFC">
              <w:rPr>
                <w:sz w:val="28"/>
                <w:szCs w:val="28"/>
              </w:rPr>
              <w:t>Федорова</w:t>
            </w:r>
            <w:proofErr w:type="spellEnd"/>
          </w:p>
        </w:tc>
      </w:tr>
      <w:tr w:rsidR="00A03C65" w:rsidRPr="004A69F6" w:rsidTr="007417C2">
        <w:tc>
          <w:tcPr>
            <w:tcW w:w="7054" w:type="dxa"/>
            <w:shd w:val="clear" w:color="auto" w:fill="auto"/>
          </w:tcPr>
          <w:p w:rsidR="00DD0F05" w:rsidRDefault="00DD0F05"/>
          <w:p w:rsidR="00DD0F05" w:rsidRDefault="00DD0F0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24"/>
            </w:tblGrid>
            <w:tr w:rsidR="00DD0F05" w:rsidRPr="004A69F6" w:rsidTr="00DD0F05">
              <w:tc>
                <w:tcPr>
                  <w:tcW w:w="4624" w:type="dxa"/>
                  <w:shd w:val="clear" w:color="auto" w:fill="auto"/>
                </w:tcPr>
                <w:p w:rsidR="00DD0F05" w:rsidRPr="004A69F6" w:rsidRDefault="00A05982" w:rsidP="0083336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DD0F05">
                    <w:rPr>
                      <w:sz w:val="28"/>
                      <w:szCs w:val="28"/>
                    </w:rPr>
                    <w:t>ачальника финансового управления</w:t>
                  </w:r>
                </w:p>
              </w:tc>
            </w:tr>
          </w:tbl>
          <w:p w:rsidR="00DD0F05" w:rsidRDefault="00DD0F05" w:rsidP="00833364">
            <w:pPr>
              <w:spacing w:line="360" w:lineRule="auto"/>
              <w:rPr>
                <w:sz w:val="28"/>
                <w:szCs w:val="28"/>
              </w:rPr>
            </w:pPr>
          </w:p>
          <w:p w:rsidR="00A03C65" w:rsidRPr="004A69F6" w:rsidRDefault="00A03C65" w:rsidP="00833364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03C65" w:rsidRPr="004A69F6" w:rsidRDefault="00A03C65" w:rsidP="00833364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>района по социальным вопросам</w:t>
            </w:r>
          </w:p>
        </w:tc>
        <w:tc>
          <w:tcPr>
            <w:tcW w:w="2517" w:type="dxa"/>
            <w:shd w:val="clear" w:color="auto" w:fill="auto"/>
          </w:tcPr>
          <w:p w:rsidR="00A03C65" w:rsidRPr="004A69F6" w:rsidRDefault="00A03C65" w:rsidP="00833364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4"/>
            </w:tblGrid>
            <w:tr w:rsidR="00DD0F05" w:rsidRPr="004A69F6" w:rsidTr="00CE712A">
              <w:tc>
                <w:tcPr>
                  <w:tcW w:w="2214" w:type="dxa"/>
                  <w:shd w:val="clear" w:color="auto" w:fill="auto"/>
                </w:tcPr>
                <w:p w:rsidR="00DD0F05" w:rsidRDefault="00DD0F05" w:rsidP="00CE712A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DD0F05" w:rsidRPr="004A69F6" w:rsidRDefault="00DD0F05" w:rsidP="00A0598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4A69F6">
                    <w:rPr>
                      <w:sz w:val="28"/>
                      <w:szCs w:val="28"/>
                    </w:rPr>
                    <w:t>Н.</w:t>
                  </w:r>
                  <w:r w:rsidR="00A05982">
                    <w:rPr>
                      <w:sz w:val="28"/>
                      <w:szCs w:val="28"/>
                    </w:rPr>
                    <w:t>А</w:t>
                  </w:r>
                  <w:r w:rsidRPr="004A69F6">
                    <w:rPr>
                      <w:sz w:val="28"/>
                      <w:szCs w:val="28"/>
                    </w:rPr>
                    <w:t>.</w:t>
                  </w:r>
                  <w:r w:rsidR="00A05982">
                    <w:rPr>
                      <w:sz w:val="28"/>
                      <w:szCs w:val="28"/>
                    </w:rPr>
                    <w:t>Игошина</w:t>
                  </w:r>
                  <w:proofErr w:type="spellEnd"/>
                </w:p>
              </w:tc>
            </w:tr>
          </w:tbl>
          <w:p w:rsidR="00A03C65" w:rsidRDefault="00A03C65" w:rsidP="00833364">
            <w:pPr>
              <w:spacing w:line="360" w:lineRule="auto"/>
              <w:rPr>
                <w:sz w:val="28"/>
                <w:szCs w:val="28"/>
              </w:rPr>
            </w:pPr>
          </w:p>
          <w:p w:rsidR="00DD0F05" w:rsidRDefault="00DD0F05" w:rsidP="00833364">
            <w:pPr>
              <w:spacing w:line="360" w:lineRule="auto"/>
              <w:rPr>
                <w:sz w:val="28"/>
                <w:szCs w:val="28"/>
              </w:rPr>
            </w:pPr>
          </w:p>
          <w:p w:rsidR="00A03C65" w:rsidRPr="004A69F6" w:rsidRDefault="00A05982" w:rsidP="008333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С.В.Парфё</w:t>
            </w:r>
            <w:r w:rsidR="00A03C65" w:rsidRPr="004A69F6">
              <w:rPr>
                <w:sz w:val="28"/>
                <w:szCs w:val="28"/>
              </w:rPr>
              <w:t>нова</w:t>
            </w:r>
            <w:proofErr w:type="spellEnd"/>
            <w:r w:rsidR="00A03C65" w:rsidRPr="004A69F6">
              <w:rPr>
                <w:sz w:val="28"/>
                <w:szCs w:val="28"/>
              </w:rPr>
              <w:t xml:space="preserve"> </w:t>
            </w:r>
          </w:p>
        </w:tc>
      </w:tr>
      <w:tr w:rsidR="00A03C65" w:rsidRPr="004A69F6" w:rsidTr="007417C2">
        <w:tc>
          <w:tcPr>
            <w:tcW w:w="7054" w:type="dxa"/>
            <w:shd w:val="clear" w:color="auto" w:fill="auto"/>
          </w:tcPr>
          <w:p w:rsidR="00A03C65" w:rsidRDefault="00A03C65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Заведующий отделом </w:t>
            </w:r>
          </w:p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экономического развития  </w:t>
            </w:r>
          </w:p>
        </w:tc>
        <w:tc>
          <w:tcPr>
            <w:tcW w:w="2517" w:type="dxa"/>
            <w:shd w:val="clear" w:color="auto" w:fill="auto"/>
          </w:tcPr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A03C65" w:rsidRDefault="00A03C65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9F6">
              <w:rPr>
                <w:sz w:val="28"/>
                <w:szCs w:val="28"/>
              </w:rPr>
              <w:t>Н.Е.Овечкина</w:t>
            </w:r>
            <w:proofErr w:type="spellEnd"/>
          </w:p>
        </w:tc>
      </w:tr>
      <w:tr w:rsidR="00A03C65" w:rsidRPr="004A69F6" w:rsidTr="007417C2">
        <w:tc>
          <w:tcPr>
            <w:tcW w:w="7054" w:type="dxa"/>
            <w:shd w:val="clear" w:color="auto" w:fill="auto"/>
          </w:tcPr>
          <w:p w:rsidR="00A03C65" w:rsidRDefault="00A03C65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>Заведующий отделом по организационно-</w:t>
            </w:r>
          </w:p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правовым и кадровым вопросам      </w:t>
            </w:r>
          </w:p>
        </w:tc>
        <w:tc>
          <w:tcPr>
            <w:tcW w:w="2517" w:type="dxa"/>
            <w:shd w:val="clear" w:color="auto" w:fill="auto"/>
          </w:tcPr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A03C65" w:rsidRPr="004A69F6" w:rsidRDefault="00A03C65" w:rsidP="007417C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9F6">
              <w:rPr>
                <w:sz w:val="28"/>
                <w:szCs w:val="28"/>
              </w:rPr>
              <w:t>Г.А.Пунгина</w:t>
            </w:r>
            <w:proofErr w:type="spellEnd"/>
          </w:p>
        </w:tc>
      </w:tr>
    </w:tbl>
    <w:p w:rsidR="000A25CC" w:rsidRDefault="000A25CC" w:rsidP="000A25CC">
      <w:pPr>
        <w:spacing w:line="360" w:lineRule="auto"/>
        <w:jc w:val="both"/>
        <w:rPr>
          <w:sz w:val="28"/>
          <w:szCs w:val="28"/>
        </w:rPr>
      </w:pPr>
    </w:p>
    <w:p w:rsidR="000A25CC" w:rsidRPr="004121A9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>Правовая экспертиза проведена:</w:t>
      </w:r>
    </w:p>
    <w:p w:rsidR="000A25CC" w:rsidRPr="004121A9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>предварительная</w:t>
      </w:r>
    </w:p>
    <w:p w:rsidR="000A25CC" w:rsidRPr="004121A9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>заключительная</w:t>
      </w:r>
    </w:p>
    <w:p w:rsidR="000A25CC" w:rsidRPr="00BA38D2" w:rsidRDefault="000A25CC" w:rsidP="000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Pr="004121A9">
        <w:rPr>
          <w:sz w:val="28"/>
          <w:szCs w:val="28"/>
        </w:rPr>
        <w:t xml:space="preserve">ОЭР, </w:t>
      </w:r>
      <w:proofErr w:type="spellStart"/>
      <w:r w:rsidRPr="004121A9">
        <w:rPr>
          <w:sz w:val="28"/>
          <w:szCs w:val="28"/>
        </w:rPr>
        <w:t>фин</w:t>
      </w:r>
      <w:proofErr w:type="gramStart"/>
      <w:r w:rsidRPr="004121A9">
        <w:rPr>
          <w:sz w:val="28"/>
          <w:szCs w:val="28"/>
        </w:rPr>
        <w:t>.у</w:t>
      </w:r>
      <w:proofErr w:type="gramEnd"/>
      <w:r w:rsidRPr="004121A9">
        <w:rPr>
          <w:sz w:val="28"/>
          <w:szCs w:val="28"/>
        </w:rPr>
        <w:t>правл</w:t>
      </w:r>
      <w:r>
        <w:rPr>
          <w:sz w:val="28"/>
          <w:szCs w:val="28"/>
        </w:rPr>
        <w:t>ение</w:t>
      </w:r>
      <w:proofErr w:type="spellEnd"/>
      <w:r>
        <w:rPr>
          <w:sz w:val="28"/>
          <w:szCs w:val="28"/>
        </w:rPr>
        <w:t xml:space="preserve">, КСК, ОК,С и М - 3, сборник </w:t>
      </w:r>
      <w:r w:rsidRPr="004121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21A9">
        <w:rPr>
          <w:sz w:val="28"/>
          <w:szCs w:val="28"/>
        </w:rPr>
        <w:t>6</w:t>
      </w:r>
      <w:r w:rsidRPr="002060C8">
        <w:rPr>
          <w:sz w:val="28"/>
          <w:szCs w:val="28"/>
        </w:rPr>
        <w:t xml:space="preserve">       </w:t>
      </w:r>
    </w:p>
    <w:p w:rsidR="00540402" w:rsidRDefault="00540402" w:rsidP="00540402">
      <w:pPr>
        <w:spacing w:line="360" w:lineRule="auto"/>
        <w:jc w:val="both"/>
        <w:rPr>
          <w:b/>
          <w:sz w:val="28"/>
          <w:szCs w:val="28"/>
          <w:u w:val="single"/>
        </w:rPr>
        <w:sectPr w:rsidR="00540402" w:rsidSect="00DD0F0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40402" w:rsidTr="00540402">
        <w:tc>
          <w:tcPr>
            <w:tcW w:w="4928" w:type="dxa"/>
          </w:tcPr>
          <w:p w:rsidR="00540402" w:rsidRDefault="00540402" w:rsidP="001104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0402" w:rsidRDefault="00540402" w:rsidP="001104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0402" w:rsidRDefault="00540402" w:rsidP="001104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AC">
              <w:rPr>
                <w:color w:val="000000"/>
              </w:rPr>
              <w:t>Приложение № 1 в новой редакции к муниципальной программе</w:t>
            </w:r>
          </w:p>
        </w:tc>
      </w:tr>
    </w:tbl>
    <w:p w:rsidR="00540402" w:rsidRPr="00FA6048" w:rsidRDefault="00540402" w:rsidP="00540402">
      <w:pPr>
        <w:pStyle w:val="a5"/>
        <w:jc w:val="center"/>
      </w:pPr>
      <w:r w:rsidRPr="00FA6048">
        <w:t>Объём финансирования мероприятий программы в новой редакции</w:t>
      </w:r>
    </w:p>
    <w:p w:rsidR="00540402" w:rsidRPr="00FA6048" w:rsidRDefault="00540402" w:rsidP="00540402">
      <w:pPr>
        <w:pStyle w:val="a5"/>
        <w:jc w:val="right"/>
      </w:pPr>
      <w:r w:rsidRPr="00FA6048">
        <w:t>Таблица 3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2268"/>
        <w:gridCol w:w="851"/>
        <w:gridCol w:w="850"/>
        <w:gridCol w:w="851"/>
        <w:gridCol w:w="992"/>
        <w:gridCol w:w="1134"/>
        <w:gridCol w:w="1276"/>
        <w:gridCol w:w="1276"/>
        <w:gridCol w:w="1275"/>
      </w:tblGrid>
      <w:tr w:rsidR="00540402" w:rsidRPr="00A95B94" w:rsidTr="0011049C">
        <w:trPr>
          <w:trHeight w:val="300"/>
        </w:trPr>
        <w:tc>
          <w:tcPr>
            <w:tcW w:w="1560" w:type="dxa"/>
            <w:vMerge w:val="restart"/>
          </w:tcPr>
          <w:p w:rsidR="00540402" w:rsidRPr="00D216E1" w:rsidRDefault="00540402" w:rsidP="0011049C">
            <w:r w:rsidRPr="00D216E1">
              <w:t>Статус</w:t>
            </w:r>
          </w:p>
        </w:tc>
        <w:tc>
          <w:tcPr>
            <w:tcW w:w="3118" w:type="dxa"/>
            <w:vMerge w:val="restart"/>
          </w:tcPr>
          <w:p w:rsidR="00540402" w:rsidRPr="00D216E1" w:rsidRDefault="00540402" w:rsidP="0011049C">
            <w:r w:rsidRPr="00D216E1">
              <w:t xml:space="preserve">Наименование муниципальной целевой программы,  отдельного мероприятия </w:t>
            </w:r>
          </w:p>
        </w:tc>
        <w:tc>
          <w:tcPr>
            <w:tcW w:w="2268" w:type="dxa"/>
            <w:vMerge w:val="restart"/>
          </w:tcPr>
          <w:p w:rsidR="00540402" w:rsidRPr="00D216E1" w:rsidRDefault="00540402" w:rsidP="0011049C">
            <w:r w:rsidRPr="00D216E1">
              <w:t>Источники финансирования</w:t>
            </w:r>
          </w:p>
        </w:tc>
        <w:tc>
          <w:tcPr>
            <w:tcW w:w="8505" w:type="dxa"/>
            <w:gridSpan w:val="8"/>
          </w:tcPr>
          <w:p w:rsidR="00540402" w:rsidRPr="00D216E1" w:rsidRDefault="00540402" w:rsidP="0011049C">
            <w:r w:rsidRPr="00D216E1">
              <w:t>Оценка расходов  (тыс.</w:t>
            </w:r>
            <w:r w:rsidR="004D66B4">
              <w:t xml:space="preserve"> </w:t>
            </w:r>
            <w:r w:rsidRPr="00D216E1">
              <w:t>рублей)</w:t>
            </w:r>
          </w:p>
          <w:p w:rsidR="00540402" w:rsidRPr="00D216E1" w:rsidRDefault="00540402" w:rsidP="0011049C"/>
        </w:tc>
      </w:tr>
      <w:tr w:rsidR="00540402" w:rsidRPr="00A95B94" w:rsidTr="0011049C">
        <w:trPr>
          <w:trHeight w:val="591"/>
        </w:trPr>
        <w:tc>
          <w:tcPr>
            <w:tcW w:w="1560" w:type="dxa"/>
            <w:vMerge/>
          </w:tcPr>
          <w:p w:rsidR="00540402" w:rsidRPr="00D216E1" w:rsidRDefault="00540402" w:rsidP="0011049C"/>
        </w:tc>
        <w:tc>
          <w:tcPr>
            <w:tcW w:w="3118" w:type="dxa"/>
            <w:vMerge/>
          </w:tcPr>
          <w:p w:rsidR="00540402" w:rsidRPr="00D216E1" w:rsidRDefault="00540402" w:rsidP="0011049C"/>
        </w:tc>
        <w:tc>
          <w:tcPr>
            <w:tcW w:w="2268" w:type="dxa"/>
            <w:vMerge/>
          </w:tcPr>
          <w:p w:rsidR="00540402" w:rsidRPr="00D216E1" w:rsidRDefault="00540402" w:rsidP="0011049C"/>
        </w:tc>
        <w:tc>
          <w:tcPr>
            <w:tcW w:w="851" w:type="dxa"/>
          </w:tcPr>
          <w:p w:rsidR="00540402" w:rsidRPr="00D216E1" w:rsidRDefault="00540402" w:rsidP="0011049C">
            <w:r w:rsidRPr="00D216E1">
              <w:t>2014 год</w:t>
            </w:r>
          </w:p>
        </w:tc>
        <w:tc>
          <w:tcPr>
            <w:tcW w:w="850" w:type="dxa"/>
          </w:tcPr>
          <w:p w:rsidR="00540402" w:rsidRPr="00D216E1" w:rsidRDefault="00540402" w:rsidP="0011049C">
            <w:r w:rsidRPr="00D216E1">
              <w:t>2015 год</w:t>
            </w:r>
          </w:p>
        </w:tc>
        <w:tc>
          <w:tcPr>
            <w:tcW w:w="851" w:type="dxa"/>
          </w:tcPr>
          <w:p w:rsidR="00540402" w:rsidRPr="00D216E1" w:rsidRDefault="00540402" w:rsidP="0011049C">
            <w:r w:rsidRPr="00D216E1">
              <w:t>2016 год</w:t>
            </w:r>
          </w:p>
        </w:tc>
        <w:tc>
          <w:tcPr>
            <w:tcW w:w="992" w:type="dxa"/>
          </w:tcPr>
          <w:p w:rsidR="00540402" w:rsidRPr="00D216E1" w:rsidRDefault="00540402" w:rsidP="0011049C">
            <w:r w:rsidRPr="00D216E1">
              <w:t>2017 год</w:t>
            </w:r>
          </w:p>
        </w:tc>
        <w:tc>
          <w:tcPr>
            <w:tcW w:w="1134" w:type="dxa"/>
          </w:tcPr>
          <w:p w:rsidR="00540402" w:rsidRPr="00D216E1" w:rsidRDefault="00540402" w:rsidP="0011049C">
            <w:r w:rsidRPr="00D216E1">
              <w:t>2018 год</w:t>
            </w:r>
          </w:p>
        </w:tc>
        <w:tc>
          <w:tcPr>
            <w:tcW w:w="1276" w:type="dxa"/>
          </w:tcPr>
          <w:p w:rsidR="00540402" w:rsidRPr="00D216E1" w:rsidRDefault="00540402" w:rsidP="0011049C">
            <w:r w:rsidRPr="00D216E1">
              <w:t>2019 год</w:t>
            </w:r>
          </w:p>
        </w:tc>
        <w:tc>
          <w:tcPr>
            <w:tcW w:w="1276" w:type="dxa"/>
          </w:tcPr>
          <w:p w:rsidR="00540402" w:rsidRPr="00D216E1" w:rsidRDefault="00540402" w:rsidP="0011049C">
            <w:r w:rsidRPr="00D216E1">
              <w:t>2020 год</w:t>
            </w:r>
          </w:p>
        </w:tc>
        <w:tc>
          <w:tcPr>
            <w:tcW w:w="1275" w:type="dxa"/>
          </w:tcPr>
          <w:p w:rsidR="00540402" w:rsidRPr="00D216E1" w:rsidRDefault="00540402" w:rsidP="0011049C">
            <w:r>
              <w:t>ИТОГО</w:t>
            </w:r>
          </w:p>
        </w:tc>
      </w:tr>
      <w:tr w:rsidR="00B5059C" w:rsidRPr="00B5059C" w:rsidTr="0011049C">
        <w:trPr>
          <w:trHeight w:val="347"/>
        </w:trPr>
        <w:tc>
          <w:tcPr>
            <w:tcW w:w="1560" w:type="dxa"/>
            <w:vMerge w:val="restart"/>
          </w:tcPr>
          <w:p w:rsidR="00540402" w:rsidRPr="00230278" w:rsidRDefault="00540402" w:rsidP="0011049C">
            <w:r w:rsidRPr="00230278">
              <w:t>Муниципальная целевая программа</w:t>
            </w:r>
          </w:p>
        </w:tc>
        <w:tc>
          <w:tcPr>
            <w:tcW w:w="3118" w:type="dxa"/>
            <w:vMerge w:val="restart"/>
          </w:tcPr>
          <w:p w:rsidR="00540402" w:rsidRPr="00230278" w:rsidRDefault="00540402" w:rsidP="0011049C">
            <w:r w:rsidRPr="00230278">
              <w:t>«Развитие физической культуры и спорта в Шабалинском районе» на 2014-2020 годы.</w:t>
            </w:r>
          </w:p>
        </w:tc>
        <w:tc>
          <w:tcPr>
            <w:tcW w:w="2268" w:type="dxa"/>
          </w:tcPr>
          <w:p w:rsidR="00540402" w:rsidRPr="00230278" w:rsidRDefault="00540402" w:rsidP="0011049C">
            <w:r w:rsidRPr="00230278">
              <w:t>всего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82,34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 w:rsidRPr="00230278">
              <w:t>81,0</w:t>
            </w:r>
            <w:r>
              <w:t>0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1134" w:type="dxa"/>
          </w:tcPr>
          <w:p w:rsidR="00540402" w:rsidRPr="005E13F3" w:rsidRDefault="000A25CC" w:rsidP="00913D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</w:t>
            </w:r>
            <w:r w:rsidR="00913DFC">
              <w:rPr>
                <w:color w:val="000000" w:themeColor="text1"/>
              </w:rPr>
              <w:t>9</w:t>
            </w:r>
            <w:r w:rsidR="00540402" w:rsidRPr="005E13F3">
              <w:rPr>
                <w:color w:val="000000" w:themeColor="text1"/>
              </w:rPr>
              <w:t>,</w:t>
            </w:r>
            <w:r w:rsidR="00913DFC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1321,15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10</w:t>
            </w:r>
            <w:r w:rsidRPr="00230278">
              <w:t>0,0</w:t>
            </w:r>
          </w:p>
        </w:tc>
        <w:tc>
          <w:tcPr>
            <w:tcW w:w="1275" w:type="dxa"/>
          </w:tcPr>
          <w:p w:rsidR="00540402" w:rsidRPr="00B5059C" w:rsidRDefault="00540402" w:rsidP="00913DFC">
            <w:pPr>
              <w:jc w:val="right"/>
              <w:rPr>
                <w:b/>
                <w:color w:val="FF0000"/>
              </w:rPr>
            </w:pPr>
            <w:r w:rsidRPr="00906B38">
              <w:rPr>
                <w:b/>
                <w:color w:val="000000" w:themeColor="text1"/>
              </w:rPr>
              <w:t>5</w:t>
            </w:r>
            <w:r w:rsidR="000A25CC">
              <w:rPr>
                <w:b/>
                <w:color w:val="000000" w:themeColor="text1"/>
              </w:rPr>
              <w:t>6</w:t>
            </w:r>
            <w:r w:rsidR="00913DFC">
              <w:rPr>
                <w:b/>
                <w:color w:val="000000" w:themeColor="text1"/>
              </w:rPr>
              <w:t>44</w:t>
            </w:r>
            <w:r w:rsidRPr="00906B38">
              <w:rPr>
                <w:b/>
                <w:color w:val="000000" w:themeColor="text1"/>
              </w:rPr>
              <w:t>,</w:t>
            </w:r>
            <w:r w:rsidR="00913DFC">
              <w:rPr>
                <w:b/>
                <w:color w:val="000000" w:themeColor="text1"/>
              </w:rPr>
              <w:t>29</w:t>
            </w:r>
          </w:p>
        </w:tc>
      </w:tr>
      <w:tr w:rsidR="00540402" w:rsidRPr="00A95B94" w:rsidTr="0011049C">
        <w:trPr>
          <w:trHeight w:val="401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230278" w:rsidRDefault="00540402" w:rsidP="0011049C">
            <w:r>
              <w:t xml:space="preserve">Местный </w:t>
            </w:r>
            <w:r w:rsidRPr="00230278">
              <w:t>бюджет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82,34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 w:rsidRPr="00230278">
              <w:t>81,0</w:t>
            </w:r>
            <w:r>
              <w:t>0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1134" w:type="dxa"/>
          </w:tcPr>
          <w:p w:rsidR="00540402" w:rsidRPr="005E13F3" w:rsidRDefault="00540402" w:rsidP="00913DFC">
            <w:pPr>
              <w:jc w:val="right"/>
              <w:rPr>
                <w:color w:val="000000" w:themeColor="text1"/>
              </w:rPr>
            </w:pPr>
            <w:r w:rsidRPr="005E13F3">
              <w:rPr>
                <w:color w:val="000000" w:themeColor="text1"/>
              </w:rPr>
              <w:t>27</w:t>
            </w:r>
            <w:r w:rsidR="00913DFC">
              <w:rPr>
                <w:color w:val="000000" w:themeColor="text1"/>
              </w:rPr>
              <w:t>72</w:t>
            </w:r>
            <w:r w:rsidRPr="005E13F3">
              <w:rPr>
                <w:color w:val="000000" w:themeColor="text1"/>
              </w:rPr>
              <w:t>,</w:t>
            </w:r>
            <w:r w:rsidR="00913DFC">
              <w:rPr>
                <w:color w:val="000000" w:themeColor="text1"/>
              </w:rPr>
              <w:t>0</w:t>
            </w:r>
            <w:r w:rsidRPr="005E13F3"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10</w:t>
            </w:r>
            <w:r w:rsidRPr="00230278">
              <w:t>0,0</w:t>
            </w:r>
            <w:r>
              <w:t>0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10</w:t>
            </w:r>
            <w:r w:rsidRPr="00230278">
              <w:t>0,0</w:t>
            </w:r>
          </w:p>
        </w:tc>
        <w:tc>
          <w:tcPr>
            <w:tcW w:w="1275" w:type="dxa"/>
          </w:tcPr>
          <w:p w:rsidR="00540402" w:rsidRPr="00230278" w:rsidRDefault="00540402" w:rsidP="00913DFC">
            <w:pPr>
              <w:jc w:val="right"/>
            </w:pPr>
            <w:r w:rsidRPr="00906B38">
              <w:rPr>
                <w:color w:val="000000" w:themeColor="text1"/>
              </w:rPr>
              <w:t>33</w:t>
            </w:r>
            <w:r w:rsidR="00913DFC">
              <w:rPr>
                <w:color w:val="000000" w:themeColor="text1"/>
              </w:rPr>
              <w:t>35</w:t>
            </w:r>
            <w:r w:rsidRPr="00906B38">
              <w:rPr>
                <w:color w:val="000000" w:themeColor="text1"/>
              </w:rPr>
              <w:t>,</w:t>
            </w:r>
            <w:r w:rsidR="00913DFC">
              <w:rPr>
                <w:color w:val="000000" w:themeColor="text1"/>
              </w:rPr>
              <w:t>4</w:t>
            </w:r>
            <w:r w:rsidRPr="00906B38">
              <w:rPr>
                <w:color w:val="000000" w:themeColor="text1"/>
              </w:rPr>
              <w:t>0</w:t>
            </w:r>
          </w:p>
        </w:tc>
      </w:tr>
      <w:tr w:rsidR="00540402" w:rsidRPr="00A95B94" w:rsidTr="0011049C">
        <w:trPr>
          <w:trHeight w:val="280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230278" w:rsidRDefault="00540402" w:rsidP="0011049C">
            <w:r w:rsidRPr="00230278">
              <w:t>Областной бюджет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1134" w:type="dxa"/>
          </w:tcPr>
          <w:p w:rsidR="00540402" w:rsidRPr="00230278" w:rsidRDefault="00540402" w:rsidP="00913DFC">
            <w:pPr>
              <w:jc w:val="right"/>
            </w:pPr>
            <w:r>
              <w:t>1</w:t>
            </w:r>
            <w:r w:rsidR="000A25CC">
              <w:t>0</w:t>
            </w:r>
            <w:r w:rsidR="00913DFC">
              <w:t>87</w:t>
            </w:r>
            <w:r>
              <w:t>,</w:t>
            </w:r>
            <w:r w:rsidR="00913DFC">
              <w:t>74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1275" w:type="dxa"/>
          </w:tcPr>
          <w:p w:rsidR="00540402" w:rsidRPr="00230278" w:rsidRDefault="00540402" w:rsidP="00913DFC">
            <w:pPr>
              <w:jc w:val="right"/>
            </w:pPr>
            <w:r>
              <w:t>2</w:t>
            </w:r>
            <w:r w:rsidR="00012CCB">
              <w:t>3</w:t>
            </w:r>
            <w:r w:rsidR="00913DFC">
              <w:t>08</w:t>
            </w:r>
            <w:r>
              <w:t>,</w:t>
            </w:r>
            <w:r w:rsidR="00012CCB">
              <w:t>8</w:t>
            </w:r>
            <w:r w:rsidR="00913DFC">
              <w:t>9</w:t>
            </w:r>
          </w:p>
        </w:tc>
      </w:tr>
      <w:tr w:rsidR="00540402" w:rsidRPr="00A95B94" w:rsidTr="0011049C">
        <w:trPr>
          <w:trHeight w:val="320"/>
        </w:trPr>
        <w:tc>
          <w:tcPr>
            <w:tcW w:w="1560" w:type="dxa"/>
            <w:vMerge w:val="restart"/>
          </w:tcPr>
          <w:p w:rsidR="00540402" w:rsidRPr="00230278" w:rsidRDefault="00540402" w:rsidP="0011049C">
            <w:r w:rsidRPr="00230278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230278" w:rsidRDefault="00540402" w:rsidP="0011049C">
            <w:r w:rsidRPr="00230278">
              <w:t>«Сохранение и обновление спортивного инвентаря»</w:t>
            </w:r>
          </w:p>
        </w:tc>
        <w:tc>
          <w:tcPr>
            <w:tcW w:w="2268" w:type="dxa"/>
          </w:tcPr>
          <w:p w:rsidR="00540402" w:rsidRPr="00C216B9" w:rsidRDefault="00540402" w:rsidP="0011049C">
            <w:r w:rsidRPr="00C216B9">
              <w:t>всего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33,8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5" w:type="dxa"/>
          </w:tcPr>
          <w:p w:rsidR="00540402" w:rsidRPr="00A307C7" w:rsidRDefault="00540402" w:rsidP="0011049C">
            <w:pPr>
              <w:jc w:val="right"/>
            </w:pPr>
            <w:r w:rsidRPr="00A307C7">
              <w:t>233,80</w:t>
            </w:r>
          </w:p>
        </w:tc>
      </w:tr>
      <w:tr w:rsidR="00540402" w:rsidRPr="00A95B94" w:rsidTr="0011049C">
        <w:trPr>
          <w:trHeight w:val="361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C216B9" w:rsidRDefault="00540402" w:rsidP="0011049C">
            <w:r>
              <w:t>м</w:t>
            </w:r>
            <w:r w:rsidRPr="00C216B9">
              <w:t>естный бюджет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33,8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233,80</w:t>
            </w:r>
          </w:p>
        </w:tc>
      </w:tr>
      <w:tr w:rsidR="00540402" w:rsidRPr="00A95B94" w:rsidTr="0011049C">
        <w:trPr>
          <w:trHeight w:val="288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C216B9" w:rsidRDefault="00540402" w:rsidP="0011049C">
            <w:r>
              <w:t>о</w:t>
            </w:r>
            <w:r w:rsidRPr="00C216B9">
              <w:t>бластной бюджет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-</w:t>
            </w:r>
          </w:p>
        </w:tc>
      </w:tr>
      <w:tr w:rsidR="00540402" w:rsidRPr="00A95B94" w:rsidTr="0011049C">
        <w:trPr>
          <w:trHeight w:val="373"/>
        </w:trPr>
        <w:tc>
          <w:tcPr>
            <w:tcW w:w="1560" w:type="dxa"/>
            <w:vMerge w:val="restart"/>
          </w:tcPr>
          <w:p w:rsidR="00540402" w:rsidRPr="00230278" w:rsidRDefault="00540402" w:rsidP="0011049C">
            <w:r w:rsidRPr="00230278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230278" w:rsidRDefault="00540402" w:rsidP="0011049C">
            <w:r w:rsidRPr="00230278">
              <w:t xml:space="preserve">«Спортивно-массовые мероприятия </w:t>
            </w:r>
            <w:proofErr w:type="spellStart"/>
            <w:r w:rsidRPr="00230278">
              <w:t>ОКСиМ</w:t>
            </w:r>
            <w:proofErr w:type="spellEnd"/>
            <w:r>
              <w:t>,</w:t>
            </w:r>
            <w:r w:rsidRPr="00230278">
              <w:t xml:space="preserve"> </w:t>
            </w:r>
            <w:proofErr w:type="gramStart"/>
            <w:r w:rsidRPr="00230278">
              <w:t>согласно</w:t>
            </w:r>
            <w:proofErr w:type="gramEnd"/>
            <w:r w:rsidRPr="00230278">
              <w:t xml:space="preserve"> календарных планов»</w:t>
            </w:r>
          </w:p>
        </w:tc>
        <w:tc>
          <w:tcPr>
            <w:tcW w:w="2268" w:type="dxa"/>
          </w:tcPr>
          <w:p w:rsidR="00540402" w:rsidRPr="00C216B9" w:rsidRDefault="00540402" w:rsidP="0011049C">
            <w:r w:rsidRPr="00C216B9">
              <w:t>всего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>
              <w:t>4</w:t>
            </w:r>
            <w:r w:rsidRPr="00C216B9">
              <w:t>2,34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41,0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116,2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479,54</w:t>
            </w:r>
          </w:p>
        </w:tc>
      </w:tr>
      <w:tr w:rsidR="00540402" w:rsidRPr="00A95B94" w:rsidTr="0011049C">
        <w:trPr>
          <w:trHeight w:val="307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C216B9" w:rsidRDefault="00540402" w:rsidP="0011049C">
            <w:r w:rsidRPr="00C216B9">
              <w:t>Местный бюджет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>
              <w:t>4</w:t>
            </w:r>
            <w:r w:rsidRPr="00C216B9">
              <w:t>2,34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41,0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116,2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479,54</w:t>
            </w:r>
          </w:p>
        </w:tc>
      </w:tr>
      <w:tr w:rsidR="00540402" w:rsidRPr="00A95B94" w:rsidTr="0011049C">
        <w:trPr>
          <w:trHeight w:val="270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230278" w:rsidRDefault="00540402" w:rsidP="0011049C">
            <w:r w:rsidRPr="00230278">
              <w:t>Областной бюджет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</w:tr>
      <w:tr w:rsidR="005E13F3" w:rsidRPr="005E13F3" w:rsidTr="0011049C">
        <w:trPr>
          <w:trHeight w:val="277"/>
        </w:trPr>
        <w:tc>
          <w:tcPr>
            <w:tcW w:w="1560" w:type="dxa"/>
            <w:vMerge w:val="restart"/>
          </w:tcPr>
          <w:p w:rsidR="00540402" w:rsidRPr="00DA48E4" w:rsidRDefault="00540402" w:rsidP="0011049C">
            <w:r w:rsidRPr="00DA48E4">
              <w:t>Подпрограмма</w:t>
            </w:r>
          </w:p>
        </w:tc>
        <w:tc>
          <w:tcPr>
            <w:tcW w:w="3118" w:type="dxa"/>
            <w:vMerge w:val="restart"/>
          </w:tcPr>
          <w:p w:rsidR="00540402" w:rsidRPr="00DA48E4" w:rsidRDefault="00540402" w:rsidP="0011049C">
            <w:r w:rsidRPr="00DA48E4">
              <w:t xml:space="preserve">«Развитие спортивно - массовой работы  ШМБУ СШ </w:t>
            </w:r>
            <w:proofErr w:type="spellStart"/>
            <w:r w:rsidRPr="00DA48E4">
              <w:t>пгтЛенинское</w:t>
            </w:r>
            <w:proofErr w:type="spellEnd"/>
            <w:r w:rsidRPr="00DA48E4">
              <w:t>»</w:t>
            </w:r>
          </w:p>
        </w:tc>
        <w:tc>
          <w:tcPr>
            <w:tcW w:w="2268" w:type="dxa"/>
          </w:tcPr>
          <w:p w:rsidR="00540402" w:rsidRPr="00DA48E4" w:rsidRDefault="00540402" w:rsidP="0011049C">
            <w:r w:rsidRPr="00DA48E4">
              <w:t>всего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A2390D" w:rsidP="00913DFC">
            <w:pPr>
              <w:jc w:val="right"/>
            </w:pPr>
            <w:r>
              <w:t>3</w:t>
            </w:r>
            <w:r w:rsidR="00012CCB">
              <w:t>70</w:t>
            </w:r>
            <w:r w:rsidR="00913DFC">
              <w:t>9</w:t>
            </w:r>
            <w:r w:rsidR="00540402">
              <w:t>,</w:t>
            </w:r>
            <w:r w:rsidR="00913DFC">
              <w:t>80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5E13F3" w:rsidRDefault="00012CCB" w:rsidP="00913DFC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</w:t>
            </w:r>
            <w:r w:rsidR="00913DFC">
              <w:rPr>
                <w:b/>
                <w:color w:val="000000" w:themeColor="text1"/>
              </w:rPr>
              <w:t>30</w:t>
            </w:r>
            <w:r w:rsidR="00540402" w:rsidRPr="005E13F3">
              <w:rPr>
                <w:b/>
                <w:color w:val="000000" w:themeColor="text1"/>
              </w:rPr>
              <w:t>,</w:t>
            </w:r>
            <w:r w:rsidR="00913DFC">
              <w:rPr>
                <w:b/>
                <w:color w:val="000000" w:themeColor="text1"/>
              </w:rPr>
              <w:t>95</w:t>
            </w:r>
          </w:p>
        </w:tc>
      </w:tr>
      <w:tr w:rsidR="00540402" w:rsidRPr="00A95B94" w:rsidTr="0011049C">
        <w:trPr>
          <w:trHeight w:val="281"/>
        </w:trPr>
        <w:tc>
          <w:tcPr>
            <w:tcW w:w="1560" w:type="dxa"/>
            <w:vMerge/>
          </w:tcPr>
          <w:p w:rsidR="00540402" w:rsidRPr="00DA48E4" w:rsidRDefault="00540402" w:rsidP="0011049C"/>
        </w:tc>
        <w:tc>
          <w:tcPr>
            <w:tcW w:w="3118" w:type="dxa"/>
            <w:vMerge/>
          </w:tcPr>
          <w:p w:rsidR="00540402" w:rsidRPr="00DA48E4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местный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913DFC">
            <w:pPr>
              <w:jc w:val="right"/>
            </w:pPr>
            <w:r>
              <w:t>2</w:t>
            </w:r>
            <w:r w:rsidR="00012CCB">
              <w:t>6</w:t>
            </w:r>
            <w:r w:rsidR="00913DFC">
              <w:t>22</w:t>
            </w:r>
            <w:r>
              <w:t>,</w:t>
            </w:r>
            <w:r w:rsidR="00913DFC">
              <w:t>0</w:t>
            </w:r>
            <w:r>
              <w:t>6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913DFC">
            <w:pPr>
              <w:jc w:val="right"/>
            </w:pPr>
            <w:r>
              <w:t>2</w:t>
            </w:r>
            <w:r w:rsidR="001C59C7">
              <w:t>6</w:t>
            </w:r>
            <w:r w:rsidR="00913DFC">
              <w:t>22</w:t>
            </w:r>
            <w:r>
              <w:t>,</w:t>
            </w:r>
            <w:r w:rsidR="00913DFC">
              <w:t>0</w:t>
            </w:r>
            <w:r w:rsidR="001C59C7">
              <w:t>6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/>
          </w:tcPr>
          <w:p w:rsidR="00540402" w:rsidRPr="00DA48E4" w:rsidRDefault="00540402" w:rsidP="0011049C"/>
        </w:tc>
        <w:tc>
          <w:tcPr>
            <w:tcW w:w="3118" w:type="dxa"/>
            <w:vMerge/>
          </w:tcPr>
          <w:p w:rsidR="00540402" w:rsidRPr="00DA48E4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областной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913DFC">
            <w:pPr>
              <w:jc w:val="right"/>
            </w:pPr>
            <w:r>
              <w:t>1</w:t>
            </w:r>
            <w:r w:rsidR="00012CCB">
              <w:t>0</w:t>
            </w:r>
            <w:r w:rsidR="00913DFC">
              <w:t>87</w:t>
            </w:r>
            <w:r>
              <w:t>,</w:t>
            </w:r>
            <w:r w:rsidR="00913DFC">
              <w:t>74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913DFC">
            <w:pPr>
              <w:jc w:val="right"/>
            </w:pPr>
            <w:r>
              <w:t>2</w:t>
            </w:r>
            <w:r w:rsidR="001C59C7">
              <w:t>3</w:t>
            </w:r>
            <w:r w:rsidR="00913DFC">
              <w:t>08</w:t>
            </w:r>
            <w:r>
              <w:t>,</w:t>
            </w:r>
            <w:r w:rsidR="00913DFC">
              <w:t>89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 w:val="restart"/>
          </w:tcPr>
          <w:p w:rsidR="00540402" w:rsidRPr="00DA48E4" w:rsidRDefault="00540402" w:rsidP="0011049C">
            <w:r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DA48E4" w:rsidRDefault="00540402" w:rsidP="0011049C">
            <w:r w:rsidRPr="00975CA0">
              <w:t>Отдельное мероприятие «Организация и поддержка деятельности спортивной школы»</w:t>
            </w:r>
          </w:p>
        </w:tc>
        <w:tc>
          <w:tcPr>
            <w:tcW w:w="2268" w:type="dxa"/>
          </w:tcPr>
          <w:p w:rsidR="00540402" w:rsidRPr="00DA48E4" w:rsidRDefault="00540402" w:rsidP="0011049C">
            <w:r w:rsidRPr="00DA48E4">
              <w:t>всего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0F259B">
            <w:pPr>
              <w:jc w:val="right"/>
            </w:pPr>
            <w:r>
              <w:t>30</w:t>
            </w:r>
            <w:r w:rsidR="000F259B">
              <w:t>42</w:t>
            </w:r>
            <w:r>
              <w:t>,</w:t>
            </w:r>
            <w:r w:rsidR="00F555C1">
              <w:t>8</w:t>
            </w:r>
            <w:r>
              <w:t>5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F555C1">
            <w:pPr>
              <w:jc w:val="right"/>
            </w:pPr>
            <w:r>
              <w:t>30</w:t>
            </w:r>
            <w:r w:rsidR="00F555C1">
              <w:t>42</w:t>
            </w:r>
            <w:r>
              <w:t>,</w:t>
            </w:r>
            <w:r w:rsidR="00F555C1">
              <w:t>8</w:t>
            </w:r>
            <w:r>
              <w:t>5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/>
          </w:tcPr>
          <w:p w:rsidR="00540402" w:rsidRDefault="00540402" w:rsidP="0011049C"/>
        </w:tc>
        <w:tc>
          <w:tcPr>
            <w:tcW w:w="3118" w:type="dxa"/>
            <w:vMerge/>
          </w:tcPr>
          <w:p w:rsidR="00540402" w:rsidRPr="00975CA0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местный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012CCB">
            <w:pPr>
              <w:jc w:val="right"/>
            </w:pPr>
            <w:r w:rsidRPr="00DA48E4">
              <w:t>1</w:t>
            </w:r>
            <w:r>
              <w:t>9</w:t>
            </w:r>
            <w:r w:rsidR="00F555C1">
              <w:t>64</w:t>
            </w:r>
            <w:r w:rsidRPr="00DA48E4">
              <w:t>,</w:t>
            </w:r>
            <w:r w:rsidR="00F555C1">
              <w:t>6</w:t>
            </w:r>
            <w:r>
              <w:t>6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012CCB">
            <w:pPr>
              <w:jc w:val="right"/>
            </w:pPr>
            <w:r w:rsidRPr="00DA48E4">
              <w:t>1</w:t>
            </w:r>
            <w:r>
              <w:t>9</w:t>
            </w:r>
            <w:r w:rsidR="00F555C1">
              <w:t>64</w:t>
            </w:r>
            <w:r w:rsidRPr="00DA48E4">
              <w:t>,</w:t>
            </w:r>
            <w:r w:rsidR="00F555C1">
              <w:t>6</w:t>
            </w:r>
            <w:r>
              <w:t>6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/>
          </w:tcPr>
          <w:p w:rsidR="00540402" w:rsidRDefault="00540402" w:rsidP="0011049C"/>
        </w:tc>
        <w:tc>
          <w:tcPr>
            <w:tcW w:w="3118" w:type="dxa"/>
            <w:vMerge/>
          </w:tcPr>
          <w:p w:rsidR="00540402" w:rsidRPr="00975CA0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областной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11049C">
            <w:pPr>
              <w:jc w:val="right"/>
            </w:pPr>
            <w:r w:rsidRPr="00DA48E4">
              <w:t>1078,19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11049C">
            <w:pPr>
              <w:jc w:val="right"/>
            </w:pPr>
            <w:r w:rsidRPr="00DA48E4">
              <w:t>1078,19</w:t>
            </w:r>
          </w:p>
        </w:tc>
      </w:tr>
      <w:tr w:rsidR="00540402" w:rsidRPr="00A95B94" w:rsidTr="0011049C">
        <w:trPr>
          <w:trHeight w:val="339"/>
        </w:trPr>
        <w:tc>
          <w:tcPr>
            <w:tcW w:w="1560" w:type="dxa"/>
            <w:vMerge w:val="restart"/>
          </w:tcPr>
          <w:p w:rsidR="00540402" w:rsidRPr="001604C5" w:rsidRDefault="00540402" w:rsidP="0011049C">
            <w:r w:rsidRPr="001604C5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1604C5" w:rsidRDefault="00540402" w:rsidP="0011049C">
            <w:r w:rsidRPr="001604C5">
              <w:t xml:space="preserve">«Возмещение коммунальных услуг </w:t>
            </w:r>
            <w:proofErr w:type="spellStart"/>
            <w:r w:rsidRPr="001604C5">
              <w:t>педработникам</w:t>
            </w:r>
            <w:proofErr w:type="spellEnd"/>
            <w:r w:rsidRPr="001604C5">
              <w:t xml:space="preserve">, </w:t>
            </w:r>
            <w:proofErr w:type="gramStart"/>
            <w:r w:rsidRPr="001604C5">
              <w:t>работающим</w:t>
            </w:r>
            <w:proofErr w:type="gramEnd"/>
            <w:r w:rsidRPr="001604C5">
              <w:t xml:space="preserve"> на селе»</w:t>
            </w:r>
          </w:p>
        </w:tc>
        <w:tc>
          <w:tcPr>
            <w:tcW w:w="2268" w:type="dxa"/>
          </w:tcPr>
          <w:p w:rsidR="00540402" w:rsidRPr="001604C5" w:rsidRDefault="00540402" w:rsidP="0011049C">
            <w:r w:rsidRPr="001604C5">
              <w:t>всего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F555C1" w:rsidP="00F555C1">
            <w:pPr>
              <w:jc w:val="right"/>
            </w:pPr>
            <w:r>
              <w:t>9</w:t>
            </w:r>
            <w:r w:rsidR="00540402" w:rsidRPr="001604C5">
              <w:t>,</w:t>
            </w:r>
            <w:r>
              <w:t>55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5" w:type="dxa"/>
          </w:tcPr>
          <w:p w:rsidR="00540402" w:rsidRPr="00230278" w:rsidRDefault="00F555C1" w:rsidP="00F555C1">
            <w:pPr>
              <w:jc w:val="right"/>
            </w:pPr>
            <w:r>
              <w:t>9</w:t>
            </w:r>
            <w:r w:rsidR="00540402">
              <w:t>,</w:t>
            </w:r>
            <w:r>
              <w:t>55</w:t>
            </w:r>
          </w:p>
        </w:tc>
      </w:tr>
      <w:tr w:rsidR="00540402" w:rsidRPr="00A95B94" w:rsidTr="0011049C">
        <w:trPr>
          <w:trHeight w:val="274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местный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</w:tr>
      <w:tr w:rsidR="00540402" w:rsidRPr="00A95B94" w:rsidTr="0011049C">
        <w:trPr>
          <w:trHeight w:val="416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областной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F555C1" w:rsidP="00F555C1">
            <w:pPr>
              <w:jc w:val="right"/>
            </w:pPr>
            <w:r>
              <w:t>9</w:t>
            </w:r>
            <w:r w:rsidR="00540402">
              <w:t>,</w:t>
            </w:r>
            <w:r>
              <w:t>55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5" w:type="dxa"/>
          </w:tcPr>
          <w:p w:rsidR="00540402" w:rsidRPr="00230278" w:rsidRDefault="00F555C1" w:rsidP="00F555C1">
            <w:pPr>
              <w:jc w:val="right"/>
            </w:pPr>
            <w:r>
              <w:t>9</w:t>
            </w:r>
            <w:r w:rsidR="00540402">
              <w:t>,</w:t>
            </w:r>
            <w:r>
              <w:t>55</w:t>
            </w:r>
          </w:p>
        </w:tc>
      </w:tr>
      <w:tr w:rsidR="00540402" w:rsidRPr="00A95B94" w:rsidTr="0011049C">
        <w:trPr>
          <w:trHeight w:val="274"/>
        </w:trPr>
        <w:tc>
          <w:tcPr>
            <w:tcW w:w="1560" w:type="dxa"/>
            <w:vMerge w:val="restart"/>
          </w:tcPr>
          <w:p w:rsidR="00540402" w:rsidRPr="001604C5" w:rsidRDefault="00540402" w:rsidP="0011049C">
            <w:r w:rsidRPr="001604C5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1604C5" w:rsidRDefault="00540402" w:rsidP="0011049C">
            <w:r w:rsidRPr="001604C5">
              <w:t xml:space="preserve"> «Капитальный ремонт кровли здания спортивной школы»</w:t>
            </w:r>
          </w:p>
        </w:tc>
        <w:tc>
          <w:tcPr>
            <w:tcW w:w="2268" w:type="dxa"/>
          </w:tcPr>
          <w:p w:rsidR="00540402" w:rsidRPr="001604C5" w:rsidRDefault="00540402" w:rsidP="0011049C">
            <w:r w:rsidRPr="001604C5">
              <w:t>всего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F555C1" w:rsidP="00012CCB">
            <w:pPr>
              <w:jc w:val="right"/>
            </w:pPr>
            <w:r>
              <w:t>657,4</w:t>
            </w:r>
            <w:r w:rsidR="00012CCB">
              <w:t>0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F555C1" w:rsidP="00012CCB">
            <w:pPr>
              <w:jc w:val="right"/>
            </w:pPr>
            <w:r>
              <w:t>1878</w:t>
            </w:r>
            <w:r w:rsidR="00540402">
              <w:t>,</w:t>
            </w:r>
            <w:r>
              <w:t>5</w:t>
            </w:r>
            <w:r w:rsidR="00012CCB">
              <w:t>5</w:t>
            </w:r>
          </w:p>
        </w:tc>
      </w:tr>
      <w:tr w:rsidR="00540402" w:rsidRPr="00A95B94" w:rsidTr="0011049C">
        <w:trPr>
          <w:trHeight w:val="298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местный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40402" w:rsidRPr="001604C5" w:rsidRDefault="00540402" w:rsidP="0011049C">
            <w:pPr>
              <w:jc w:val="right"/>
            </w:pPr>
            <w:r w:rsidRPr="001604C5">
              <w:t>657,40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657,40</w:t>
            </w:r>
          </w:p>
        </w:tc>
      </w:tr>
      <w:tr w:rsidR="00540402" w:rsidRPr="00A95B94" w:rsidTr="0011049C">
        <w:trPr>
          <w:trHeight w:val="273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областной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40402" w:rsidRPr="001604C5" w:rsidRDefault="00F555C1" w:rsidP="00012CC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540402" w:rsidP="00012CCB">
            <w:pPr>
              <w:jc w:val="right"/>
            </w:pPr>
            <w:r>
              <w:t>1</w:t>
            </w:r>
            <w:r w:rsidR="00F555C1">
              <w:t>221</w:t>
            </w:r>
            <w:r>
              <w:t>,</w:t>
            </w:r>
            <w:r w:rsidR="00F555C1">
              <w:t>1</w:t>
            </w:r>
            <w:r w:rsidR="00012CCB">
              <w:t>5</w:t>
            </w:r>
          </w:p>
        </w:tc>
      </w:tr>
    </w:tbl>
    <w:p w:rsidR="00044AF0" w:rsidRDefault="00044AF0"/>
    <w:sectPr w:rsidR="00044AF0" w:rsidSect="005404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72" w:rsidRDefault="00DA3572" w:rsidP="00540402">
      <w:r>
        <w:separator/>
      </w:r>
    </w:p>
  </w:endnote>
  <w:endnote w:type="continuationSeparator" w:id="0">
    <w:p w:rsidR="00DA3572" w:rsidRDefault="00DA3572" w:rsidP="005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72" w:rsidRDefault="00DA3572" w:rsidP="00540402">
      <w:r>
        <w:separator/>
      </w:r>
    </w:p>
  </w:footnote>
  <w:footnote w:type="continuationSeparator" w:id="0">
    <w:p w:rsidR="00DA3572" w:rsidRDefault="00DA3572" w:rsidP="0054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F08"/>
    <w:multiLevelType w:val="multilevel"/>
    <w:tmpl w:val="1CFA1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02"/>
    <w:rsid w:val="00012CCB"/>
    <w:rsid w:val="00044AF0"/>
    <w:rsid w:val="00082889"/>
    <w:rsid w:val="000A25CC"/>
    <w:rsid w:val="000F259B"/>
    <w:rsid w:val="001A707F"/>
    <w:rsid w:val="001C59C7"/>
    <w:rsid w:val="0026121B"/>
    <w:rsid w:val="003B5ED7"/>
    <w:rsid w:val="003B784A"/>
    <w:rsid w:val="003E163D"/>
    <w:rsid w:val="00461F29"/>
    <w:rsid w:val="00462D35"/>
    <w:rsid w:val="004A5AFE"/>
    <w:rsid w:val="004D66B4"/>
    <w:rsid w:val="00503341"/>
    <w:rsid w:val="00516204"/>
    <w:rsid w:val="00540402"/>
    <w:rsid w:val="00554621"/>
    <w:rsid w:val="005C58FE"/>
    <w:rsid w:val="005E13F3"/>
    <w:rsid w:val="00606480"/>
    <w:rsid w:val="0063759D"/>
    <w:rsid w:val="0075166A"/>
    <w:rsid w:val="0075551F"/>
    <w:rsid w:val="0083335A"/>
    <w:rsid w:val="008D1F02"/>
    <w:rsid w:val="008D3783"/>
    <w:rsid w:val="00906B38"/>
    <w:rsid w:val="00913DFC"/>
    <w:rsid w:val="00A03C65"/>
    <w:rsid w:val="00A05982"/>
    <w:rsid w:val="00A2390D"/>
    <w:rsid w:val="00AA6A6D"/>
    <w:rsid w:val="00AB5206"/>
    <w:rsid w:val="00B5059C"/>
    <w:rsid w:val="00BA38D2"/>
    <w:rsid w:val="00C120BD"/>
    <w:rsid w:val="00C963CB"/>
    <w:rsid w:val="00DA3572"/>
    <w:rsid w:val="00DD0F05"/>
    <w:rsid w:val="00F555C1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402"/>
    <w:pPr>
      <w:keepNext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4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5404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40402"/>
    <w:pPr>
      <w:ind w:firstLine="720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404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4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1F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402"/>
    <w:pPr>
      <w:keepNext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4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5404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40402"/>
    <w:pPr>
      <w:ind w:firstLine="720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404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4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1F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User</cp:lastModifiedBy>
  <cp:revision>5</cp:revision>
  <cp:lastPrinted>2018-10-02T11:20:00Z</cp:lastPrinted>
  <dcterms:created xsi:type="dcterms:W3CDTF">2018-09-19T12:50:00Z</dcterms:created>
  <dcterms:modified xsi:type="dcterms:W3CDTF">2018-10-02T11:21:00Z</dcterms:modified>
</cp:coreProperties>
</file>