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51" w:rsidRDefault="00525951" w:rsidP="00056D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ПРОЕКТ</w:t>
      </w:r>
    </w:p>
    <w:p w:rsidR="00056DA9" w:rsidRPr="00056DA9" w:rsidRDefault="00056DA9" w:rsidP="00056D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6DA9">
        <w:rPr>
          <w:rFonts w:ascii="Times New Roman" w:hAnsi="Times New Roman" w:cs="Times New Roman"/>
          <w:b/>
          <w:sz w:val="24"/>
          <w:szCs w:val="24"/>
        </w:rPr>
        <w:t xml:space="preserve">ГОСТОВСКАЯ СЕЛЬСКАЯ ДУМА </w:t>
      </w:r>
    </w:p>
    <w:p w:rsidR="00056DA9" w:rsidRPr="00056DA9" w:rsidRDefault="00056DA9" w:rsidP="00056D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6DA9">
        <w:rPr>
          <w:rFonts w:ascii="Times New Roman" w:hAnsi="Times New Roman" w:cs="Times New Roman"/>
          <w:b/>
          <w:sz w:val="24"/>
          <w:szCs w:val="24"/>
        </w:rPr>
        <w:t>ШАБАЛИНСКОГО РАЙОНА</w:t>
      </w:r>
    </w:p>
    <w:p w:rsidR="00056DA9" w:rsidRPr="00056DA9" w:rsidRDefault="00056DA9" w:rsidP="00056D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6DA9">
        <w:rPr>
          <w:rFonts w:ascii="Times New Roman" w:hAnsi="Times New Roman" w:cs="Times New Roman"/>
          <w:b/>
          <w:sz w:val="24"/>
          <w:szCs w:val="24"/>
        </w:rPr>
        <w:t>КИРОВСКОЙ  ОБЛАСТИ</w:t>
      </w:r>
    </w:p>
    <w:p w:rsidR="00056DA9" w:rsidRPr="00056DA9" w:rsidRDefault="00056DA9" w:rsidP="00056D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6DA9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056DA9" w:rsidRPr="00056DA9" w:rsidRDefault="00056DA9" w:rsidP="00056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DA9" w:rsidRPr="00056DA9" w:rsidRDefault="00056DA9" w:rsidP="00056DA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6D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6DA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056DA9" w:rsidRPr="00056DA9" w:rsidRDefault="00525951" w:rsidP="00056D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6DA9" w:rsidRPr="00056DA9">
        <w:rPr>
          <w:rFonts w:ascii="Times New Roman" w:hAnsi="Times New Roman" w:cs="Times New Roman"/>
          <w:b/>
          <w:sz w:val="24"/>
          <w:szCs w:val="24"/>
          <w:u w:val="single"/>
        </w:rPr>
        <w:t>2017 г.</w:t>
      </w:r>
      <w:r w:rsidR="00056DA9" w:rsidRPr="00056D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№ </w:t>
      </w:r>
      <w:r w:rsidR="00056DA9" w:rsidRPr="00056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__</w:t>
      </w:r>
    </w:p>
    <w:p w:rsidR="00056DA9" w:rsidRPr="00056DA9" w:rsidRDefault="00056DA9" w:rsidP="0005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DA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 w:rsidRPr="00056DA9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056DA9">
        <w:rPr>
          <w:rFonts w:ascii="Times New Roman" w:hAnsi="Times New Roman" w:cs="Times New Roman"/>
          <w:b/>
          <w:bCs/>
          <w:sz w:val="24"/>
          <w:szCs w:val="24"/>
        </w:rPr>
        <w:t>остовский</w:t>
      </w:r>
    </w:p>
    <w:p w:rsidR="00056DA9" w:rsidRDefault="00056DA9" w:rsidP="00056DA9">
      <w:pPr>
        <w:jc w:val="center"/>
        <w:rPr>
          <w:b/>
        </w:rPr>
      </w:pPr>
    </w:p>
    <w:p w:rsidR="00056DA9" w:rsidRDefault="00056DA9" w:rsidP="00056DA9"/>
    <w:p w:rsidR="00056DA9" w:rsidRDefault="00056DA9" w:rsidP="00056DA9">
      <w:pPr>
        <w:pStyle w:val="a5"/>
        <w:tabs>
          <w:tab w:val="left" w:pos="306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О комиссии по соблюдению требований к служебному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должностному) поведению лиц, замещающих муниципальные должности муниципального образования Гостовское сельское поселение Шабалинского района Кировской области и урегулированию конфликта интересов   </w:t>
      </w:r>
    </w:p>
    <w:p w:rsidR="00056DA9" w:rsidRDefault="00056DA9" w:rsidP="00056DA9">
      <w:pPr>
        <w:pStyle w:val="a5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0BF4" w:rsidRPr="00907905" w:rsidRDefault="00840BF4" w:rsidP="00840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F4" w:rsidRPr="00907905" w:rsidRDefault="00840BF4" w:rsidP="00840BF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25.12.2008 № 273-ФЗ «О противодействии коррупции»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Гостовская 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сельская Дума РЕШИЛА:</w:t>
      </w:r>
    </w:p>
    <w:p w:rsidR="00840BF4" w:rsidRPr="00907905" w:rsidRDefault="00840BF4" w:rsidP="00840BF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41" w:history="1">
        <w:r w:rsidRPr="00907905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о комиссии по соблюдению требований к служебному (должностному) поведению лиц, замещающих муниципальные должности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Гостовское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Шабалинского района Кировской области, и урегулированию конфликта интересов. Прилагается.</w:t>
      </w:r>
    </w:p>
    <w:p w:rsidR="00840BF4" w:rsidRPr="00907905" w:rsidRDefault="00840BF4" w:rsidP="00840BF4">
      <w:pPr>
        <w:pStyle w:val="ConsPlusTitle"/>
        <w:numPr>
          <w:ilvl w:val="0"/>
          <w:numId w:val="1"/>
        </w:numPr>
        <w:tabs>
          <w:tab w:val="clear" w:pos="927"/>
          <w:tab w:val="left" w:pos="1100"/>
          <w:tab w:val="num" w:pos="1320"/>
        </w:tabs>
        <w:spacing w:line="276" w:lineRule="auto"/>
        <w:ind w:left="0" w:firstLine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>Утвердить состав комиссии 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Pr="0090790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Гостовское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Шабалинского района Кировской области, и урегулированию конфликта интересов. Прилагается.</w:t>
      </w:r>
    </w:p>
    <w:p w:rsidR="00840BF4" w:rsidRPr="00907905" w:rsidRDefault="00840BF4" w:rsidP="00840BF4">
      <w:pPr>
        <w:pStyle w:val="ConsPlusTitle"/>
        <w:numPr>
          <w:ilvl w:val="0"/>
          <w:numId w:val="1"/>
        </w:numPr>
        <w:tabs>
          <w:tab w:val="clear" w:pos="927"/>
          <w:tab w:val="left" w:pos="1100"/>
          <w:tab w:val="num" w:pos="1320"/>
        </w:tabs>
        <w:spacing w:line="276" w:lineRule="auto"/>
        <w:ind w:left="0" w:firstLine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F1790F">
        <w:rPr>
          <w:rFonts w:ascii="Times New Roman" w:hAnsi="Times New Roman" w:cs="Times New Roman"/>
          <w:b w:val="0"/>
          <w:sz w:val="24"/>
          <w:szCs w:val="24"/>
        </w:rPr>
        <w:t xml:space="preserve"> Гостовской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сельской Думы от 15.03.2016 № 30/146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«О комиссии по соблюдению требований к служебному (должностному) поведению лиц, замещающих муниципальные должности муницип</w:t>
      </w:r>
      <w:r>
        <w:rPr>
          <w:rFonts w:ascii="Times New Roman" w:hAnsi="Times New Roman" w:cs="Times New Roman"/>
          <w:b w:val="0"/>
          <w:sz w:val="24"/>
          <w:szCs w:val="24"/>
        </w:rPr>
        <w:t>ального образования Гостовское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Шабалинского района Кировской области, и урегулированию конфликта интересов» считать утратившим силу.</w:t>
      </w:r>
    </w:p>
    <w:p w:rsidR="00840BF4" w:rsidRDefault="00840BF4" w:rsidP="00840BF4">
      <w:pPr>
        <w:pStyle w:val="ConsPlusTitle"/>
        <w:numPr>
          <w:ilvl w:val="0"/>
          <w:numId w:val="1"/>
        </w:numPr>
        <w:tabs>
          <w:tab w:val="clear" w:pos="927"/>
          <w:tab w:val="left" w:pos="1100"/>
          <w:tab w:val="num" w:pos="1320"/>
        </w:tabs>
        <w:spacing w:after="240" w:line="276" w:lineRule="auto"/>
        <w:ind w:left="0" w:firstLine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после официального опубликования.</w:t>
      </w:r>
    </w:p>
    <w:p w:rsidR="00840BF4" w:rsidRDefault="00840BF4" w:rsidP="00840BF4">
      <w:pPr>
        <w:pStyle w:val="ConsPlusTitle"/>
        <w:tabs>
          <w:tab w:val="left" w:pos="1100"/>
          <w:tab w:val="num" w:pos="1320"/>
        </w:tabs>
        <w:spacing w:after="240" w:line="276" w:lineRule="auto"/>
        <w:ind w:left="6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0BF4" w:rsidRDefault="00840BF4" w:rsidP="00840BF4">
      <w:pPr>
        <w:pStyle w:val="ConsPlusTitle"/>
        <w:tabs>
          <w:tab w:val="left" w:pos="1100"/>
          <w:tab w:val="num" w:pos="1320"/>
        </w:tabs>
        <w:spacing w:after="240" w:line="276" w:lineRule="auto"/>
        <w:ind w:left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Гостовской</w:t>
      </w:r>
      <w:proofErr w:type="gramEnd"/>
    </w:p>
    <w:p w:rsidR="00840BF4" w:rsidRPr="00907905" w:rsidRDefault="00840BF4" w:rsidP="00840BF4">
      <w:pPr>
        <w:pStyle w:val="ConsPlusTitle"/>
        <w:tabs>
          <w:tab w:val="left" w:pos="1100"/>
          <w:tab w:val="num" w:pos="1320"/>
        </w:tabs>
        <w:spacing w:after="240" w:line="276" w:lineRule="auto"/>
        <w:ind w:left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сельской Думы                                                                              А. Л.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Обадин</w:t>
      </w:r>
      <w:proofErr w:type="spellEnd"/>
    </w:p>
    <w:p w:rsidR="00840BF4" w:rsidRPr="00907905" w:rsidRDefault="00840BF4" w:rsidP="00840B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790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лава </w:t>
      </w:r>
      <w:r w:rsidRPr="00907905">
        <w:rPr>
          <w:rFonts w:ascii="Times New Roman" w:hAnsi="Times New Roman"/>
          <w:sz w:val="24"/>
          <w:szCs w:val="24"/>
        </w:rPr>
        <w:t xml:space="preserve"> </w:t>
      </w:r>
    </w:p>
    <w:p w:rsidR="00840BF4" w:rsidRPr="00907905" w:rsidRDefault="00840BF4" w:rsidP="00840B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07905">
        <w:rPr>
          <w:rFonts w:ascii="Times New Roman" w:hAnsi="Times New Roman"/>
          <w:sz w:val="24"/>
          <w:szCs w:val="24"/>
        </w:rPr>
        <w:t>сельского поселения</w:t>
      </w:r>
      <w:r w:rsidRPr="00907905">
        <w:rPr>
          <w:rFonts w:ascii="Times New Roman" w:hAnsi="Times New Roman"/>
          <w:sz w:val="24"/>
          <w:szCs w:val="24"/>
        </w:rPr>
        <w:tab/>
      </w:r>
      <w:r w:rsidRPr="00907905">
        <w:rPr>
          <w:rFonts w:ascii="Times New Roman" w:hAnsi="Times New Roman"/>
          <w:sz w:val="24"/>
          <w:szCs w:val="24"/>
        </w:rPr>
        <w:tab/>
      </w:r>
      <w:r w:rsidRPr="00907905">
        <w:rPr>
          <w:rFonts w:ascii="Times New Roman" w:hAnsi="Times New Roman"/>
          <w:sz w:val="24"/>
          <w:szCs w:val="24"/>
        </w:rPr>
        <w:tab/>
      </w:r>
      <w:r w:rsidRPr="009079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Л. А. </w:t>
      </w:r>
      <w:proofErr w:type="spellStart"/>
      <w:r>
        <w:rPr>
          <w:rFonts w:ascii="Times New Roman" w:hAnsi="Times New Roman"/>
          <w:sz w:val="24"/>
          <w:szCs w:val="24"/>
        </w:rPr>
        <w:t>Сивкова</w:t>
      </w:r>
      <w:proofErr w:type="spellEnd"/>
    </w:p>
    <w:p w:rsidR="00840BF4" w:rsidRPr="00907905" w:rsidRDefault="00840BF4" w:rsidP="00840BF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br w:type="page"/>
      </w:r>
      <w:r w:rsidRPr="0090790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40BF4" w:rsidRPr="00907905" w:rsidRDefault="00840BF4" w:rsidP="00840BF4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90790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1790F">
        <w:rPr>
          <w:rFonts w:ascii="Times New Roman" w:hAnsi="Times New Roman" w:cs="Times New Roman"/>
          <w:sz w:val="24"/>
          <w:szCs w:val="24"/>
        </w:rPr>
        <w:t xml:space="preserve"> Гостовской</w:t>
      </w:r>
    </w:p>
    <w:p w:rsidR="00840BF4" w:rsidRPr="00907905" w:rsidRDefault="00840BF4" w:rsidP="00840BF4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907905"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840BF4" w:rsidRPr="00907905" w:rsidRDefault="00840BF4" w:rsidP="00840BF4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907905">
        <w:rPr>
          <w:rFonts w:ascii="Times New Roman" w:hAnsi="Times New Roman" w:cs="Times New Roman"/>
          <w:sz w:val="24"/>
          <w:szCs w:val="24"/>
        </w:rPr>
        <w:t>от _________  № ____</w:t>
      </w:r>
    </w:p>
    <w:bookmarkStart w:id="0" w:name="P41"/>
    <w:bookmarkEnd w:id="0"/>
    <w:p w:rsidR="00840BF4" w:rsidRPr="00907905" w:rsidRDefault="00D85EAD" w:rsidP="00840B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5">
        <w:rPr>
          <w:rFonts w:ascii="Times New Roman" w:hAnsi="Times New Roman" w:cs="Times New Roman"/>
          <w:sz w:val="24"/>
          <w:szCs w:val="24"/>
        </w:rPr>
        <w:fldChar w:fldCharType="begin"/>
      </w:r>
      <w:r w:rsidR="00840BF4" w:rsidRPr="00907905">
        <w:rPr>
          <w:rFonts w:ascii="Times New Roman" w:hAnsi="Times New Roman" w:cs="Times New Roman"/>
          <w:sz w:val="24"/>
          <w:szCs w:val="24"/>
        </w:rPr>
        <w:instrText xml:space="preserve"> HYPERLINK \l "P41" </w:instrText>
      </w:r>
      <w:r w:rsidRPr="00907905">
        <w:rPr>
          <w:rFonts w:ascii="Times New Roman" w:hAnsi="Times New Roman" w:cs="Times New Roman"/>
          <w:sz w:val="24"/>
          <w:szCs w:val="24"/>
        </w:rPr>
        <w:fldChar w:fldCharType="separate"/>
      </w:r>
      <w:r w:rsidR="00840BF4" w:rsidRPr="00907905">
        <w:rPr>
          <w:rFonts w:ascii="Times New Roman" w:hAnsi="Times New Roman" w:cs="Times New Roman"/>
          <w:sz w:val="24"/>
          <w:szCs w:val="24"/>
        </w:rPr>
        <w:t>Положение</w:t>
      </w:r>
      <w:r w:rsidRPr="00907905">
        <w:rPr>
          <w:rFonts w:ascii="Times New Roman" w:hAnsi="Times New Roman" w:cs="Times New Roman"/>
          <w:sz w:val="24"/>
          <w:szCs w:val="24"/>
        </w:rPr>
        <w:fldChar w:fldCharType="end"/>
      </w:r>
      <w:r w:rsidR="00840BF4" w:rsidRPr="00907905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(должностному) поведению лиц, замещающих муниципальные должности муниципального образования </w:t>
      </w:r>
      <w:r w:rsidR="00840BF4">
        <w:rPr>
          <w:rFonts w:ascii="Times New Roman" w:hAnsi="Times New Roman" w:cs="Times New Roman"/>
          <w:sz w:val="24"/>
          <w:szCs w:val="24"/>
        </w:rPr>
        <w:t>Гостовское</w:t>
      </w:r>
      <w:r w:rsidR="00840BF4" w:rsidRPr="00907905">
        <w:rPr>
          <w:rFonts w:ascii="Times New Roman" w:hAnsi="Times New Roman" w:cs="Times New Roman"/>
          <w:sz w:val="24"/>
          <w:szCs w:val="24"/>
        </w:rPr>
        <w:t xml:space="preserve"> сельское поселение Шабалинского района Кировской области, и урегулированию конфликта интересов</w:t>
      </w:r>
    </w:p>
    <w:p w:rsidR="00840BF4" w:rsidRPr="00907905" w:rsidRDefault="00840BF4" w:rsidP="00840BF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0BF4" w:rsidRPr="00907905" w:rsidRDefault="00840BF4" w:rsidP="00840BF4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>1. Настоящее Положение определяет порядок формирования и деятельности комиссии 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Pr="0090790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Гостовское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Шабалинского района Кировской области (далее – </w:t>
      </w:r>
      <w:r>
        <w:rPr>
          <w:rFonts w:ascii="Times New Roman" w:hAnsi="Times New Roman" w:cs="Times New Roman"/>
          <w:b w:val="0"/>
          <w:sz w:val="24"/>
          <w:szCs w:val="24"/>
        </w:rPr>
        <w:t>Гостовское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поселение), и урегулированию конфликта интересов (далее – комиссия).</w:t>
      </w:r>
    </w:p>
    <w:p w:rsidR="00840BF4" w:rsidRPr="00907905" w:rsidRDefault="00840BF4" w:rsidP="00840BF4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2. Комиссия в своей деятельности руководствуются </w:t>
      </w:r>
      <w:hyperlink r:id="rId5" w:history="1">
        <w:r w:rsidRPr="00907905">
          <w:rPr>
            <w:rFonts w:ascii="Times New Roman" w:hAnsi="Times New Roman" w:cs="Times New Roman"/>
            <w:b w:val="0"/>
            <w:sz w:val="24"/>
            <w:szCs w:val="24"/>
          </w:rPr>
          <w:t>Конституцией</w:t>
        </w:r>
      </w:hyperlink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r>
        <w:rPr>
          <w:rFonts w:ascii="Times New Roman" w:hAnsi="Times New Roman" w:cs="Times New Roman"/>
          <w:b w:val="0"/>
          <w:sz w:val="24"/>
          <w:szCs w:val="24"/>
        </w:rPr>
        <w:t>Гостовского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настоящим Положением, иными нормативными правовыми актами Российской Федерации.</w:t>
      </w:r>
    </w:p>
    <w:p w:rsidR="00840BF4" w:rsidRPr="00907905" w:rsidRDefault="00840BF4" w:rsidP="00840BF4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>3. Основной задачей комиссии является: рассмотрение вопросов, касающихся соблюдения требований к служебному (должностному) поведению лиц, замещающих муниципальные должности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Гостовского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и урегулирования конфликта интересов.</w:t>
      </w:r>
    </w:p>
    <w:p w:rsidR="00840BF4" w:rsidRPr="00907905" w:rsidRDefault="00840BF4" w:rsidP="00840BF4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4. Комиссия формируется из состава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Гостовской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иных лиц решением Гостовской </w:t>
      </w:r>
      <w:r w:rsidRPr="00907905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</w:t>
      </w:r>
      <w:r w:rsidRPr="00907905">
        <w:rPr>
          <w:rFonts w:ascii="Times New Roman" w:hAnsi="Times New Roman" w:cs="Times New Roman"/>
          <w:b w:val="0"/>
          <w:color w:val="FF0000"/>
          <w:sz w:val="24"/>
          <w:szCs w:val="24"/>
        </w:rPr>
        <w:t>.</w:t>
      </w:r>
    </w:p>
    <w:p w:rsidR="00840BF4" w:rsidRPr="00907905" w:rsidRDefault="00840BF4" w:rsidP="00840BF4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840BF4" w:rsidRPr="00907905" w:rsidRDefault="00840BF4" w:rsidP="00840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0BF4" w:rsidRPr="00907905" w:rsidRDefault="00840BF4" w:rsidP="00840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6. Основаниями для проведения заседания комиссии являются:</w:t>
      </w:r>
    </w:p>
    <w:p w:rsidR="00840BF4" w:rsidRPr="00907905" w:rsidRDefault="00840BF4" w:rsidP="00840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6.1. решение председателя комиссии, принятое на основании материалов о нарушении лицом, замещающим муниципальную должность Шабалинского района, требований к служебному (должностному) поведению, поступивших в комиссию;</w:t>
      </w:r>
    </w:p>
    <w:p w:rsidR="00840BF4" w:rsidRPr="00907905" w:rsidRDefault="00840BF4" w:rsidP="00840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907905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907905">
        <w:rPr>
          <w:rFonts w:ascii="Times New Roman" w:hAnsi="Times New Roman"/>
          <w:sz w:val="24"/>
          <w:szCs w:val="24"/>
        </w:rPr>
        <w:t xml:space="preserve"> в комиссию:</w:t>
      </w:r>
    </w:p>
    <w:p w:rsidR="00840BF4" w:rsidRPr="00907905" w:rsidRDefault="00840BF4" w:rsidP="00840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6.2.1. Заявление лица, замещающего муниципальную должность Шабалинского района,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6.2.2. </w:t>
      </w:r>
      <w:proofErr w:type="gramStart"/>
      <w:r w:rsidRPr="00907905">
        <w:rPr>
          <w:rFonts w:ascii="Times New Roman" w:hAnsi="Times New Roman"/>
          <w:sz w:val="24"/>
          <w:szCs w:val="24"/>
        </w:rPr>
        <w:t xml:space="preserve">Заявление лица, замещающего муниципальную должность </w:t>
      </w:r>
      <w:r w:rsidR="002C13F6">
        <w:rPr>
          <w:rFonts w:ascii="Times New Roman" w:hAnsi="Times New Roman"/>
          <w:sz w:val="24"/>
          <w:szCs w:val="24"/>
        </w:rPr>
        <w:t xml:space="preserve">Гостовского </w:t>
      </w:r>
      <w:r w:rsidRPr="00907905">
        <w:rPr>
          <w:rFonts w:ascii="Times New Roman" w:hAnsi="Times New Roman"/>
          <w:sz w:val="24"/>
          <w:szCs w:val="24"/>
        </w:rPr>
        <w:t xml:space="preserve">сельского поселения, о невозможности выполнить требования Федерального </w:t>
      </w:r>
      <w:hyperlink r:id="rId6" w:history="1">
        <w:r w:rsidRPr="00907905">
          <w:rPr>
            <w:rStyle w:val="a8"/>
            <w:rFonts w:ascii="Times New Roman" w:hAnsi="Times New Roman"/>
            <w:sz w:val="24"/>
            <w:szCs w:val="24"/>
          </w:rPr>
          <w:t>закона</w:t>
        </w:r>
      </w:hyperlink>
      <w:r w:rsidRPr="00907905">
        <w:rPr>
          <w:rFonts w:ascii="Times New Roman" w:hAnsi="Times New Roman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</w:t>
      </w:r>
      <w:proofErr w:type="gramEnd"/>
      <w:r w:rsidRPr="00907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7905">
        <w:rPr>
          <w:rFonts w:ascii="Times New Roman" w:hAnsi="Times New Roman"/>
          <w:sz w:val="24"/>
          <w:szCs w:val="24"/>
        </w:rP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</w:t>
      </w:r>
      <w:r w:rsidRPr="00907905">
        <w:rPr>
          <w:rFonts w:ascii="Times New Roman" w:hAnsi="Times New Roman"/>
          <w:sz w:val="24"/>
          <w:szCs w:val="24"/>
        </w:rPr>
        <w:lastRenderedPageBreak/>
        <w:t>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907905">
        <w:rPr>
          <w:rFonts w:ascii="Times New Roman" w:hAnsi="Times New Roman"/>
          <w:sz w:val="24"/>
          <w:szCs w:val="24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6.2.3. Уведомление лица, замещающего муницип</w:t>
      </w:r>
      <w:r w:rsidR="002C13F6">
        <w:rPr>
          <w:rFonts w:ascii="Times New Roman" w:hAnsi="Times New Roman"/>
          <w:sz w:val="24"/>
          <w:szCs w:val="24"/>
        </w:rPr>
        <w:t xml:space="preserve">альную должность Гостовского 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7. Заявление, уведомление, указанное в </w:t>
      </w:r>
      <w:hyperlink w:anchor="Par10" w:history="1">
        <w:r w:rsidRPr="00907905">
          <w:rPr>
            <w:rFonts w:ascii="Times New Roman" w:hAnsi="Times New Roman"/>
            <w:sz w:val="24"/>
            <w:szCs w:val="24"/>
          </w:rPr>
          <w:t>подпункте 6.2</w:t>
        </w:r>
      </w:hyperlink>
      <w:r w:rsidRPr="00907905">
        <w:rPr>
          <w:rFonts w:ascii="Times New Roman" w:hAnsi="Times New Roman"/>
          <w:sz w:val="24"/>
          <w:szCs w:val="24"/>
        </w:rPr>
        <w:t xml:space="preserve"> настоящего Положения подается лицом, замещающим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на имя председателя </w:t>
      </w:r>
      <w:r w:rsidR="002C13F6">
        <w:rPr>
          <w:rFonts w:ascii="Times New Roman" w:hAnsi="Times New Roman"/>
          <w:sz w:val="24"/>
          <w:szCs w:val="24"/>
        </w:rPr>
        <w:t>Гостовской</w:t>
      </w:r>
      <w:r w:rsidRPr="00907905">
        <w:rPr>
          <w:rFonts w:ascii="Times New Roman" w:hAnsi="Times New Roman"/>
          <w:sz w:val="24"/>
          <w:szCs w:val="24"/>
        </w:rPr>
        <w:t xml:space="preserve"> сельской Думы в порядке и сроки, установленные  муниципальными нормативными правовыми актами.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Заявление лица, замещающего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8. Предварительное рассмотрение уведомления лица, замещающего 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осуществляется комиссией.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8.1. Заявления, уведомления, мотивированное заключение, подготовленное  по итогам рассмотрения заявления, уведомления, и другие материалы, полученные в ходе предварительного рассмотрения, представляются председателю комиссии в течение 7 рабочих дней со дня поступления заявления, уведомления. 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8.2. Комиссия в ходе предварительного рассмотрения заявления, уведомления, вправе получать в установленном порядке от лица, представившего в соответствии с подпунктом 6.2 настоящего Положения 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 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В указанном случае заявления, уведомления, мотивированное заключение, подготовленное по итогам рассмотрения заявления, уведомления, и другие материалы,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9. Дата и место проведения заседания комиссии определяются председателем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10.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о повестке дня, дате, времени и месте проведения заседания не позднее, чем за 5 рабочих дней до дня заседания.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12. Все члены комиссии при принятии решений обладают равными правами.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13. Заседание комиссии проводится в присутствии лица, представившего в соответствии с подпунктом 6.2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 уведомлении.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Заседание комиссии может проводиться в отсутствие лица, представившего в соответствии с подпунктом 6.2 настоящего Положения заявление или уведомление, в случае: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lastRenderedPageBreak/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14.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15. На заседании комиссии в порядке, определяемом председателем комиссии, заслушиваются пояснения лица, замещающего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могут быть заслушаны иные лица и рассмотрены представленные ими материалы.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bookmarkStart w:id="1" w:name="Par31"/>
      <w:bookmarkEnd w:id="1"/>
      <w:r w:rsidRPr="00907905">
        <w:rPr>
          <w:rFonts w:ascii="Times New Roman" w:hAnsi="Times New Roman"/>
          <w:sz w:val="24"/>
          <w:szCs w:val="24"/>
        </w:rPr>
        <w:t xml:space="preserve">17. По итогам рассмотрения материалов в соответствии с </w:t>
      </w:r>
      <w:hyperlink w:anchor="Par7" w:history="1">
        <w:r w:rsidRPr="00907905">
          <w:rPr>
            <w:rFonts w:ascii="Times New Roman" w:hAnsi="Times New Roman"/>
            <w:sz w:val="24"/>
            <w:szCs w:val="24"/>
          </w:rPr>
          <w:t>подпунктом 6.1</w:t>
        </w:r>
      </w:hyperlink>
      <w:r w:rsidRPr="00907905">
        <w:rPr>
          <w:rFonts w:ascii="Times New Roman" w:hAnsi="Times New Roman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17.1. установить, что в рассматриваемом случае не содержится признаков нарушения лицом, замещающим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требований к служебному (должностному) поведению;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17.2. установить, что в рассматриваемом случае имеются признаки нарушения лицом, замещающим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требований к служебному (должностному) поведению.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18. По итогам рассмотрения уведомления в соответствии с </w:t>
      </w:r>
      <w:hyperlink w:anchor="Par9" w:history="1">
        <w:r w:rsidRPr="00907905">
          <w:rPr>
            <w:rFonts w:ascii="Times New Roman" w:hAnsi="Times New Roman"/>
            <w:sz w:val="24"/>
            <w:szCs w:val="24"/>
          </w:rPr>
          <w:t>подпунктом 6.2</w:t>
        </w:r>
      </w:hyperlink>
      <w:r w:rsidRPr="00907905">
        <w:rPr>
          <w:rFonts w:ascii="Times New Roman" w:hAnsi="Times New Roman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18.1. По итогам рассмотрения заявления, указанного в подпункте 6.2.1 настоящего Положения: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905">
        <w:rPr>
          <w:rFonts w:ascii="Times New Roman" w:hAnsi="Times New Roman"/>
          <w:sz w:val="24"/>
          <w:szCs w:val="24"/>
        </w:rPr>
        <w:t xml:space="preserve">18.1.1. признать, что причина непредставления лицом, замещающим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18.1.2. признать, что причина непредставления лицом, замещающим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принять меры по представлению указанных сведений;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18.1.3. признать, что причина непредставления лицом, замещающим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bookmarkStart w:id="2" w:name="Par41"/>
      <w:bookmarkEnd w:id="2"/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18.2. По итогам рассмотрения заявления, указанного в подпункте 6.2.2 настоящего Положения: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18.2.1. признать, что обстоятельства, препятствующие выполнению требований Федерального </w:t>
      </w:r>
      <w:hyperlink r:id="rId7" w:history="1">
        <w:r w:rsidRPr="00907905">
          <w:rPr>
            <w:rStyle w:val="a8"/>
            <w:rFonts w:ascii="Times New Roman" w:hAnsi="Times New Roman"/>
            <w:sz w:val="24"/>
            <w:szCs w:val="24"/>
          </w:rPr>
          <w:t>закона</w:t>
        </w:r>
      </w:hyperlink>
      <w:r w:rsidRPr="00907905">
        <w:rPr>
          <w:rFonts w:ascii="Times New Roman" w:hAnsi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907905">
        <w:rPr>
          <w:rFonts w:ascii="Times New Roman" w:hAnsi="Times New Roman"/>
          <w:sz w:val="24"/>
          <w:szCs w:val="24"/>
        </w:rPr>
        <w:lastRenderedPageBreak/>
        <w:t>пользоваться иностранными финансовыми инструментами», являются объективными и уважительными;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18.2.2. признать, что обстоятельства, препятствующие выполнению требований Федерального </w:t>
      </w:r>
      <w:hyperlink r:id="rId8" w:history="1">
        <w:r w:rsidRPr="00907905">
          <w:rPr>
            <w:rStyle w:val="a8"/>
            <w:rFonts w:ascii="Times New Roman" w:hAnsi="Times New Roman"/>
            <w:sz w:val="24"/>
            <w:szCs w:val="24"/>
          </w:rPr>
          <w:t>закона</w:t>
        </w:r>
      </w:hyperlink>
      <w:r w:rsidRPr="00907905">
        <w:rPr>
          <w:rFonts w:ascii="Times New Roman" w:hAnsi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18.3. По итогам рассмотрения уведомления, указанного в подпункте 6.2.3 настоящего Положения: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18.3.1. признать, что при исполнении должностных обязанностей лицом, представившим уведомление, конфликт интересов отсутствует;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18.3.2.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18.3.3. признать, что лицом, представившим уведомление, не соблюдались требования об урегулировании конфликта интересов. 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19. Комиссия принимает решение о наличии оснований для досрочного прекращения полномочий лица, замещающего муниципальную должность </w:t>
      </w:r>
      <w:r w:rsidR="002C13F6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в случае принятия решений, указанных в подпунктах 17.2., 18.3, 18.2.2., 18.3.3, настоящего Положения.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905">
        <w:rPr>
          <w:rFonts w:ascii="Times New Roman" w:hAnsi="Times New Roman"/>
          <w:bCs/>
          <w:sz w:val="24"/>
          <w:szCs w:val="24"/>
        </w:rPr>
        <w:t xml:space="preserve">В указанном случае комиссия направляет на рассмотрение </w:t>
      </w:r>
      <w:r w:rsidR="002C13F6">
        <w:rPr>
          <w:rFonts w:ascii="Times New Roman" w:hAnsi="Times New Roman"/>
          <w:bCs/>
          <w:sz w:val="24"/>
          <w:szCs w:val="24"/>
        </w:rPr>
        <w:t xml:space="preserve">Гостовской </w:t>
      </w:r>
      <w:r w:rsidRPr="00907905">
        <w:rPr>
          <w:rFonts w:ascii="Times New Roman" w:hAnsi="Times New Roman"/>
          <w:bCs/>
          <w:sz w:val="24"/>
          <w:szCs w:val="24"/>
        </w:rPr>
        <w:t xml:space="preserve"> сельской Думы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907905">
        <w:rPr>
          <w:rFonts w:ascii="Times New Roman" w:hAnsi="Times New Roman"/>
          <w:sz w:val="24"/>
          <w:szCs w:val="24"/>
        </w:rPr>
        <w:t xml:space="preserve">несоблюдением  ограничений, запретов, неисполнения обязанностей, установленных Федеральным </w:t>
      </w:r>
      <w:hyperlink r:id="rId9" w:history="1">
        <w:r w:rsidRPr="00907905">
          <w:rPr>
            <w:rFonts w:ascii="Times New Roman" w:hAnsi="Times New Roman"/>
            <w:sz w:val="24"/>
            <w:szCs w:val="24"/>
          </w:rPr>
          <w:t>законом</w:t>
        </w:r>
      </w:hyperlink>
      <w:r w:rsidRPr="00907905"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07905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907905">
        <w:rPr>
          <w:rFonts w:ascii="Times New Roman" w:hAnsi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907905">
        <w:rPr>
          <w:rFonts w:ascii="Times New Roman" w:hAnsi="Times New Roman"/>
          <w:sz w:val="24"/>
          <w:szCs w:val="24"/>
        </w:rPr>
        <w:t xml:space="preserve"> иных лиц их доходам», Федеральным </w:t>
      </w:r>
      <w:hyperlink r:id="rId11" w:history="1">
        <w:r w:rsidRPr="00907905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907905">
        <w:rPr>
          <w:rFonts w:ascii="Times New Roman" w:hAnsi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20. Комиссия вправе принять иное, чем предусмотрено </w:t>
      </w:r>
      <w:hyperlink w:anchor="Par31" w:history="1">
        <w:r w:rsidRPr="00907905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907905">
        <w:rPr>
          <w:rFonts w:ascii="Times New Roman" w:hAnsi="Times New Roman"/>
          <w:sz w:val="24"/>
          <w:szCs w:val="24"/>
        </w:rPr>
        <w:t xml:space="preserve"> –19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21. В случае установления комиссией факта совершения лицом, замещающим муниципальную должность </w:t>
      </w:r>
      <w:r w:rsidR="00F1790F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 - немедленно.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23.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24. В протоколе заседания комиссии указываются: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lastRenderedPageBreak/>
        <w:t>информация о том, что заседание комиссии осуществлялось в порядке, предусмотренном настоящим Положением;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 </w:t>
      </w:r>
      <w:r w:rsidR="00F1790F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в отношении которого рассматривался вопрос;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источник информации, содержащей основания для проведения заседания комиссии, и дата поступления информации;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содержание пояснений лица, замещающего муниципальную должность </w:t>
      </w:r>
      <w:r w:rsidR="00F1790F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и других лиц по существу рассматриваемых вопросов;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другие сведения;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результаты голосования;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решение и обоснование его принятия.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26. Выписка из решения комиссии направляется лицу, замещающему муниципальную должность </w:t>
      </w:r>
      <w:r w:rsidR="00F1790F">
        <w:rPr>
          <w:rFonts w:ascii="Times New Roman" w:hAnsi="Times New Roman"/>
          <w:sz w:val="24"/>
          <w:szCs w:val="24"/>
        </w:rPr>
        <w:t>Гостовского</w:t>
      </w:r>
      <w:r w:rsidRPr="00907905">
        <w:rPr>
          <w:rFonts w:ascii="Times New Roman" w:hAnsi="Times New Roman"/>
          <w:sz w:val="24"/>
          <w:szCs w:val="24"/>
        </w:rPr>
        <w:t xml:space="preserve"> сельского поселения, в течение трех дней после проведения соответствующего заседания комиссии.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27. Решение комиссии может быть обжаловано в порядке, установленном законодательством Российской Федерации.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br w:type="page"/>
      </w:r>
      <w:r w:rsidRPr="0090790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 xml:space="preserve">РЕШЕНИЕМ </w:t>
      </w:r>
    </w:p>
    <w:p w:rsidR="00840BF4" w:rsidRPr="00907905" w:rsidRDefault="00F1790F" w:rsidP="00840BF4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Гостовской </w:t>
      </w:r>
      <w:r w:rsidR="00840BF4" w:rsidRPr="00907905">
        <w:rPr>
          <w:rFonts w:ascii="Times New Roman" w:hAnsi="Times New Roman"/>
          <w:sz w:val="24"/>
          <w:szCs w:val="24"/>
        </w:rPr>
        <w:t xml:space="preserve"> сельской Думы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4"/>
          <w:szCs w:val="24"/>
        </w:rPr>
      </w:pPr>
      <w:r w:rsidRPr="00907905">
        <w:rPr>
          <w:rFonts w:ascii="Times New Roman" w:hAnsi="Times New Roman"/>
          <w:sz w:val="24"/>
          <w:szCs w:val="24"/>
        </w:rPr>
        <w:t>от ________ № ___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4"/>
          <w:szCs w:val="24"/>
        </w:rPr>
      </w:pP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4"/>
          <w:szCs w:val="24"/>
        </w:rPr>
      </w:pP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b/>
          <w:sz w:val="24"/>
          <w:szCs w:val="24"/>
        </w:rPr>
      </w:pPr>
      <w:r w:rsidRPr="00907905">
        <w:rPr>
          <w:rFonts w:ascii="Times New Roman" w:hAnsi="Times New Roman"/>
          <w:b/>
          <w:sz w:val="24"/>
          <w:szCs w:val="24"/>
        </w:rPr>
        <w:t xml:space="preserve">Состав комиссии по соблюдению требований к служебному (должностному) поведению лиц, замещающих муниципальные должности муниципального образования </w:t>
      </w:r>
      <w:r w:rsidR="00F1790F">
        <w:rPr>
          <w:rFonts w:ascii="Times New Roman" w:hAnsi="Times New Roman"/>
          <w:b/>
          <w:sz w:val="24"/>
          <w:szCs w:val="24"/>
        </w:rPr>
        <w:t>Гостовское</w:t>
      </w:r>
      <w:r w:rsidRPr="00907905">
        <w:rPr>
          <w:rFonts w:ascii="Times New Roman" w:hAnsi="Times New Roman"/>
          <w:b/>
          <w:sz w:val="24"/>
          <w:szCs w:val="24"/>
        </w:rPr>
        <w:t xml:space="preserve"> сельское поселение Шабалинского района Кировской области, и урегулированию конфликта интересов</w:t>
      </w:r>
    </w:p>
    <w:p w:rsidR="00840BF4" w:rsidRPr="00907905" w:rsidRDefault="00840BF4" w:rsidP="00840BF4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4"/>
          <w:szCs w:val="24"/>
        </w:rPr>
      </w:pPr>
    </w:p>
    <w:p w:rsidR="00840BF4" w:rsidRPr="00907905" w:rsidRDefault="00F1790F" w:rsidP="00840BF4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Леонидович</w:t>
      </w:r>
      <w:r w:rsidR="00840BF4" w:rsidRPr="00907905">
        <w:rPr>
          <w:rFonts w:ascii="Times New Roman" w:hAnsi="Times New Roman"/>
          <w:sz w:val="24"/>
          <w:szCs w:val="24"/>
        </w:rPr>
        <w:t xml:space="preserve"> – председатель </w:t>
      </w:r>
      <w:r>
        <w:rPr>
          <w:rFonts w:ascii="Times New Roman" w:hAnsi="Times New Roman"/>
          <w:sz w:val="24"/>
          <w:szCs w:val="24"/>
        </w:rPr>
        <w:t>Гостовской</w:t>
      </w:r>
      <w:r w:rsidR="00840BF4" w:rsidRPr="00907905">
        <w:rPr>
          <w:rFonts w:ascii="Times New Roman" w:hAnsi="Times New Roman"/>
          <w:sz w:val="24"/>
          <w:szCs w:val="24"/>
        </w:rPr>
        <w:t xml:space="preserve"> сельской Думы, председатель комиссии;</w:t>
      </w:r>
    </w:p>
    <w:p w:rsidR="00840BF4" w:rsidRPr="00907905" w:rsidRDefault="00F1790F" w:rsidP="00840BF4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 Александр Павлович</w:t>
      </w:r>
      <w:r w:rsidR="00840BF4" w:rsidRPr="00907905">
        <w:rPr>
          <w:rFonts w:ascii="Times New Roman" w:hAnsi="Times New Roman"/>
          <w:sz w:val="24"/>
          <w:szCs w:val="24"/>
        </w:rPr>
        <w:t xml:space="preserve"> – депутат </w:t>
      </w:r>
      <w:r>
        <w:rPr>
          <w:rFonts w:ascii="Times New Roman" w:hAnsi="Times New Roman"/>
          <w:sz w:val="24"/>
          <w:szCs w:val="24"/>
        </w:rPr>
        <w:t>Гостовской</w:t>
      </w:r>
      <w:r w:rsidR="00840BF4" w:rsidRPr="00907905">
        <w:rPr>
          <w:rFonts w:ascii="Times New Roman" w:hAnsi="Times New Roman"/>
          <w:sz w:val="24"/>
          <w:szCs w:val="24"/>
        </w:rPr>
        <w:t xml:space="preserve"> сельской Думы, заместитель председателя комиссии;</w:t>
      </w:r>
    </w:p>
    <w:p w:rsidR="00840BF4" w:rsidRPr="00907905" w:rsidRDefault="00F1790F" w:rsidP="00840BF4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Валерьевна</w:t>
      </w:r>
      <w:r w:rsidR="00840BF4" w:rsidRPr="0090790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депутат Гостовской</w:t>
      </w:r>
      <w:r w:rsidR="00840BF4" w:rsidRPr="00907905">
        <w:rPr>
          <w:rFonts w:ascii="Times New Roman" w:hAnsi="Times New Roman"/>
          <w:sz w:val="24"/>
          <w:szCs w:val="24"/>
        </w:rPr>
        <w:t xml:space="preserve"> сельской Думы, секретарь комиссии;</w:t>
      </w:r>
    </w:p>
    <w:p w:rsidR="00056DA9" w:rsidRDefault="00F1790F" w:rsidP="00840BF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Вепрева Татьяна Владимировна</w:t>
      </w:r>
      <w:r w:rsidR="00840BF4" w:rsidRPr="00907905">
        <w:rPr>
          <w:rFonts w:ascii="Times New Roman" w:hAnsi="Times New Roman"/>
          <w:sz w:val="24"/>
          <w:szCs w:val="24"/>
        </w:rPr>
        <w:t xml:space="preserve"> – депутат </w:t>
      </w:r>
      <w:r>
        <w:rPr>
          <w:rFonts w:ascii="Times New Roman" w:hAnsi="Times New Roman"/>
          <w:sz w:val="24"/>
          <w:szCs w:val="24"/>
        </w:rPr>
        <w:t>Гостовской</w:t>
      </w:r>
      <w:r w:rsidR="00840BF4" w:rsidRPr="00907905">
        <w:rPr>
          <w:rFonts w:ascii="Times New Roman" w:hAnsi="Times New Roman"/>
          <w:sz w:val="24"/>
          <w:szCs w:val="24"/>
        </w:rPr>
        <w:t xml:space="preserve"> сельской Думы, член к</w:t>
      </w:r>
      <w:r w:rsidR="00840BF4" w:rsidRPr="005E3C4A">
        <w:rPr>
          <w:rFonts w:ascii="Times New Roman" w:hAnsi="Times New Roman"/>
          <w:sz w:val="24"/>
          <w:szCs w:val="24"/>
        </w:rPr>
        <w:t>омисс</w:t>
      </w:r>
      <w:r>
        <w:rPr>
          <w:rFonts w:ascii="Times New Roman" w:hAnsi="Times New Roman"/>
          <w:sz w:val="24"/>
          <w:szCs w:val="24"/>
        </w:rPr>
        <w:t>ии</w:t>
      </w:r>
    </w:p>
    <w:p w:rsidR="00840BF4" w:rsidRDefault="00840BF4" w:rsidP="00840BF4">
      <w:pPr>
        <w:pStyle w:val="a5"/>
        <w:rPr>
          <w:rFonts w:ascii="Times New Roman" w:hAnsi="Times New Roman"/>
          <w:sz w:val="24"/>
          <w:szCs w:val="24"/>
        </w:rPr>
      </w:pPr>
    </w:p>
    <w:p w:rsidR="00840BF4" w:rsidRDefault="00840BF4" w:rsidP="00840BF4">
      <w:pPr>
        <w:pStyle w:val="a5"/>
        <w:rPr>
          <w:rFonts w:ascii="Times New Roman" w:hAnsi="Times New Roman"/>
          <w:sz w:val="24"/>
          <w:szCs w:val="24"/>
        </w:rPr>
      </w:pPr>
    </w:p>
    <w:p w:rsidR="00056DA9" w:rsidRDefault="00056DA9" w:rsidP="00056DA9"/>
    <w:p w:rsidR="00FE05F6" w:rsidRDefault="00FE05F6"/>
    <w:sectPr w:rsidR="00FE05F6" w:rsidSect="008F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56DA9"/>
    <w:rsid w:val="00056DA9"/>
    <w:rsid w:val="002C13F6"/>
    <w:rsid w:val="00525951"/>
    <w:rsid w:val="00840BF4"/>
    <w:rsid w:val="008F127C"/>
    <w:rsid w:val="00D85EAD"/>
    <w:rsid w:val="00F1790F"/>
    <w:rsid w:val="00FE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7C"/>
  </w:style>
  <w:style w:type="paragraph" w:styleId="1">
    <w:name w:val="heading 1"/>
    <w:basedOn w:val="a"/>
    <w:next w:val="a"/>
    <w:link w:val="10"/>
    <w:qFormat/>
    <w:rsid w:val="00056D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basedOn w:val="a0"/>
    <w:link w:val="a4"/>
    <w:locked/>
    <w:rsid w:val="00056DA9"/>
    <w:rPr>
      <w:sz w:val="26"/>
      <w:szCs w:val="26"/>
    </w:rPr>
  </w:style>
  <w:style w:type="paragraph" w:styleId="a4">
    <w:name w:val="Title"/>
    <w:basedOn w:val="a"/>
    <w:link w:val="a3"/>
    <w:qFormat/>
    <w:rsid w:val="00056DA9"/>
    <w:pPr>
      <w:spacing w:after="0" w:line="240" w:lineRule="auto"/>
      <w:jc w:val="center"/>
    </w:pPr>
    <w:rPr>
      <w:sz w:val="26"/>
      <w:szCs w:val="26"/>
    </w:rPr>
  </w:style>
  <w:style w:type="character" w:customStyle="1" w:styleId="11">
    <w:name w:val="Название Знак1"/>
    <w:basedOn w:val="a0"/>
    <w:link w:val="a4"/>
    <w:uiPriority w:val="10"/>
    <w:rsid w:val="00056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056D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840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840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rsid w:val="00840B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40BF4"/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semiHidden/>
    <w:unhideWhenUsed/>
    <w:rsid w:val="00840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5D14A77CF9B54B7442108169131995E22B22E5A54592348367F8CA60Fr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55D14A77CF9B54B7442108169131995E22B22E5A54592348367F8CA60Fr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55D14A77CF9B54B7442108169131995E22B22E5A54592348367F8CA60FrEL" TargetMode="External"/><Relationship Id="rId11" Type="http://schemas.openxmlformats.org/officeDocument/2006/relationships/hyperlink" Target="consultantplus://offline/ref=A706BEDB88A81F0682D3FBA316A97E78DB140CA094E0FAA31980AF04BBN2P2N" TargetMode="External"/><Relationship Id="rId5" Type="http://schemas.openxmlformats.org/officeDocument/2006/relationships/hyperlink" Target="consultantplus://offline/ref=700C3641393EF162278918FC8FC910950B74123F9702DFF7F54BE8U73AN" TargetMode="External"/><Relationship Id="rId10" Type="http://schemas.openxmlformats.org/officeDocument/2006/relationships/hyperlink" Target="consultantplus://offline/ref=A706BEDB88A81F0682D3FBA316A97E78DB140DA69AE5FAA31980AF04BBN2P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6BEDB88A81F0682D3FBA316A97E78DB140CA39FE7FAA31980AF04BBN2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2017-12-27T12:51:00Z</cp:lastPrinted>
  <dcterms:created xsi:type="dcterms:W3CDTF">2017-12-20T11:47:00Z</dcterms:created>
  <dcterms:modified xsi:type="dcterms:W3CDTF">2018-01-18T09:52:00Z</dcterms:modified>
</cp:coreProperties>
</file>