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72" w:rsidRDefault="001C3672" w:rsidP="001C3672">
      <w:pPr>
        <w:pStyle w:val="a3"/>
        <w:rPr>
          <w:szCs w:val="28"/>
        </w:rPr>
      </w:pPr>
      <w:r>
        <w:rPr>
          <w:szCs w:val="28"/>
        </w:rPr>
        <w:t>ГОСТОВСКАЯ</w:t>
      </w:r>
      <w:r w:rsidRPr="00D91D80">
        <w:rPr>
          <w:szCs w:val="28"/>
        </w:rPr>
        <w:t xml:space="preserve"> СЕЛЬСКАЯ ДУМА </w:t>
      </w:r>
    </w:p>
    <w:p w:rsidR="001C3672" w:rsidRPr="00D91D80" w:rsidRDefault="001C3672" w:rsidP="001C3672">
      <w:pPr>
        <w:pStyle w:val="a3"/>
        <w:rPr>
          <w:szCs w:val="28"/>
        </w:rPr>
      </w:pPr>
      <w:r w:rsidRPr="00D91D80">
        <w:rPr>
          <w:szCs w:val="28"/>
        </w:rPr>
        <w:t>ШАБАЛИНСКОГО РАЙОНА</w:t>
      </w:r>
    </w:p>
    <w:p w:rsidR="001C3672" w:rsidRPr="00D91D80" w:rsidRDefault="001C3672" w:rsidP="001C3672">
      <w:pPr>
        <w:pStyle w:val="a3"/>
        <w:rPr>
          <w:szCs w:val="28"/>
        </w:rPr>
      </w:pPr>
      <w:r w:rsidRPr="00D91D80">
        <w:rPr>
          <w:szCs w:val="28"/>
        </w:rPr>
        <w:t>КИРОВСКОЙ  ОБЛАСТИ</w:t>
      </w:r>
    </w:p>
    <w:p w:rsidR="001C3672" w:rsidRPr="00D91D80" w:rsidRDefault="001C3672" w:rsidP="001C3672">
      <w:pPr>
        <w:pStyle w:val="a3"/>
        <w:rPr>
          <w:szCs w:val="28"/>
        </w:rPr>
      </w:pPr>
      <w:r>
        <w:rPr>
          <w:szCs w:val="28"/>
        </w:rPr>
        <w:t>ТРЕТЬЕГО</w:t>
      </w:r>
      <w:r w:rsidRPr="00D91D80">
        <w:rPr>
          <w:szCs w:val="28"/>
        </w:rPr>
        <w:t xml:space="preserve"> СОЗЫВА</w:t>
      </w:r>
    </w:p>
    <w:p w:rsidR="001C3672" w:rsidRPr="00D91D80" w:rsidRDefault="001C3672" w:rsidP="001C3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672" w:rsidRDefault="001C3672" w:rsidP="001C36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1D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D8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C3672" w:rsidRPr="001C3672" w:rsidRDefault="001C3672" w:rsidP="001C3672">
      <w:pPr>
        <w:rPr>
          <w:rFonts w:ascii="Times New Roman" w:hAnsi="Times New Roman" w:cs="Times New Roman"/>
          <w:sz w:val="24"/>
          <w:szCs w:val="24"/>
        </w:rPr>
      </w:pPr>
    </w:p>
    <w:p w:rsidR="001C3672" w:rsidRPr="001C3672" w:rsidRDefault="001C3672" w:rsidP="001C3672">
      <w:pPr>
        <w:rPr>
          <w:rFonts w:ascii="Times New Roman" w:hAnsi="Times New Roman" w:cs="Times New Roman"/>
          <w:b/>
          <w:sz w:val="24"/>
          <w:szCs w:val="24"/>
        </w:rPr>
      </w:pPr>
      <w:r w:rsidRPr="001C3672">
        <w:rPr>
          <w:rFonts w:ascii="Times New Roman" w:hAnsi="Times New Roman" w:cs="Times New Roman"/>
          <w:b/>
          <w:sz w:val="24"/>
          <w:szCs w:val="24"/>
        </w:rPr>
        <w:t xml:space="preserve">21.06.2017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C3672">
        <w:rPr>
          <w:rFonts w:ascii="Times New Roman" w:hAnsi="Times New Roman" w:cs="Times New Roman"/>
          <w:b/>
          <w:sz w:val="24"/>
          <w:szCs w:val="24"/>
        </w:rPr>
        <w:t xml:space="preserve"> № 41/195</w:t>
      </w:r>
    </w:p>
    <w:p w:rsidR="001C3672" w:rsidRPr="001C3672" w:rsidRDefault="001C3672" w:rsidP="001C3672">
      <w:pPr>
        <w:rPr>
          <w:rFonts w:ascii="Times New Roman" w:hAnsi="Times New Roman" w:cs="Times New Roman"/>
          <w:sz w:val="24"/>
          <w:szCs w:val="24"/>
        </w:rPr>
      </w:pPr>
    </w:p>
    <w:p w:rsidR="001C3672" w:rsidRPr="001C3672" w:rsidRDefault="001C3672" w:rsidP="001C36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67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Start"/>
      <w:r w:rsidRPr="001C3672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1C3672">
        <w:rPr>
          <w:rFonts w:ascii="Times New Roman" w:hAnsi="Times New Roman" w:cs="Times New Roman"/>
          <w:b/>
          <w:bCs/>
          <w:sz w:val="24"/>
          <w:szCs w:val="24"/>
        </w:rPr>
        <w:t>остовский</w:t>
      </w:r>
    </w:p>
    <w:p w:rsidR="001C3672" w:rsidRPr="001C3672" w:rsidRDefault="001C3672" w:rsidP="001C3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72">
        <w:rPr>
          <w:rFonts w:ascii="Times New Roman" w:hAnsi="Times New Roman" w:cs="Times New Roman"/>
          <w:b/>
          <w:sz w:val="24"/>
          <w:szCs w:val="24"/>
        </w:rPr>
        <w:t>О принятии на баланс в администрацию Гостовского сельского поселения имущества, выявленного в ходе инвентаризации</w:t>
      </w:r>
    </w:p>
    <w:p w:rsidR="001C3672" w:rsidRPr="001C3672" w:rsidRDefault="001C3672" w:rsidP="001C3672">
      <w:pPr>
        <w:rPr>
          <w:rFonts w:ascii="Times New Roman" w:hAnsi="Times New Roman" w:cs="Times New Roman"/>
          <w:b/>
          <w:sz w:val="24"/>
          <w:szCs w:val="24"/>
        </w:rPr>
      </w:pPr>
    </w:p>
    <w:p w:rsidR="001C3672" w:rsidRPr="001C3672" w:rsidRDefault="001C3672" w:rsidP="001C3672">
      <w:pPr>
        <w:rPr>
          <w:rFonts w:ascii="Times New Roman" w:hAnsi="Times New Roman" w:cs="Times New Roman"/>
          <w:sz w:val="24"/>
          <w:szCs w:val="24"/>
        </w:rPr>
      </w:pPr>
      <w:r w:rsidRPr="001C3672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Российской федерации № 131-ФЗ от 06.10.2003 года «Об общих принципах организации местного самоуправления в Российской Федерации», руководствуясь статьей 40 Устава муниципального образования</w:t>
      </w:r>
    </w:p>
    <w:p w:rsidR="001C3672" w:rsidRPr="001C3672" w:rsidRDefault="001C3672" w:rsidP="001C3672">
      <w:pPr>
        <w:rPr>
          <w:rFonts w:ascii="Times New Roman" w:hAnsi="Times New Roman" w:cs="Times New Roman"/>
          <w:sz w:val="24"/>
          <w:szCs w:val="24"/>
        </w:rPr>
      </w:pPr>
      <w:r w:rsidRPr="001C3672">
        <w:rPr>
          <w:rFonts w:ascii="Times New Roman" w:hAnsi="Times New Roman" w:cs="Times New Roman"/>
          <w:sz w:val="24"/>
          <w:szCs w:val="24"/>
        </w:rPr>
        <w:t>Гостовское сельское поселение Шабалинского района Кировской области, Гостовская сельская Дума РЕШИЛА:</w:t>
      </w:r>
    </w:p>
    <w:p w:rsidR="001C3672" w:rsidRPr="001C3672" w:rsidRDefault="001C3672" w:rsidP="001C3672">
      <w:pPr>
        <w:rPr>
          <w:rFonts w:ascii="Times New Roman" w:hAnsi="Times New Roman" w:cs="Times New Roman"/>
          <w:sz w:val="24"/>
          <w:szCs w:val="24"/>
        </w:rPr>
      </w:pPr>
      <w:r w:rsidRPr="001C3672">
        <w:rPr>
          <w:rFonts w:ascii="Times New Roman" w:hAnsi="Times New Roman" w:cs="Times New Roman"/>
          <w:sz w:val="24"/>
          <w:szCs w:val="24"/>
        </w:rPr>
        <w:tab/>
        <w:t>1. Принять на баланс администрации Гостовского сельского поселения  имущество, необходимое для решения вопросов местного значения:</w:t>
      </w:r>
    </w:p>
    <w:p w:rsidR="001C3672" w:rsidRPr="001C3672" w:rsidRDefault="001C3672" w:rsidP="001C3672">
      <w:pPr>
        <w:rPr>
          <w:rFonts w:ascii="Times New Roman" w:hAnsi="Times New Roman" w:cs="Times New Roman"/>
          <w:sz w:val="24"/>
          <w:szCs w:val="24"/>
        </w:rPr>
      </w:pPr>
      <w:r w:rsidRPr="001C3672">
        <w:rPr>
          <w:rFonts w:ascii="Times New Roman" w:hAnsi="Times New Roman" w:cs="Times New Roman"/>
          <w:sz w:val="24"/>
          <w:szCs w:val="24"/>
        </w:rPr>
        <w:tab/>
        <w:t xml:space="preserve">1.1.КТП-160 </w:t>
      </w:r>
      <w:proofErr w:type="spellStart"/>
      <w:r w:rsidRPr="001C367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1C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672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 w:rsidRPr="001C3672">
        <w:rPr>
          <w:rFonts w:ascii="Times New Roman" w:hAnsi="Times New Roman" w:cs="Times New Roman"/>
          <w:sz w:val="24"/>
          <w:szCs w:val="24"/>
        </w:rPr>
        <w:t xml:space="preserve"> (фид.10 кВ ПС 110/10 «</w:t>
      </w:r>
      <w:proofErr w:type="spellStart"/>
      <w:r w:rsidRPr="001C3672">
        <w:rPr>
          <w:rFonts w:ascii="Times New Roman" w:hAnsi="Times New Roman" w:cs="Times New Roman"/>
          <w:sz w:val="24"/>
          <w:szCs w:val="24"/>
        </w:rPr>
        <w:t>Сява</w:t>
      </w:r>
      <w:proofErr w:type="spellEnd"/>
      <w:r w:rsidRPr="001C3672">
        <w:rPr>
          <w:rFonts w:ascii="Times New Roman" w:hAnsi="Times New Roman" w:cs="Times New Roman"/>
          <w:sz w:val="24"/>
          <w:szCs w:val="24"/>
        </w:rPr>
        <w:t>»);</w:t>
      </w:r>
    </w:p>
    <w:p w:rsidR="001C3672" w:rsidRPr="001C3672" w:rsidRDefault="001C3672" w:rsidP="001C3672">
      <w:pPr>
        <w:rPr>
          <w:rFonts w:ascii="Times New Roman" w:hAnsi="Times New Roman" w:cs="Times New Roman"/>
          <w:sz w:val="24"/>
          <w:szCs w:val="24"/>
        </w:rPr>
      </w:pPr>
      <w:r w:rsidRPr="001C3672">
        <w:rPr>
          <w:rFonts w:ascii="Times New Roman" w:hAnsi="Times New Roman" w:cs="Times New Roman"/>
          <w:sz w:val="24"/>
          <w:szCs w:val="24"/>
        </w:rPr>
        <w:tab/>
        <w:t xml:space="preserve">1.2. Памятник воинам, погибшим в годы Великой Отечественной войны с. </w:t>
      </w:r>
      <w:proofErr w:type="spellStart"/>
      <w:r w:rsidRPr="001C3672">
        <w:rPr>
          <w:rFonts w:ascii="Times New Roman" w:hAnsi="Times New Roman" w:cs="Times New Roman"/>
          <w:sz w:val="24"/>
          <w:szCs w:val="24"/>
        </w:rPr>
        <w:t>Прокопьевское</w:t>
      </w:r>
      <w:proofErr w:type="spellEnd"/>
      <w:r w:rsidRPr="001C3672">
        <w:rPr>
          <w:rFonts w:ascii="Times New Roman" w:hAnsi="Times New Roman" w:cs="Times New Roman"/>
          <w:sz w:val="24"/>
          <w:szCs w:val="24"/>
        </w:rPr>
        <w:t xml:space="preserve"> (около дома культуры).</w:t>
      </w:r>
    </w:p>
    <w:p w:rsidR="001C3672" w:rsidRPr="001C3672" w:rsidRDefault="001C3672" w:rsidP="001C3672">
      <w:pPr>
        <w:rPr>
          <w:rFonts w:ascii="Times New Roman" w:hAnsi="Times New Roman" w:cs="Times New Roman"/>
          <w:sz w:val="24"/>
          <w:szCs w:val="24"/>
        </w:rPr>
      </w:pPr>
      <w:r w:rsidRPr="001C3672">
        <w:rPr>
          <w:rFonts w:ascii="Times New Roman" w:hAnsi="Times New Roman" w:cs="Times New Roman"/>
          <w:sz w:val="24"/>
          <w:szCs w:val="24"/>
        </w:rPr>
        <w:tab/>
        <w:t xml:space="preserve">1.3. Жилой дом № 49 с. </w:t>
      </w:r>
      <w:proofErr w:type="spellStart"/>
      <w:r w:rsidRPr="001C3672">
        <w:rPr>
          <w:rFonts w:ascii="Times New Roman" w:hAnsi="Times New Roman" w:cs="Times New Roman"/>
          <w:sz w:val="24"/>
          <w:szCs w:val="24"/>
        </w:rPr>
        <w:t>Прокопьевское</w:t>
      </w:r>
      <w:proofErr w:type="spellEnd"/>
      <w:r w:rsidRPr="001C3672">
        <w:rPr>
          <w:rFonts w:ascii="Times New Roman" w:hAnsi="Times New Roman" w:cs="Times New Roman"/>
          <w:sz w:val="24"/>
          <w:szCs w:val="24"/>
        </w:rPr>
        <w:t>.</w:t>
      </w:r>
    </w:p>
    <w:p w:rsidR="001C3672" w:rsidRPr="001C3672" w:rsidRDefault="001C3672" w:rsidP="001C36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3672">
        <w:rPr>
          <w:rFonts w:ascii="Times New Roman" w:hAnsi="Times New Roman" w:cs="Times New Roman"/>
          <w:sz w:val="24"/>
          <w:szCs w:val="24"/>
        </w:rPr>
        <w:t>2. Администрации Гостовского сельского поселения:</w:t>
      </w:r>
    </w:p>
    <w:p w:rsidR="001C3672" w:rsidRPr="001C3672" w:rsidRDefault="001C3672" w:rsidP="001C36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3672">
        <w:rPr>
          <w:rFonts w:ascii="Times New Roman" w:hAnsi="Times New Roman" w:cs="Times New Roman"/>
          <w:sz w:val="24"/>
          <w:szCs w:val="24"/>
        </w:rPr>
        <w:t>2.1. Оформить акт приема-передачи муниципального имущества, указанного в настоящем решении.</w:t>
      </w:r>
    </w:p>
    <w:p w:rsidR="001C3672" w:rsidRPr="001C3672" w:rsidRDefault="001C3672" w:rsidP="001C36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3672">
        <w:rPr>
          <w:rFonts w:ascii="Times New Roman" w:hAnsi="Times New Roman" w:cs="Times New Roman"/>
          <w:sz w:val="24"/>
          <w:szCs w:val="24"/>
        </w:rPr>
        <w:t>2.2. Внести принятое имущество в реестр муниципального имущества муниципального образования Гостовское сельское поселение Шабалинского района Кировской области.</w:t>
      </w:r>
    </w:p>
    <w:p w:rsidR="001C3672" w:rsidRPr="001C3672" w:rsidRDefault="001C3672" w:rsidP="001C36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3672">
        <w:rPr>
          <w:rFonts w:ascii="Times New Roman" w:hAnsi="Times New Roman" w:cs="Times New Roman"/>
          <w:sz w:val="24"/>
          <w:szCs w:val="24"/>
        </w:rPr>
        <w:t>3. Опубликовать данное решение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1C3672" w:rsidRPr="001C3672" w:rsidRDefault="001C3672" w:rsidP="001C3672">
      <w:pPr>
        <w:rPr>
          <w:rFonts w:ascii="Times New Roman" w:hAnsi="Times New Roman" w:cs="Times New Roman"/>
          <w:sz w:val="24"/>
          <w:szCs w:val="24"/>
        </w:rPr>
      </w:pPr>
      <w:r w:rsidRPr="001C3672">
        <w:rPr>
          <w:rFonts w:ascii="Times New Roman" w:hAnsi="Times New Roman" w:cs="Times New Roman"/>
          <w:sz w:val="24"/>
          <w:szCs w:val="24"/>
        </w:rPr>
        <w:t>Глава поселения</w:t>
      </w:r>
      <w:r w:rsidRPr="001C3672">
        <w:rPr>
          <w:rFonts w:ascii="Times New Roman" w:hAnsi="Times New Roman" w:cs="Times New Roman"/>
          <w:sz w:val="24"/>
          <w:szCs w:val="24"/>
        </w:rPr>
        <w:tab/>
      </w:r>
      <w:r w:rsidRPr="001C3672">
        <w:rPr>
          <w:rFonts w:ascii="Times New Roman" w:hAnsi="Times New Roman" w:cs="Times New Roman"/>
          <w:sz w:val="24"/>
          <w:szCs w:val="24"/>
        </w:rPr>
        <w:tab/>
      </w:r>
      <w:r w:rsidRPr="001C3672">
        <w:rPr>
          <w:rFonts w:ascii="Times New Roman" w:hAnsi="Times New Roman" w:cs="Times New Roman"/>
          <w:sz w:val="24"/>
          <w:szCs w:val="24"/>
        </w:rPr>
        <w:tab/>
      </w:r>
      <w:r w:rsidRPr="001C3672">
        <w:rPr>
          <w:rFonts w:ascii="Times New Roman" w:hAnsi="Times New Roman" w:cs="Times New Roman"/>
          <w:sz w:val="24"/>
          <w:szCs w:val="24"/>
        </w:rPr>
        <w:tab/>
      </w:r>
      <w:r w:rsidRPr="001C3672">
        <w:rPr>
          <w:rFonts w:ascii="Times New Roman" w:hAnsi="Times New Roman" w:cs="Times New Roman"/>
          <w:sz w:val="24"/>
          <w:szCs w:val="24"/>
        </w:rPr>
        <w:tab/>
      </w:r>
      <w:r w:rsidRPr="001C3672">
        <w:rPr>
          <w:rFonts w:ascii="Times New Roman" w:hAnsi="Times New Roman" w:cs="Times New Roman"/>
          <w:sz w:val="24"/>
          <w:szCs w:val="24"/>
        </w:rPr>
        <w:tab/>
      </w:r>
      <w:r w:rsidRPr="001C3672">
        <w:rPr>
          <w:rFonts w:ascii="Times New Roman" w:hAnsi="Times New Roman" w:cs="Times New Roman"/>
          <w:sz w:val="24"/>
          <w:szCs w:val="24"/>
        </w:rPr>
        <w:tab/>
      </w:r>
      <w:r w:rsidRPr="001C3672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1C3672" w:rsidRPr="001C3672" w:rsidRDefault="001C3672" w:rsidP="001C3672">
      <w:pPr>
        <w:rPr>
          <w:sz w:val="24"/>
          <w:szCs w:val="24"/>
        </w:rPr>
      </w:pPr>
    </w:p>
    <w:p w:rsidR="00000000" w:rsidRPr="001C3672" w:rsidRDefault="001C3672">
      <w:pPr>
        <w:rPr>
          <w:sz w:val="24"/>
          <w:szCs w:val="24"/>
        </w:rPr>
      </w:pPr>
    </w:p>
    <w:sectPr w:rsidR="00000000" w:rsidRPr="001C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C3672"/>
    <w:rsid w:val="001C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36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672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1C36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C367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Company>1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2017-06-28T07:24:00Z</dcterms:created>
  <dcterms:modified xsi:type="dcterms:W3CDTF">2017-06-28T07:26:00Z</dcterms:modified>
</cp:coreProperties>
</file>