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37666E" w:rsidRP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7666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37666E" w:rsidRP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7666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 КИРОВСКОЙ ОБЛАСТИ</w:t>
      </w:r>
    </w:p>
    <w:p w:rsidR="0037666E" w:rsidRP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7666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37666E" w:rsidRP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37666E" w:rsidRPr="0037666E" w:rsidRDefault="0037666E" w:rsidP="0037666E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7666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37666E" w:rsidRPr="0037666E" w:rsidRDefault="0037666E" w:rsidP="0037666E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37666E" w:rsidRPr="0037666E" w:rsidRDefault="0037666E" w:rsidP="0037666E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7666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_</w:t>
      </w:r>
      <w:r w:rsidRPr="0037666E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2016 г.</w:t>
      </w:r>
      <w:r w:rsidRPr="0037666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  <w:r w:rsidRPr="003766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</w:p>
    <w:p w:rsidR="0037666E" w:rsidRPr="0037666E" w:rsidRDefault="0037666E" w:rsidP="0037666E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 бюджете </w:t>
      </w:r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37666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7666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proofErr w:type="gramEnd"/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7666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сельское поселение Шабалинского района </w:t>
      </w:r>
      <w:r w:rsidRPr="003766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Кировской области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766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2017 год и на плановый период 2018 и 2019 годов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 сельское поселение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 Гостовская сел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ская Дума РЕШИЛА: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1. 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Утвердить основные характеристики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2017 год общий объем доходов бюдж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е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2726,0 тыс</w:t>
      </w:r>
      <w:proofErr w:type="gramStart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 общий объем расходов бюджета муниципального образования Го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с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2796,0 тыс.рублей,  дефицит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рублей;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2018 год общий объем доходов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2724,3 тыс</w:t>
      </w:r>
      <w:proofErr w:type="gramStart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2794,3 тыс.рублей,  дефицит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б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лей;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2019 год общий объем доходов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2781,2 тыс</w:t>
      </w:r>
      <w:proofErr w:type="gramStart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 о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>б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щий объем расходов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2851,2 тыс.рублей,  дефицит бюджета 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666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 тыс. рублей.</w:t>
      </w:r>
    </w:p>
    <w:p w:rsidR="0037666E" w:rsidRPr="0037666E" w:rsidRDefault="0037666E" w:rsidP="0037666E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766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sz w:val="24"/>
          <w:szCs w:val="24"/>
        </w:rPr>
        <w:t xml:space="preserve"> 2.Утвердить перечень и код главного распорядителя средств бюджета м</w:t>
      </w:r>
      <w:r w:rsidRPr="0037666E">
        <w:rPr>
          <w:rFonts w:ascii="Times New Roman" w:hAnsi="Times New Roman" w:cs="Times New Roman"/>
          <w:sz w:val="24"/>
          <w:szCs w:val="24"/>
        </w:rPr>
        <w:t>у</w:t>
      </w:r>
      <w:r w:rsidRPr="0037666E">
        <w:rPr>
          <w:rFonts w:ascii="Times New Roman" w:hAnsi="Times New Roman" w:cs="Times New Roman"/>
          <w:sz w:val="24"/>
          <w:szCs w:val="24"/>
        </w:rPr>
        <w:t>ниципального образования Гостовское сельское поселение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Шабалинского района Кировской области</w:t>
      </w:r>
      <w:r w:rsidRPr="0037666E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</w:t>
      </w:r>
      <w:r w:rsidRPr="0037666E">
        <w:rPr>
          <w:rFonts w:ascii="Times New Roman" w:hAnsi="Times New Roman" w:cs="Times New Roman"/>
          <w:sz w:val="24"/>
          <w:szCs w:val="24"/>
        </w:rPr>
        <w:t>е</w:t>
      </w:r>
      <w:r w:rsidRPr="0037666E">
        <w:rPr>
          <w:rFonts w:ascii="Times New Roman" w:hAnsi="Times New Roman" w:cs="Times New Roman"/>
          <w:sz w:val="24"/>
          <w:szCs w:val="24"/>
        </w:rPr>
        <w:t>му решению.</w:t>
      </w:r>
    </w:p>
    <w:p w:rsidR="0037666E" w:rsidRPr="0037666E" w:rsidRDefault="0037666E" w:rsidP="0037666E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37666E">
        <w:rPr>
          <w:b w:val="0"/>
          <w:sz w:val="24"/>
          <w:szCs w:val="24"/>
        </w:rPr>
        <w:lastRenderedPageBreak/>
        <w:t>3.</w:t>
      </w:r>
      <w:r w:rsidRPr="0037666E">
        <w:rPr>
          <w:b w:val="0"/>
          <w:bCs/>
          <w:sz w:val="24"/>
          <w:szCs w:val="24"/>
        </w:rPr>
        <w:t xml:space="preserve"> Утвердить перечень главных администраторов доходов  бюджета </w:t>
      </w:r>
      <w:r w:rsidRPr="0037666E">
        <w:rPr>
          <w:b w:val="0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37666E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color w:val="000000"/>
          <w:sz w:val="24"/>
          <w:szCs w:val="24"/>
        </w:rPr>
        <w:t xml:space="preserve"> </w:t>
      </w:r>
      <w:r w:rsidRPr="0037666E">
        <w:rPr>
          <w:b w:val="0"/>
          <w:bCs/>
          <w:sz w:val="24"/>
          <w:szCs w:val="24"/>
        </w:rPr>
        <w:t>и закре</w:t>
      </w:r>
      <w:r w:rsidRPr="0037666E">
        <w:rPr>
          <w:b w:val="0"/>
          <w:bCs/>
          <w:sz w:val="24"/>
          <w:szCs w:val="24"/>
        </w:rPr>
        <w:t>п</w:t>
      </w:r>
      <w:r w:rsidRPr="0037666E">
        <w:rPr>
          <w:b w:val="0"/>
          <w:bCs/>
          <w:sz w:val="24"/>
          <w:szCs w:val="24"/>
        </w:rPr>
        <w:t xml:space="preserve">ляемые за ними виды и подвиды доходов бюджета </w:t>
      </w:r>
      <w:r w:rsidRPr="0037666E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37666E">
        <w:rPr>
          <w:color w:val="000000"/>
          <w:sz w:val="24"/>
          <w:szCs w:val="24"/>
        </w:rPr>
        <w:t xml:space="preserve"> </w:t>
      </w:r>
      <w:r w:rsidRPr="0037666E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b w:val="0"/>
          <w:bCs/>
          <w:sz w:val="24"/>
          <w:szCs w:val="24"/>
        </w:rPr>
        <w:t xml:space="preserve">  согласно приложению 2 к настоящему р</w:t>
      </w:r>
      <w:r w:rsidRPr="0037666E">
        <w:rPr>
          <w:b w:val="0"/>
          <w:bCs/>
          <w:sz w:val="24"/>
          <w:szCs w:val="24"/>
        </w:rPr>
        <w:t>е</w:t>
      </w:r>
      <w:r w:rsidRPr="0037666E">
        <w:rPr>
          <w:b w:val="0"/>
          <w:bCs/>
          <w:sz w:val="24"/>
          <w:szCs w:val="24"/>
        </w:rPr>
        <w:t>шению.</w:t>
      </w:r>
    </w:p>
    <w:p w:rsidR="0037666E" w:rsidRPr="0037666E" w:rsidRDefault="0037666E" w:rsidP="0037666E">
      <w:pPr>
        <w:pStyle w:val="a5"/>
        <w:ind w:firstLine="720"/>
        <w:jc w:val="both"/>
        <w:rPr>
          <w:b w:val="0"/>
          <w:bCs/>
          <w:sz w:val="24"/>
          <w:szCs w:val="24"/>
        </w:rPr>
      </w:pPr>
      <w:r w:rsidRPr="0037666E">
        <w:rPr>
          <w:b w:val="0"/>
          <w:bCs/>
          <w:sz w:val="24"/>
          <w:szCs w:val="24"/>
        </w:rPr>
        <w:t xml:space="preserve">4. Утвердить  перечень главных </w:t>
      </w:r>
      <w:proofErr w:type="gramStart"/>
      <w:r w:rsidRPr="0037666E">
        <w:rPr>
          <w:b w:val="0"/>
          <w:bCs/>
          <w:sz w:val="24"/>
          <w:szCs w:val="24"/>
        </w:rPr>
        <w:t>администраторов источников финансир</w:t>
      </w:r>
      <w:r w:rsidRPr="0037666E">
        <w:rPr>
          <w:b w:val="0"/>
          <w:bCs/>
          <w:sz w:val="24"/>
          <w:szCs w:val="24"/>
        </w:rPr>
        <w:t>о</w:t>
      </w:r>
      <w:r w:rsidRPr="0037666E">
        <w:rPr>
          <w:b w:val="0"/>
          <w:bCs/>
          <w:sz w:val="24"/>
          <w:szCs w:val="24"/>
        </w:rPr>
        <w:t xml:space="preserve">вания дефицита  бюджета </w:t>
      </w:r>
      <w:r w:rsidRPr="0037666E">
        <w:rPr>
          <w:b w:val="0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37666E">
        <w:rPr>
          <w:b w:val="0"/>
          <w:color w:val="000000"/>
          <w:spacing w:val="-2"/>
          <w:sz w:val="24"/>
          <w:szCs w:val="24"/>
        </w:rPr>
        <w:t xml:space="preserve"> Гостовское сельское пос</w:t>
      </w:r>
      <w:r w:rsidRPr="0037666E">
        <w:rPr>
          <w:b w:val="0"/>
          <w:color w:val="000000"/>
          <w:spacing w:val="-2"/>
          <w:sz w:val="24"/>
          <w:szCs w:val="24"/>
        </w:rPr>
        <w:t>е</w:t>
      </w:r>
      <w:r w:rsidRPr="0037666E">
        <w:rPr>
          <w:b w:val="0"/>
          <w:color w:val="000000"/>
          <w:spacing w:val="-2"/>
          <w:sz w:val="24"/>
          <w:szCs w:val="24"/>
        </w:rPr>
        <w:t>ление</w:t>
      </w:r>
      <w:r w:rsidRPr="0037666E">
        <w:rPr>
          <w:color w:val="000000"/>
          <w:sz w:val="24"/>
          <w:szCs w:val="24"/>
        </w:rPr>
        <w:t xml:space="preserve"> </w:t>
      </w:r>
      <w:r w:rsidRPr="0037666E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b w:val="0"/>
          <w:color w:val="000000"/>
          <w:spacing w:val="-2"/>
          <w:sz w:val="24"/>
          <w:szCs w:val="24"/>
        </w:rPr>
        <w:t xml:space="preserve"> </w:t>
      </w:r>
      <w:r w:rsidRPr="0037666E">
        <w:rPr>
          <w:b w:val="0"/>
          <w:bCs/>
          <w:sz w:val="24"/>
          <w:szCs w:val="24"/>
        </w:rPr>
        <w:t xml:space="preserve">и закрепляемые за ними статьи источников финансирования дефицита  бюджета </w:t>
      </w:r>
      <w:r w:rsidRPr="0037666E">
        <w:rPr>
          <w:b w:val="0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37666E">
        <w:rPr>
          <w:b w:val="0"/>
          <w:color w:val="000000"/>
          <w:sz w:val="24"/>
          <w:szCs w:val="24"/>
        </w:rPr>
        <w:t xml:space="preserve"> Шабалинского района Кировской области</w:t>
      </w:r>
      <w:r w:rsidRPr="0037666E">
        <w:rPr>
          <w:b w:val="0"/>
          <w:bCs/>
          <w:sz w:val="24"/>
          <w:szCs w:val="24"/>
        </w:rPr>
        <w:t xml:space="preserve"> согласно приложению 3 к настоящему р</w:t>
      </w:r>
      <w:r w:rsidRPr="0037666E">
        <w:rPr>
          <w:b w:val="0"/>
          <w:bCs/>
          <w:sz w:val="24"/>
          <w:szCs w:val="24"/>
        </w:rPr>
        <w:t>е</w:t>
      </w:r>
      <w:r w:rsidRPr="0037666E">
        <w:rPr>
          <w:b w:val="0"/>
          <w:bCs/>
          <w:sz w:val="24"/>
          <w:szCs w:val="24"/>
        </w:rPr>
        <w:t>шению.</w:t>
      </w:r>
    </w:p>
    <w:p w:rsidR="0037666E" w:rsidRPr="0037666E" w:rsidRDefault="0037666E" w:rsidP="003766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66E">
        <w:rPr>
          <w:rFonts w:ascii="Times New Roman" w:hAnsi="Times New Roman" w:cs="Times New Roman"/>
          <w:bCs/>
          <w:sz w:val="24"/>
          <w:szCs w:val="24"/>
        </w:rPr>
        <w:t>5.</w:t>
      </w:r>
      <w:r w:rsidRPr="0037666E">
        <w:rPr>
          <w:rFonts w:ascii="Times New Roman" w:hAnsi="Times New Roman" w:cs="Times New Roman"/>
          <w:sz w:val="24"/>
          <w:szCs w:val="24"/>
        </w:rPr>
        <w:t xml:space="preserve"> Утвердить перечень и коды </w:t>
      </w:r>
      <w:proofErr w:type="gramStart"/>
      <w:r w:rsidRPr="0037666E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 бюджета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  <w:proofErr w:type="gramEnd"/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Гостовское сельское поселение</w:t>
      </w:r>
      <w:r w:rsidRPr="00376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ского района Кировской области</w:t>
      </w:r>
      <w:r w:rsidRPr="0037666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</w:t>
      </w:r>
      <w:r w:rsidRPr="0037666E">
        <w:rPr>
          <w:rFonts w:ascii="Times New Roman" w:hAnsi="Times New Roman" w:cs="Times New Roman"/>
          <w:sz w:val="24"/>
          <w:szCs w:val="24"/>
        </w:rPr>
        <w:t>е</w:t>
      </w:r>
      <w:r w:rsidRPr="0037666E">
        <w:rPr>
          <w:rFonts w:ascii="Times New Roman" w:hAnsi="Times New Roman" w:cs="Times New Roman"/>
          <w:sz w:val="24"/>
          <w:szCs w:val="24"/>
        </w:rPr>
        <w:t>нию.</w:t>
      </w:r>
    </w:p>
    <w:p w:rsidR="0037666E" w:rsidRPr="0037666E" w:rsidRDefault="0037666E" w:rsidP="003766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66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666E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доходов бюджета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образования Гостовское сельское поселение 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rFonts w:ascii="Times New Roman" w:hAnsi="Times New Roman" w:cs="Times New Roman"/>
          <w:sz w:val="24"/>
          <w:szCs w:val="24"/>
        </w:rPr>
        <w:t xml:space="preserve">, установленного пунктом 1 настоящего решения, объем поступления доходов бюджета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Гостовское сельское поселение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Шаб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>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по подстатьям классиф</w:t>
      </w:r>
      <w:r w:rsidRPr="0037666E">
        <w:rPr>
          <w:rFonts w:ascii="Times New Roman" w:hAnsi="Times New Roman" w:cs="Times New Roman"/>
          <w:sz w:val="24"/>
          <w:szCs w:val="24"/>
        </w:rPr>
        <w:t>и</w:t>
      </w:r>
      <w:r w:rsidRPr="0037666E">
        <w:rPr>
          <w:rFonts w:ascii="Times New Roman" w:hAnsi="Times New Roman" w:cs="Times New Roman"/>
          <w:sz w:val="24"/>
          <w:szCs w:val="24"/>
        </w:rPr>
        <w:t xml:space="preserve">кации доходов бюджетов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2017 год и на плановый период 2018 и 2019 годов</w:t>
      </w:r>
      <w:r w:rsidRPr="0037666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proofErr w:type="gramEnd"/>
      <w:r w:rsidRPr="0037666E">
        <w:rPr>
          <w:rFonts w:ascii="Times New Roman" w:hAnsi="Times New Roman" w:cs="Times New Roman"/>
          <w:sz w:val="24"/>
          <w:szCs w:val="24"/>
        </w:rPr>
        <w:t xml:space="preserve"> 5 к н</w:t>
      </w:r>
      <w:r w:rsidRPr="0037666E">
        <w:rPr>
          <w:rFonts w:ascii="Times New Roman" w:hAnsi="Times New Roman" w:cs="Times New Roman"/>
          <w:sz w:val="24"/>
          <w:szCs w:val="24"/>
        </w:rPr>
        <w:t>а</w:t>
      </w:r>
      <w:r w:rsidRPr="0037666E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37666E" w:rsidRPr="0037666E" w:rsidRDefault="0037666E" w:rsidP="0037666E">
      <w:pPr>
        <w:pStyle w:val="a3"/>
        <w:ind w:left="0" w:firstLine="283"/>
        <w:jc w:val="both"/>
        <w:rPr>
          <w:sz w:val="24"/>
          <w:szCs w:val="24"/>
        </w:rPr>
      </w:pPr>
      <w:r w:rsidRPr="0037666E">
        <w:rPr>
          <w:color w:val="000000"/>
          <w:spacing w:val="-4"/>
          <w:sz w:val="24"/>
          <w:szCs w:val="24"/>
        </w:rPr>
        <w:t xml:space="preserve">      7</w:t>
      </w:r>
      <w:r w:rsidRPr="0037666E">
        <w:rPr>
          <w:sz w:val="24"/>
          <w:szCs w:val="24"/>
        </w:rPr>
        <w:t>.</w:t>
      </w:r>
      <w:r w:rsidRPr="0037666E">
        <w:rPr>
          <w:color w:val="000000"/>
          <w:spacing w:val="-11"/>
          <w:sz w:val="24"/>
          <w:szCs w:val="24"/>
        </w:rPr>
        <w:t xml:space="preserve"> </w:t>
      </w:r>
      <w:r w:rsidRPr="0037666E">
        <w:rPr>
          <w:sz w:val="24"/>
          <w:szCs w:val="24"/>
        </w:rPr>
        <w:t xml:space="preserve">Утвердить в пределах общего объема расходов  бюджета </w:t>
      </w:r>
      <w:r w:rsidRPr="0037666E">
        <w:rPr>
          <w:color w:val="000000"/>
          <w:spacing w:val="1"/>
          <w:sz w:val="24"/>
          <w:szCs w:val="24"/>
        </w:rPr>
        <w:t xml:space="preserve">муниципального образования Гостовское сельское поселение </w:t>
      </w:r>
      <w:r w:rsidRPr="0037666E">
        <w:rPr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sz w:val="24"/>
          <w:szCs w:val="24"/>
        </w:rPr>
        <w:t xml:space="preserve">, установленного пунктом 1 настоящего решения, распределение бюджетных ассигнований по разделам и подразделам классификации расходов бюджетов на 2017 год </w:t>
      </w:r>
      <w:r w:rsidRPr="0037666E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37666E">
        <w:rPr>
          <w:sz w:val="24"/>
          <w:szCs w:val="24"/>
        </w:rPr>
        <w:t xml:space="preserve"> согласно приложению 6 к настоящему р</w:t>
      </w:r>
      <w:r w:rsidRPr="0037666E">
        <w:rPr>
          <w:sz w:val="24"/>
          <w:szCs w:val="24"/>
        </w:rPr>
        <w:t>е</w:t>
      </w:r>
      <w:r w:rsidRPr="0037666E">
        <w:rPr>
          <w:sz w:val="24"/>
          <w:szCs w:val="24"/>
        </w:rPr>
        <w:t>шению.</w:t>
      </w:r>
    </w:p>
    <w:p w:rsidR="0037666E" w:rsidRPr="0037666E" w:rsidRDefault="0037666E" w:rsidP="0037666E">
      <w:pPr>
        <w:pStyle w:val="a3"/>
        <w:ind w:left="0" w:firstLine="283"/>
        <w:jc w:val="both"/>
        <w:rPr>
          <w:sz w:val="24"/>
          <w:szCs w:val="24"/>
        </w:rPr>
      </w:pPr>
      <w:r w:rsidRPr="0037666E">
        <w:rPr>
          <w:color w:val="000000"/>
          <w:spacing w:val="-4"/>
          <w:sz w:val="24"/>
          <w:szCs w:val="24"/>
        </w:rPr>
        <w:t xml:space="preserve">      8</w:t>
      </w:r>
      <w:r w:rsidRPr="0037666E">
        <w:rPr>
          <w:sz w:val="24"/>
          <w:szCs w:val="24"/>
        </w:rPr>
        <w:t>.</w:t>
      </w:r>
      <w:r w:rsidRPr="0037666E">
        <w:rPr>
          <w:color w:val="000000"/>
          <w:spacing w:val="-11"/>
          <w:sz w:val="24"/>
          <w:szCs w:val="24"/>
        </w:rPr>
        <w:t xml:space="preserve"> </w:t>
      </w:r>
      <w:proofErr w:type="gramStart"/>
      <w:r w:rsidRPr="0037666E">
        <w:rPr>
          <w:sz w:val="24"/>
          <w:szCs w:val="24"/>
        </w:rPr>
        <w:t xml:space="preserve">Утвердить в пределах общего объема расходов  бюджета </w:t>
      </w:r>
      <w:r w:rsidRPr="0037666E">
        <w:rPr>
          <w:color w:val="000000"/>
          <w:spacing w:val="1"/>
          <w:sz w:val="24"/>
          <w:szCs w:val="24"/>
        </w:rPr>
        <w:t>муниципальн</w:t>
      </w:r>
      <w:r w:rsidRPr="0037666E">
        <w:rPr>
          <w:color w:val="000000"/>
          <w:spacing w:val="1"/>
          <w:sz w:val="24"/>
          <w:szCs w:val="24"/>
        </w:rPr>
        <w:t>о</w:t>
      </w:r>
      <w:r w:rsidRPr="0037666E">
        <w:rPr>
          <w:color w:val="000000"/>
          <w:spacing w:val="1"/>
          <w:sz w:val="24"/>
          <w:szCs w:val="24"/>
        </w:rPr>
        <w:t xml:space="preserve">го образования Гостовское сельское поселение </w:t>
      </w:r>
      <w:r w:rsidRPr="0037666E">
        <w:rPr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sz w:val="24"/>
          <w:szCs w:val="24"/>
        </w:rPr>
        <w:t>, установленного пунктом 1 настоящего решения, распределение бюдже</w:t>
      </w:r>
      <w:r w:rsidRPr="0037666E">
        <w:rPr>
          <w:sz w:val="24"/>
          <w:szCs w:val="24"/>
        </w:rPr>
        <w:t>т</w:t>
      </w:r>
      <w:r w:rsidRPr="0037666E">
        <w:rPr>
          <w:sz w:val="24"/>
          <w:szCs w:val="24"/>
        </w:rPr>
        <w:t xml:space="preserve">ных ассигнований по целевым статьям (муниципальным программам </w:t>
      </w:r>
      <w:r w:rsidRPr="0037666E">
        <w:rPr>
          <w:color w:val="000000"/>
          <w:spacing w:val="1"/>
          <w:sz w:val="24"/>
          <w:szCs w:val="24"/>
        </w:rPr>
        <w:t>муниц</w:t>
      </w:r>
      <w:r w:rsidRPr="0037666E">
        <w:rPr>
          <w:color w:val="000000"/>
          <w:spacing w:val="1"/>
          <w:sz w:val="24"/>
          <w:szCs w:val="24"/>
        </w:rPr>
        <w:t>и</w:t>
      </w:r>
      <w:r w:rsidRPr="0037666E">
        <w:rPr>
          <w:color w:val="000000"/>
          <w:spacing w:val="1"/>
          <w:sz w:val="24"/>
          <w:szCs w:val="24"/>
        </w:rPr>
        <w:t xml:space="preserve">пального образования Гостовское сельское поселение </w:t>
      </w:r>
      <w:r w:rsidRPr="0037666E">
        <w:rPr>
          <w:color w:val="000000"/>
          <w:sz w:val="24"/>
          <w:szCs w:val="24"/>
        </w:rPr>
        <w:t>Шабалинского района Кировской области и не программным направлениям деятельности), группам видов расходов</w:t>
      </w:r>
      <w:r w:rsidRPr="0037666E">
        <w:rPr>
          <w:sz w:val="24"/>
          <w:szCs w:val="24"/>
        </w:rPr>
        <w:t xml:space="preserve"> классификации расходов бюджетов на 2017 год </w:t>
      </w:r>
      <w:r w:rsidRPr="0037666E">
        <w:rPr>
          <w:color w:val="000000"/>
          <w:spacing w:val="-2"/>
          <w:sz w:val="24"/>
          <w:szCs w:val="24"/>
        </w:rPr>
        <w:t>и на плановый период 2018 и 2019 годов</w:t>
      </w:r>
      <w:proofErr w:type="gramEnd"/>
      <w:r w:rsidRPr="0037666E">
        <w:rPr>
          <w:sz w:val="24"/>
          <w:szCs w:val="24"/>
        </w:rPr>
        <w:t xml:space="preserve"> согласно приложению 7 к настоящему р</w:t>
      </w:r>
      <w:r w:rsidRPr="0037666E">
        <w:rPr>
          <w:sz w:val="24"/>
          <w:szCs w:val="24"/>
        </w:rPr>
        <w:t>е</w:t>
      </w:r>
      <w:r w:rsidRPr="0037666E">
        <w:rPr>
          <w:sz w:val="24"/>
          <w:szCs w:val="24"/>
        </w:rPr>
        <w:t>шению.</w:t>
      </w:r>
    </w:p>
    <w:p w:rsidR="0037666E" w:rsidRPr="0037666E" w:rsidRDefault="0037666E" w:rsidP="0037666E">
      <w:pPr>
        <w:pStyle w:val="a5"/>
        <w:jc w:val="both"/>
        <w:rPr>
          <w:b w:val="0"/>
          <w:sz w:val="24"/>
          <w:szCs w:val="24"/>
        </w:rPr>
      </w:pPr>
      <w:r w:rsidRPr="0037666E">
        <w:rPr>
          <w:sz w:val="24"/>
          <w:szCs w:val="24"/>
        </w:rPr>
        <w:t xml:space="preserve">        </w:t>
      </w:r>
      <w:r w:rsidRPr="0037666E">
        <w:rPr>
          <w:b w:val="0"/>
          <w:sz w:val="24"/>
          <w:szCs w:val="24"/>
        </w:rPr>
        <w:t>9</w:t>
      </w:r>
      <w:r w:rsidRPr="0037666E">
        <w:rPr>
          <w:b w:val="0"/>
          <w:bCs/>
          <w:sz w:val="24"/>
          <w:szCs w:val="24"/>
        </w:rPr>
        <w:t xml:space="preserve">.Утвердить ведомственную структуру расходов  бюджета </w:t>
      </w:r>
      <w:r w:rsidRPr="0037666E">
        <w:rPr>
          <w:b w:val="0"/>
          <w:color w:val="000000"/>
          <w:spacing w:val="1"/>
          <w:sz w:val="24"/>
          <w:szCs w:val="24"/>
        </w:rPr>
        <w:t>муниципальн</w:t>
      </w:r>
      <w:r w:rsidRPr="0037666E">
        <w:rPr>
          <w:b w:val="0"/>
          <w:color w:val="000000"/>
          <w:spacing w:val="1"/>
          <w:sz w:val="24"/>
          <w:szCs w:val="24"/>
        </w:rPr>
        <w:t>о</w:t>
      </w:r>
      <w:r w:rsidRPr="0037666E">
        <w:rPr>
          <w:b w:val="0"/>
          <w:color w:val="000000"/>
          <w:spacing w:val="1"/>
          <w:sz w:val="24"/>
          <w:szCs w:val="24"/>
        </w:rPr>
        <w:t xml:space="preserve">го образования Гостовское сельское поселение </w:t>
      </w:r>
      <w:r w:rsidRPr="0037666E">
        <w:rPr>
          <w:b w:val="0"/>
          <w:color w:val="000000"/>
          <w:sz w:val="24"/>
          <w:szCs w:val="24"/>
        </w:rPr>
        <w:t>Шабалинского района Кировской области</w:t>
      </w:r>
      <w:r w:rsidRPr="0037666E">
        <w:rPr>
          <w:b w:val="0"/>
          <w:bCs/>
          <w:sz w:val="24"/>
          <w:szCs w:val="24"/>
        </w:rPr>
        <w:t xml:space="preserve"> </w:t>
      </w:r>
      <w:r w:rsidRPr="0037666E">
        <w:rPr>
          <w:b w:val="0"/>
          <w:sz w:val="24"/>
          <w:szCs w:val="24"/>
        </w:rPr>
        <w:t xml:space="preserve">на 2017 год </w:t>
      </w:r>
      <w:r w:rsidRPr="0037666E">
        <w:rPr>
          <w:b w:val="0"/>
          <w:color w:val="000000"/>
          <w:spacing w:val="-2"/>
          <w:sz w:val="24"/>
          <w:szCs w:val="24"/>
        </w:rPr>
        <w:t>и на плановый период 2018 и 2019 годов</w:t>
      </w:r>
      <w:r w:rsidRPr="0037666E">
        <w:rPr>
          <w:sz w:val="24"/>
          <w:szCs w:val="24"/>
        </w:rPr>
        <w:t xml:space="preserve"> </w:t>
      </w:r>
      <w:r w:rsidRPr="0037666E">
        <w:rPr>
          <w:b w:val="0"/>
          <w:sz w:val="24"/>
          <w:szCs w:val="24"/>
        </w:rPr>
        <w:t>согласно прилож</w:t>
      </w:r>
      <w:r w:rsidRPr="0037666E">
        <w:rPr>
          <w:b w:val="0"/>
          <w:sz w:val="24"/>
          <w:szCs w:val="24"/>
        </w:rPr>
        <w:t>е</w:t>
      </w:r>
      <w:r w:rsidRPr="0037666E">
        <w:rPr>
          <w:b w:val="0"/>
          <w:sz w:val="24"/>
          <w:szCs w:val="24"/>
        </w:rPr>
        <w:t>нию 8 к настоящему решению.</w:t>
      </w:r>
    </w:p>
    <w:p w:rsidR="0037666E" w:rsidRPr="0037666E" w:rsidRDefault="0037666E" w:rsidP="0037666E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37666E">
        <w:rPr>
          <w:sz w:val="24"/>
          <w:szCs w:val="24"/>
        </w:rPr>
        <w:t xml:space="preserve">    10.</w:t>
      </w:r>
      <w:r w:rsidRPr="0037666E">
        <w:rPr>
          <w:color w:val="000000"/>
          <w:spacing w:val="1"/>
          <w:sz w:val="24"/>
          <w:szCs w:val="24"/>
        </w:rPr>
        <w:t xml:space="preserve"> Утвердить источники финансирования дефицита бюджета муниципального образования Гостовское сельское поселение </w:t>
      </w:r>
      <w:r w:rsidRPr="0037666E">
        <w:rPr>
          <w:color w:val="000000"/>
          <w:sz w:val="24"/>
          <w:szCs w:val="24"/>
        </w:rPr>
        <w:t>Шабалинского района Киро</w:t>
      </w:r>
      <w:r w:rsidRPr="0037666E">
        <w:rPr>
          <w:color w:val="000000"/>
          <w:sz w:val="24"/>
          <w:szCs w:val="24"/>
        </w:rPr>
        <w:t>в</w:t>
      </w:r>
      <w:r w:rsidRPr="0037666E">
        <w:rPr>
          <w:color w:val="000000"/>
          <w:sz w:val="24"/>
          <w:szCs w:val="24"/>
        </w:rPr>
        <w:t>ской области</w:t>
      </w:r>
      <w:r w:rsidRPr="0037666E">
        <w:rPr>
          <w:b/>
          <w:bCs/>
          <w:sz w:val="24"/>
          <w:szCs w:val="24"/>
        </w:rPr>
        <w:t xml:space="preserve"> </w:t>
      </w:r>
      <w:r w:rsidRPr="0037666E">
        <w:rPr>
          <w:sz w:val="24"/>
          <w:szCs w:val="24"/>
        </w:rPr>
        <w:t xml:space="preserve">на 2017 год </w:t>
      </w:r>
      <w:r w:rsidRPr="0037666E">
        <w:rPr>
          <w:color w:val="000000"/>
          <w:spacing w:val="-2"/>
          <w:sz w:val="24"/>
          <w:szCs w:val="24"/>
        </w:rPr>
        <w:t>и на плановый период 2018 и 2019 годов</w:t>
      </w:r>
      <w:r w:rsidRPr="0037666E">
        <w:rPr>
          <w:sz w:val="24"/>
          <w:szCs w:val="24"/>
        </w:rPr>
        <w:t xml:space="preserve"> </w:t>
      </w:r>
      <w:r w:rsidRPr="0037666E">
        <w:rPr>
          <w:color w:val="000000"/>
          <w:spacing w:val="-11"/>
          <w:sz w:val="24"/>
          <w:szCs w:val="24"/>
        </w:rPr>
        <w:t>согласно приложению 9  к настоящему реш</w:t>
      </w:r>
      <w:r w:rsidRPr="0037666E">
        <w:rPr>
          <w:color w:val="000000"/>
          <w:spacing w:val="-11"/>
          <w:sz w:val="24"/>
          <w:szCs w:val="24"/>
        </w:rPr>
        <w:t>е</w:t>
      </w:r>
      <w:r w:rsidRPr="0037666E">
        <w:rPr>
          <w:color w:val="000000"/>
          <w:spacing w:val="-11"/>
          <w:sz w:val="24"/>
          <w:szCs w:val="24"/>
        </w:rPr>
        <w:t>нию.</w:t>
      </w:r>
    </w:p>
    <w:p w:rsidR="0037666E" w:rsidRPr="0037666E" w:rsidRDefault="0037666E" w:rsidP="0037666E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37666E">
        <w:rPr>
          <w:color w:val="000000"/>
          <w:spacing w:val="-11"/>
          <w:sz w:val="24"/>
          <w:szCs w:val="24"/>
        </w:rPr>
        <w:t xml:space="preserve">    11.</w:t>
      </w:r>
      <w:r w:rsidRPr="0037666E">
        <w:rPr>
          <w:color w:val="000000"/>
          <w:spacing w:val="1"/>
          <w:sz w:val="24"/>
          <w:szCs w:val="24"/>
        </w:rPr>
        <w:t xml:space="preserve"> Утвердить в пределах общего объема расходов бюджета муниципальн</w:t>
      </w:r>
      <w:r w:rsidRPr="0037666E">
        <w:rPr>
          <w:color w:val="000000"/>
          <w:spacing w:val="1"/>
          <w:sz w:val="24"/>
          <w:szCs w:val="24"/>
        </w:rPr>
        <w:t>о</w:t>
      </w:r>
      <w:r w:rsidRPr="0037666E">
        <w:rPr>
          <w:color w:val="000000"/>
          <w:spacing w:val="1"/>
          <w:sz w:val="24"/>
          <w:szCs w:val="24"/>
        </w:rPr>
        <w:t>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2018 год в сумме 75,0 тыс</w:t>
      </w:r>
      <w:proofErr w:type="gramStart"/>
      <w:r w:rsidRPr="0037666E">
        <w:rPr>
          <w:color w:val="000000"/>
          <w:spacing w:val="1"/>
          <w:sz w:val="24"/>
          <w:szCs w:val="24"/>
        </w:rPr>
        <w:t>.р</w:t>
      </w:r>
      <w:proofErr w:type="gramEnd"/>
      <w:r w:rsidRPr="0037666E">
        <w:rPr>
          <w:color w:val="000000"/>
          <w:spacing w:val="1"/>
          <w:sz w:val="24"/>
          <w:szCs w:val="24"/>
        </w:rPr>
        <w:t>ублей и на 2019 год в сумме 152,0 тыс.рублей.</w:t>
      </w:r>
    </w:p>
    <w:p w:rsidR="0037666E" w:rsidRPr="0037666E" w:rsidRDefault="0037666E" w:rsidP="0037666E">
      <w:pPr>
        <w:pStyle w:val="a3"/>
        <w:ind w:left="0" w:firstLine="283"/>
        <w:jc w:val="both"/>
        <w:rPr>
          <w:color w:val="000000"/>
          <w:spacing w:val="-11"/>
          <w:sz w:val="24"/>
          <w:szCs w:val="24"/>
        </w:rPr>
      </w:pPr>
      <w:r w:rsidRPr="0037666E">
        <w:rPr>
          <w:color w:val="000000"/>
          <w:spacing w:val="-11"/>
          <w:sz w:val="24"/>
          <w:szCs w:val="24"/>
        </w:rPr>
        <w:t xml:space="preserve">    12.</w:t>
      </w:r>
      <w:r w:rsidRPr="0037666E">
        <w:rPr>
          <w:color w:val="000000"/>
          <w:spacing w:val="1"/>
          <w:sz w:val="24"/>
          <w:szCs w:val="24"/>
        </w:rPr>
        <w:t xml:space="preserve"> 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резервного фонда админис</w:t>
      </w:r>
      <w:r w:rsidRPr="0037666E">
        <w:rPr>
          <w:color w:val="000000"/>
          <w:spacing w:val="1"/>
          <w:sz w:val="24"/>
          <w:szCs w:val="24"/>
        </w:rPr>
        <w:t>т</w:t>
      </w:r>
      <w:r w:rsidRPr="0037666E">
        <w:rPr>
          <w:color w:val="000000"/>
          <w:spacing w:val="1"/>
          <w:sz w:val="24"/>
          <w:szCs w:val="24"/>
        </w:rPr>
        <w:t>рации Гостовского сельского поселения Шабалинского района Кировской области на 2017 год в сумме 5,0 тыс</w:t>
      </w:r>
      <w:proofErr w:type="gramStart"/>
      <w:r w:rsidRPr="0037666E">
        <w:rPr>
          <w:color w:val="000000"/>
          <w:spacing w:val="1"/>
          <w:sz w:val="24"/>
          <w:szCs w:val="24"/>
        </w:rPr>
        <w:t>.р</w:t>
      </w:r>
      <w:proofErr w:type="gramEnd"/>
      <w:r w:rsidRPr="0037666E">
        <w:rPr>
          <w:color w:val="000000"/>
          <w:spacing w:val="1"/>
          <w:sz w:val="24"/>
          <w:szCs w:val="24"/>
        </w:rPr>
        <w:t>ублей, на 2018 год в сумме 5,0 тыс.рублей и на 2019 год в сумме 5,0 тыс.рублей.</w:t>
      </w:r>
    </w:p>
    <w:p w:rsidR="0037666E" w:rsidRPr="0037666E" w:rsidRDefault="0037666E" w:rsidP="0037666E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37666E">
        <w:rPr>
          <w:color w:val="000000"/>
          <w:spacing w:val="1"/>
          <w:sz w:val="24"/>
          <w:szCs w:val="24"/>
        </w:rPr>
        <w:t xml:space="preserve">   </w:t>
      </w:r>
      <w:r w:rsidRPr="0037666E">
        <w:rPr>
          <w:color w:val="000000"/>
          <w:spacing w:val="-11"/>
          <w:sz w:val="24"/>
          <w:szCs w:val="24"/>
        </w:rPr>
        <w:t xml:space="preserve">  </w:t>
      </w:r>
      <w:r w:rsidRPr="0037666E">
        <w:rPr>
          <w:color w:val="000000"/>
          <w:spacing w:val="1"/>
          <w:sz w:val="24"/>
          <w:szCs w:val="24"/>
        </w:rPr>
        <w:t>13.Утвердить в пределах общего объема расходов бюджета муниципальн</w:t>
      </w:r>
      <w:r w:rsidRPr="0037666E">
        <w:rPr>
          <w:color w:val="000000"/>
          <w:spacing w:val="1"/>
          <w:sz w:val="24"/>
          <w:szCs w:val="24"/>
        </w:rPr>
        <w:t>о</w:t>
      </w:r>
      <w:r w:rsidRPr="0037666E">
        <w:rPr>
          <w:color w:val="000000"/>
          <w:spacing w:val="1"/>
          <w:sz w:val="24"/>
          <w:szCs w:val="24"/>
        </w:rPr>
        <w:t xml:space="preserve">го образования Гостовское сельское поселение Шабалинского района Кировской области, установленного </w:t>
      </w:r>
      <w:r w:rsidRPr="0037666E">
        <w:rPr>
          <w:color w:val="000000"/>
          <w:spacing w:val="1"/>
          <w:sz w:val="24"/>
          <w:szCs w:val="24"/>
        </w:rPr>
        <w:lastRenderedPageBreak/>
        <w:t>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</w:t>
      </w:r>
      <w:r w:rsidRPr="0037666E">
        <w:rPr>
          <w:color w:val="000000"/>
          <w:spacing w:val="1"/>
          <w:sz w:val="24"/>
          <w:szCs w:val="24"/>
        </w:rPr>
        <w:t>с</w:t>
      </w:r>
      <w:r w:rsidRPr="0037666E">
        <w:rPr>
          <w:color w:val="000000"/>
          <w:spacing w:val="1"/>
          <w:sz w:val="24"/>
          <w:szCs w:val="24"/>
        </w:rPr>
        <w:t>ти на 2017 год  в сумме 504,2 тыс</w:t>
      </w:r>
      <w:proofErr w:type="gramStart"/>
      <w:r w:rsidRPr="0037666E">
        <w:rPr>
          <w:color w:val="000000"/>
          <w:spacing w:val="1"/>
          <w:sz w:val="24"/>
          <w:szCs w:val="24"/>
        </w:rPr>
        <w:t>.р</w:t>
      </w:r>
      <w:proofErr w:type="gramEnd"/>
      <w:r w:rsidRPr="0037666E">
        <w:rPr>
          <w:color w:val="000000"/>
          <w:spacing w:val="1"/>
          <w:sz w:val="24"/>
          <w:szCs w:val="24"/>
        </w:rPr>
        <w:t>ублей, на 2018 год в сумме 487,6 тыс.рублей, на 2019 год в сумме 531,9 тыс.рублей.</w:t>
      </w:r>
    </w:p>
    <w:p w:rsidR="0037666E" w:rsidRPr="0037666E" w:rsidRDefault="0037666E" w:rsidP="0037666E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Установить, что получатели средств бюджета муниципального образования Госто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ское сельское поселение Шабалинского района </w:t>
      </w:r>
      <w:r w:rsidRPr="0037666E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муниципальные заказчики при осуществлении закупок для обеспечения муниципальных нужд поселения на выполнение р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 по текущему и капитальному  ремонту, реконструкции и строительству  не вправе предусматривать авансиров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ние.</w:t>
      </w:r>
    </w:p>
    <w:p w:rsidR="0037666E" w:rsidRPr="0037666E" w:rsidRDefault="0037666E" w:rsidP="0037666E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15. </w:t>
      </w: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Гостовского сельского поселения 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</w:t>
      </w:r>
      <w:proofErr w:type="gramStart"/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установленных -пунктом 14 настоящего решения , получат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лям средств бюджета муниципального образования Гостовское сельское поселение Шабалинского района </w:t>
      </w:r>
      <w:r w:rsidRPr="0037666E">
        <w:rPr>
          <w:rFonts w:ascii="Times New Roman" w:hAnsi="Times New Roman" w:cs="Times New Roman"/>
          <w:sz w:val="24"/>
          <w:szCs w:val="24"/>
        </w:rPr>
        <w:t>Кировской о</w:t>
      </w:r>
      <w:r w:rsidRPr="0037666E">
        <w:rPr>
          <w:rFonts w:ascii="Times New Roman" w:hAnsi="Times New Roman" w:cs="Times New Roman"/>
          <w:sz w:val="24"/>
          <w:szCs w:val="24"/>
        </w:rPr>
        <w:t>б</w:t>
      </w:r>
      <w:r w:rsidRPr="0037666E">
        <w:rPr>
          <w:rFonts w:ascii="Times New Roman" w:hAnsi="Times New Roman" w:cs="Times New Roman"/>
          <w:sz w:val="24"/>
          <w:szCs w:val="24"/>
        </w:rPr>
        <w:t>ласти.</w:t>
      </w:r>
    </w:p>
    <w:p w:rsidR="0037666E" w:rsidRPr="0037666E" w:rsidRDefault="0037666E" w:rsidP="0037666E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37666E">
        <w:rPr>
          <w:color w:val="000000"/>
          <w:spacing w:val="1"/>
          <w:sz w:val="24"/>
          <w:szCs w:val="24"/>
        </w:rPr>
        <w:t xml:space="preserve">     16.Администрация Гостовского сельского поселения не вправе  принимать решения, приводящие к увеличению </w:t>
      </w:r>
      <w:proofErr w:type="gramStart"/>
      <w:r w:rsidRPr="0037666E">
        <w:rPr>
          <w:color w:val="000000"/>
          <w:spacing w:val="1"/>
          <w:sz w:val="24"/>
          <w:szCs w:val="24"/>
        </w:rPr>
        <w:t>численности  работников органов местного самоуправления муниципального образования</w:t>
      </w:r>
      <w:proofErr w:type="gramEnd"/>
      <w:r w:rsidRPr="0037666E">
        <w:rPr>
          <w:color w:val="000000"/>
          <w:spacing w:val="1"/>
          <w:sz w:val="24"/>
          <w:szCs w:val="24"/>
        </w:rPr>
        <w:t xml:space="preserve"> Гостовское сельское поселение Шабалинского района Кировской о</w:t>
      </w:r>
      <w:r w:rsidRPr="0037666E">
        <w:rPr>
          <w:color w:val="000000"/>
          <w:spacing w:val="1"/>
          <w:sz w:val="24"/>
          <w:szCs w:val="24"/>
        </w:rPr>
        <w:t>б</w:t>
      </w:r>
      <w:r w:rsidRPr="0037666E">
        <w:rPr>
          <w:color w:val="000000"/>
          <w:spacing w:val="1"/>
          <w:sz w:val="24"/>
          <w:szCs w:val="24"/>
        </w:rPr>
        <w:t>ласти, за исключением случаев, когда законами Кировской области передаются отдельные г</w:t>
      </w:r>
      <w:r w:rsidRPr="0037666E">
        <w:rPr>
          <w:color w:val="000000"/>
          <w:spacing w:val="1"/>
          <w:sz w:val="24"/>
          <w:szCs w:val="24"/>
        </w:rPr>
        <w:t>о</w:t>
      </w:r>
      <w:r w:rsidRPr="0037666E">
        <w:rPr>
          <w:color w:val="000000"/>
          <w:spacing w:val="1"/>
          <w:sz w:val="24"/>
          <w:szCs w:val="24"/>
        </w:rPr>
        <w:t>сударственные полномочия.</w:t>
      </w:r>
    </w:p>
    <w:p w:rsidR="0037666E" w:rsidRPr="0037666E" w:rsidRDefault="0037666E" w:rsidP="003766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2"/>
          <w:sz w:val="24"/>
          <w:szCs w:val="24"/>
        </w:rPr>
        <w:t>17.</w:t>
      </w:r>
      <w:r w:rsidRPr="0037666E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внутреннего долга муниципального образования Гостовское сельское поселение Шабалинского района Кировской области на 2017 год в сумме ноль рублей, на 2018 год в сумме ноль рублей и на 2019 год в сумме ноль рублей.</w:t>
      </w:r>
    </w:p>
    <w:p w:rsidR="0037666E" w:rsidRPr="0037666E" w:rsidRDefault="0037666E" w:rsidP="0037666E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>18.Установить верхний предел муниципального внутреннего долга муниципального образования Гостовское сельское поселение</w:t>
      </w:r>
      <w:r w:rsidRPr="0037666E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</w:t>
      </w: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1 января 2018 года </w:t>
      </w:r>
      <w:r w:rsidRPr="0037666E">
        <w:rPr>
          <w:rFonts w:ascii="Times New Roman" w:hAnsi="Times New Roman" w:cs="Times New Roman"/>
          <w:sz w:val="24"/>
          <w:szCs w:val="24"/>
        </w:rPr>
        <w:t>в сумме ноль рублей, на 1 января 2019 года в сумме ноль рублей и на 1 янв</w:t>
      </w:r>
      <w:r w:rsidRPr="0037666E">
        <w:rPr>
          <w:rFonts w:ascii="Times New Roman" w:hAnsi="Times New Roman" w:cs="Times New Roman"/>
          <w:sz w:val="24"/>
          <w:szCs w:val="24"/>
        </w:rPr>
        <w:t>а</w:t>
      </w:r>
      <w:r w:rsidRPr="0037666E">
        <w:rPr>
          <w:rFonts w:ascii="Times New Roman" w:hAnsi="Times New Roman" w:cs="Times New Roman"/>
          <w:sz w:val="24"/>
          <w:szCs w:val="24"/>
        </w:rPr>
        <w:t>ря 2020 года в сумме ноль рублей.</w:t>
      </w:r>
      <w:r w:rsidRPr="003766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7666E" w:rsidRPr="0037666E" w:rsidRDefault="0037666E" w:rsidP="0037666E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19.Муниципальные гарантии в 2017, 2018 и 2019 годах </w:t>
      </w: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предоставляются, верхний предел долга по муниципальным гарантиям установить равным н</w:t>
      </w: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37666E">
        <w:rPr>
          <w:rFonts w:ascii="Times New Roman" w:hAnsi="Times New Roman" w:cs="Times New Roman"/>
          <w:color w:val="000000"/>
          <w:spacing w:val="1"/>
          <w:sz w:val="24"/>
          <w:szCs w:val="24"/>
        </w:rPr>
        <w:t>лю.</w:t>
      </w:r>
    </w:p>
    <w:p w:rsidR="0037666E" w:rsidRPr="0037666E" w:rsidRDefault="0037666E" w:rsidP="0037666E">
      <w:pPr>
        <w:pStyle w:val="a5"/>
        <w:ind w:firstLine="720"/>
        <w:jc w:val="both"/>
        <w:rPr>
          <w:b w:val="0"/>
          <w:sz w:val="24"/>
          <w:szCs w:val="24"/>
        </w:rPr>
      </w:pPr>
      <w:r w:rsidRPr="0037666E">
        <w:rPr>
          <w:b w:val="0"/>
          <w:sz w:val="24"/>
          <w:szCs w:val="24"/>
        </w:rPr>
        <w:t>20.Субсидии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</w:t>
      </w:r>
      <w:r w:rsidRPr="0037666E">
        <w:rPr>
          <w:b w:val="0"/>
          <w:sz w:val="24"/>
          <w:szCs w:val="24"/>
        </w:rPr>
        <w:t>и</w:t>
      </w:r>
      <w:r w:rsidRPr="0037666E">
        <w:rPr>
          <w:b w:val="0"/>
          <w:sz w:val="24"/>
          <w:szCs w:val="24"/>
        </w:rPr>
        <w:t>ровской области не предоставляются.</w:t>
      </w:r>
    </w:p>
    <w:p w:rsidR="0037666E" w:rsidRPr="0037666E" w:rsidRDefault="0037666E" w:rsidP="0037666E">
      <w:pPr>
        <w:pStyle w:val="a5"/>
        <w:ind w:firstLine="720"/>
        <w:jc w:val="both"/>
        <w:rPr>
          <w:b w:val="0"/>
          <w:sz w:val="24"/>
          <w:szCs w:val="24"/>
        </w:rPr>
      </w:pPr>
      <w:r w:rsidRPr="0037666E">
        <w:rPr>
          <w:b w:val="0"/>
          <w:sz w:val="24"/>
          <w:szCs w:val="24"/>
        </w:rPr>
        <w:t>21.Межбюджетные трансферты другим бюджетам бюджетной системы из бюджета муниципального образования Гостовское сельское поселение Шабали</w:t>
      </w:r>
      <w:r w:rsidRPr="0037666E">
        <w:rPr>
          <w:b w:val="0"/>
          <w:sz w:val="24"/>
          <w:szCs w:val="24"/>
        </w:rPr>
        <w:t>н</w:t>
      </w:r>
      <w:r w:rsidRPr="0037666E">
        <w:rPr>
          <w:b w:val="0"/>
          <w:sz w:val="24"/>
          <w:szCs w:val="24"/>
        </w:rPr>
        <w:t>ского района Кировской области не предоставляются.</w:t>
      </w:r>
    </w:p>
    <w:p w:rsidR="0037666E" w:rsidRPr="0037666E" w:rsidRDefault="0037666E" w:rsidP="0037666E">
      <w:pPr>
        <w:pStyle w:val="a5"/>
        <w:ind w:firstLine="720"/>
        <w:jc w:val="both"/>
        <w:rPr>
          <w:b w:val="0"/>
          <w:spacing w:val="-1"/>
          <w:sz w:val="24"/>
          <w:szCs w:val="24"/>
        </w:rPr>
      </w:pPr>
      <w:r w:rsidRPr="0037666E">
        <w:rPr>
          <w:b w:val="0"/>
          <w:sz w:val="24"/>
          <w:szCs w:val="24"/>
        </w:rPr>
        <w:t xml:space="preserve">22.Муниципальные правовые акты муниципального образования </w:t>
      </w:r>
      <w:r w:rsidRPr="0037666E">
        <w:rPr>
          <w:b w:val="0"/>
          <w:color w:val="000000"/>
          <w:spacing w:val="-2"/>
          <w:sz w:val="24"/>
          <w:szCs w:val="24"/>
        </w:rPr>
        <w:t>Гостовское сельское поселение</w:t>
      </w:r>
      <w:r w:rsidRPr="0037666E">
        <w:rPr>
          <w:b w:val="0"/>
          <w:sz w:val="24"/>
          <w:szCs w:val="24"/>
        </w:rPr>
        <w:t xml:space="preserve"> Шабалинского района Кировской области привести в </w:t>
      </w:r>
      <w:r w:rsidRPr="0037666E">
        <w:rPr>
          <w:b w:val="0"/>
          <w:spacing w:val="-1"/>
          <w:sz w:val="24"/>
          <w:szCs w:val="24"/>
        </w:rPr>
        <w:t>соответствие с настоящим Решением в двухмесячный срок со дня вступления в силу н</w:t>
      </w:r>
      <w:r w:rsidRPr="0037666E">
        <w:rPr>
          <w:b w:val="0"/>
          <w:spacing w:val="-1"/>
          <w:sz w:val="24"/>
          <w:szCs w:val="24"/>
        </w:rPr>
        <w:t>а</w:t>
      </w:r>
      <w:r w:rsidRPr="0037666E">
        <w:rPr>
          <w:b w:val="0"/>
          <w:spacing w:val="-1"/>
          <w:sz w:val="24"/>
          <w:szCs w:val="24"/>
        </w:rPr>
        <w:t>стоящего Решения.</w:t>
      </w:r>
    </w:p>
    <w:p w:rsidR="0037666E" w:rsidRPr="0037666E" w:rsidRDefault="0037666E" w:rsidP="0037666E">
      <w:pPr>
        <w:pStyle w:val="a5"/>
        <w:jc w:val="both"/>
        <w:rPr>
          <w:b w:val="0"/>
          <w:spacing w:val="-1"/>
          <w:sz w:val="24"/>
          <w:szCs w:val="24"/>
        </w:rPr>
      </w:pPr>
      <w:r w:rsidRPr="0037666E">
        <w:rPr>
          <w:b w:val="0"/>
          <w:spacing w:val="-1"/>
          <w:sz w:val="24"/>
          <w:szCs w:val="24"/>
        </w:rPr>
        <w:tab/>
        <w:t>23.Настоящее решение опубликовать в официальных средствах массовой информации не позднее 10 дней после его подписания.</w:t>
      </w:r>
    </w:p>
    <w:p w:rsidR="0037666E" w:rsidRPr="0037666E" w:rsidRDefault="0037666E" w:rsidP="0037666E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         24.Настоящее Решение вступает в силу с 1 января 2017 года.</w:t>
      </w:r>
    </w:p>
    <w:p w:rsidR="0037666E" w:rsidRPr="0037666E" w:rsidRDefault="0037666E" w:rsidP="0037666E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         25.</w:t>
      </w:r>
      <w:proofErr w:type="gramStart"/>
      <w:r w:rsidRPr="0037666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7666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решения возложить на главу администрации Гостовского сельского поселения</w:t>
      </w:r>
      <w:r w:rsidRPr="0037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6E">
        <w:rPr>
          <w:rFonts w:ascii="Times New Roman" w:hAnsi="Times New Roman" w:cs="Times New Roman"/>
          <w:sz w:val="24"/>
          <w:szCs w:val="24"/>
        </w:rPr>
        <w:t>Шабалинского района Кировской области.</w:t>
      </w:r>
    </w:p>
    <w:p w:rsidR="0037666E" w:rsidRPr="0037666E" w:rsidRDefault="0037666E" w:rsidP="0037666E">
      <w:pPr>
        <w:shd w:val="clear" w:color="auto" w:fill="FFFFFF"/>
        <w:tabs>
          <w:tab w:val="left" w:pos="994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26.Опубликовать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</w:t>
      </w: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ти.</w:t>
      </w:r>
    </w:p>
    <w:p w:rsidR="0037666E" w:rsidRPr="0037666E" w:rsidRDefault="0037666E" w:rsidP="0037666E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</w:t>
      </w:r>
    </w:p>
    <w:p w:rsidR="0037666E" w:rsidRPr="0037666E" w:rsidRDefault="0037666E" w:rsidP="0037666E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7666E" w:rsidRPr="0037666E" w:rsidRDefault="0037666E" w:rsidP="0037666E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37666E" w:rsidRPr="0037666E" w:rsidRDefault="0037666E" w:rsidP="0037666E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37666E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              Л.А.Сивкова</w:t>
      </w:r>
    </w:p>
    <w:p w:rsidR="0089597E" w:rsidRPr="0037666E" w:rsidRDefault="0089597E">
      <w:pPr>
        <w:rPr>
          <w:rFonts w:ascii="Times New Roman" w:hAnsi="Times New Roman" w:cs="Times New Roman"/>
          <w:sz w:val="24"/>
          <w:szCs w:val="24"/>
        </w:rPr>
      </w:pPr>
    </w:p>
    <w:sectPr w:rsidR="0089597E" w:rsidRPr="0037666E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666E"/>
    <w:rsid w:val="0037666E"/>
    <w:rsid w:val="008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66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666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3766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7666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8157</Characters>
  <Application>Microsoft Office Word</Application>
  <DocSecurity>0</DocSecurity>
  <Lines>67</Lines>
  <Paragraphs>19</Paragraphs>
  <ScaleCrop>false</ScaleCrop>
  <Company>1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2017-01-24T13:07:00Z</dcterms:created>
  <dcterms:modified xsi:type="dcterms:W3CDTF">2017-01-24T13:08:00Z</dcterms:modified>
</cp:coreProperties>
</file>