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C5" w:rsidRDefault="007C3BC5" w:rsidP="007C3BC5">
      <w:pPr>
        <w:pStyle w:val="ConsPlusTitle"/>
        <w:widowControl/>
        <w:jc w:val="center"/>
        <w:outlineLvl w:val="0"/>
      </w:pPr>
      <w:r w:rsidRPr="00FF7D62">
        <w:t xml:space="preserve">АДМИНИСТРАЦИЯ </w:t>
      </w:r>
      <w:r>
        <w:t xml:space="preserve">ГОСТОВСКОГО СЕЛЬСКОГО ПОСЕЛЕНИЯ </w:t>
      </w:r>
    </w:p>
    <w:p w:rsidR="007C3BC5" w:rsidRPr="00FF7D62" w:rsidRDefault="007C3BC5" w:rsidP="007C3BC5">
      <w:pPr>
        <w:pStyle w:val="ConsPlusTitle"/>
        <w:widowControl/>
        <w:jc w:val="center"/>
        <w:outlineLvl w:val="0"/>
      </w:pPr>
      <w:r w:rsidRPr="00FF7D62">
        <w:t xml:space="preserve">ШАБАЛИНСКОГО РАЙОНА </w:t>
      </w:r>
    </w:p>
    <w:p w:rsidR="007C3BC5" w:rsidRDefault="007C3BC5" w:rsidP="007C3BC5">
      <w:pPr>
        <w:pStyle w:val="ConsPlusTitle"/>
        <w:widowControl/>
        <w:jc w:val="center"/>
        <w:outlineLvl w:val="0"/>
      </w:pPr>
      <w:r w:rsidRPr="00FF7D62">
        <w:t>КИРОВСКОЙ ОБЛАСТИ</w:t>
      </w:r>
    </w:p>
    <w:p w:rsidR="007C3BC5" w:rsidRPr="00FF7D62" w:rsidRDefault="007C3BC5" w:rsidP="007C3BC5">
      <w:pPr>
        <w:pStyle w:val="ConsPlusTitle"/>
        <w:widowControl/>
        <w:jc w:val="center"/>
        <w:outlineLvl w:val="0"/>
      </w:pPr>
    </w:p>
    <w:p w:rsidR="007C3BC5" w:rsidRPr="003F4199" w:rsidRDefault="007C3BC5" w:rsidP="007C3BC5">
      <w:pPr>
        <w:pStyle w:val="ConsPlusTitle"/>
        <w:widowControl/>
        <w:jc w:val="center"/>
        <w:rPr>
          <w:sz w:val="32"/>
          <w:szCs w:val="32"/>
        </w:rPr>
      </w:pPr>
      <w:r>
        <w:rPr>
          <w:sz w:val="32"/>
          <w:szCs w:val="32"/>
        </w:rPr>
        <w:t>ПОСТАНОВЛ</w:t>
      </w:r>
      <w:r w:rsidRPr="003F4199">
        <w:rPr>
          <w:sz w:val="32"/>
          <w:szCs w:val="32"/>
        </w:rPr>
        <w:t>ЕНИЕ</w:t>
      </w:r>
    </w:p>
    <w:p w:rsidR="007C3BC5" w:rsidRPr="00282F47" w:rsidRDefault="007C3BC5" w:rsidP="007C3BC5">
      <w:pPr>
        <w:pStyle w:val="ConsPlusTitle"/>
        <w:widowControl/>
        <w:spacing w:after="360"/>
        <w:jc w:val="center"/>
        <w:rPr>
          <w:sz w:val="36"/>
          <w:szCs w:val="36"/>
        </w:rPr>
      </w:pPr>
    </w:p>
    <w:p w:rsidR="007C3BC5" w:rsidRPr="00514DBB" w:rsidRDefault="007C3BC5" w:rsidP="007C3BC5">
      <w:pPr>
        <w:pStyle w:val="ConsPlusTitle"/>
        <w:widowControl/>
        <w:jc w:val="both"/>
      </w:pPr>
      <w:r w:rsidRPr="00514DBB">
        <w:t>10.11.2016</w:t>
      </w:r>
      <w:r w:rsidRPr="00514DBB">
        <w:tab/>
      </w:r>
      <w:r w:rsidRPr="00514DBB">
        <w:tab/>
      </w:r>
      <w:r w:rsidRPr="00514DBB">
        <w:tab/>
      </w:r>
      <w:r w:rsidRPr="00514DBB">
        <w:tab/>
      </w:r>
      <w:r w:rsidRPr="00514DBB">
        <w:tab/>
      </w:r>
      <w:r w:rsidRPr="00514DBB">
        <w:tab/>
      </w:r>
      <w:r w:rsidRPr="00514DBB">
        <w:tab/>
      </w:r>
      <w:r w:rsidRPr="00514DBB">
        <w:tab/>
      </w:r>
      <w:r w:rsidRPr="00514DBB">
        <w:tab/>
        <w:t xml:space="preserve">           </w:t>
      </w:r>
      <w:r w:rsidRPr="00514DBB">
        <w:tab/>
        <w:t xml:space="preserve"> № 8</w:t>
      </w:r>
      <w:r>
        <w:t>2</w:t>
      </w:r>
    </w:p>
    <w:p w:rsidR="007C3BC5" w:rsidRDefault="007C3BC5" w:rsidP="007C3BC5">
      <w:pPr>
        <w:pStyle w:val="ConsPlusTitle"/>
        <w:widowControl/>
        <w:jc w:val="center"/>
      </w:pPr>
      <w:r>
        <w:t>п. Гостовский</w:t>
      </w:r>
    </w:p>
    <w:p w:rsidR="007C3BC5" w:rsidRDefault="007C3BC5" w:rsidP="007C3BC5">
      <w:pPr>
        <w:jc w:val="center"/>
        <w:rPr>
          <w:b/>
        </w:rPr>
      </w:pPr>
    </w:p>
    <w:p w:rsidR="007C3BC5" w:rsidRDefault="007C3BC5" w:rsidP="007C3BC5">
      <w:pPr>
        <w:jc w:val="center"/>
        <w:rPr>
          <w:b/>
        </w:rPr>
      </w:pPr>
    </w:p>
    <w:p w:rsidR="007C3BC5" w:rsidRPr="00635830" w:rsidRDefault="007C3BC5" w:rsidP="007C3BC5">
      <w:pPr>
        <w:jc w:val="center"/>
        <w:rPr>
          <w:rFonts w:ascii="Times New Roman" w:hAnsi="Times New Roman" w:cs="Times New Roman"/>
          <w:b/>
          <w:sz w:val="24"/>
          <w:szCs w:val="24"/>
        </w:rPr>
      </w:pPr>
      <w:r w:rsidRPr="00635830">
        <w:rPr>
          <w:rFonts w:ascii="Times New Roman" w:hAnsi="Times New Roman" w:cs="Times New Roman"/>
          <w:b/>
          <w:sz w:val="24"/>
          <w:szCs w:val="24"/>
        </w:rPr>
        <w:t>Об утверждении муниципальной программы «Развитие транспортной системы Гостовского сельского поселения »</w:t>
      </w:r>
    </w:p>
    <w:p w:rsidR="007C3BC5" w:rsidRPr="00635830" w:rsidRDefault="007C3BC5" w:rsidP="007C3BC5">
      <w:pPr>
        <w:rPr>
          <w:rFonts w:ascii="Times New Roman" w:hAnsi="Times New Roman" w:cs="Times New Roman"/>
          <w:b/>
          <w:sz w:val="24"/>
          <w:szCs w:val="24"/>
        </w:rPr>
      </w:pPr>
    </w:p>
    <w:p w:rsidR="007C3BC5" w:rsidRPr="00635830" w:rsidRDefault="007C3BC5" w:rsidP="007C3BC5">
      <w:pPr>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 xml:space="preserve">         На основании Федерального закона от 06.10.2003 года  № 131 - ФЗ «Об общих принципах организации местного самоуправления»,  администрация Гостовского сельского поселения ПОСТАНОВЛЯЕТ:</w:t>
      </w:r>
    </w:p>
    <w:p w:rsidR="007C3BC5" w:rsidRPr="00635830" w:rsidRDefault="007C3BC5" w:rsidP="007C3BC5">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Утвердить муниципальную программу «Обеспечение безопасности и жизнедеятельности населения в Гостовском сельском поселении ». Прилагается.</w:t>
      </w:r>
    </w:p>
    <w:p w:rsidR="007C3BC5" w:rsidRPr="00635830" w:rsidRDefault="007C3BC5" w:rsidP="007C3BC5">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Предусмотреть в бюджете Гостовского сельского поселения на 2017-2019 годы выделение финансовых сре</w:t>
      </w:r>
      <w:proofErr w:type="gramStart"/>
      <w:r w:rsidRPr="00635830">
        <w:rPr>
          <w:rFonts w:ascii="Times New Roman" w:hAnsi="Times New Roman" w:cs="Times New Roman"/>
          <w:sz w:val="24"/>
          <w:szCs w:val="24"/>
        </w:rPr>
        <w:t>дств дл</w:t>
      </w:r>
      <w:proofErr w:type="gramEnd"/>
      <w:r w:rsidRPr="00635830">
        <w:rPr>
          <w:rFonts w:ascii="Times New Roman" w:hAnsi="Times New Roman" w:cs="Times New Roman"/>
          <w:sz w:val="24"/>
          <w:szCs w:val="24"/>
        </w:rPr>
        <w:t>я реализации программы.</w:t>
      </w:r>
    </w:p>
    <w:p w:rsidR="007C3BC5" w:rsidRPr="00635830" w:rsidRDefault="007C3BC5" w:rsidP="007C3BC5">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Контроль за выполнением настоящего постановления возложить на заместителя главы  администрации Гостовского сельского поселения Филиппову Л.</w:t>
      </w:r>
      <w:proofErr w:type="gramStart"/>
      <w:r w:rsidRPr="00635830">
        <w:rPr>
          <w:rFonts w:ascii="Times New Roman" w:hAnsi="Times New Roman" w:cs="Times New Roman"/>
          <w:sz w:val="24"/>
          <w:szCs w:val="24"/>
        </w:rPr>
        <w:t>Ю</w:t>
      </w:r>
      <w:proofErr w:type="gramEnd"/>
    </w:p>
    <w:p w:rsidR="007C3BC5" w:rsidRPr="00635830" w:rsidRDefault="007C3BC5" w:rsidP="007C3BC5">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Опубликовать данное постановление в Сборнике нормативных правовых актов органов местного самоуправления Гостовского сельского поселения.</w:t>
      </w:r>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Глава администрации</w:t>
      </w:r>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Гостовского сельского поселения</w:t>
      </w:r>
      <w:r w:rsidRPr="00635830">
        <w:rPr>
          <w:rFonts w:ascii="Times New Roman" w:hAnsi="Times New Roman" w:cs="Times New Roman"/>
          <w:sz w:val="24"/>
          <w:szCs w:val="24"/>
        </w:rPr>
        <w:tab/>
      </w:r>
      <w:r w:rsidRPr="00635830">
        <w:rPr>
          <w:rFonts w:ascii="Times New Roman" w:hAnsi="Times New Roman" w:cs="Times New Roman"/>
          <w:sz w:val="24"/>
          <w:szCs w:val="24"/>
        </w:rPr>
        <w:tab/>
      </w:r>
      <w:r w:rsidRPr="00635830">
        <w:rPr>
          <w:rFonts w:ascii="Times New Roman" w:hAnsi="Times New Roman" w:cs="Times New Roman"/>
          <w:sz w:val="24"/>
          <w:szCs w:val="24"/>
        </w:rPr>
        <w:tab/>
      </w:r>
      <w:r w:rsidRPr="00635830">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Л.А.Сивкова</w:t>
      </w:r>
      <w:proofErr w:type="spellEnd"/>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p>
    <w:p w:rsidR="007C3BC5" w:rsidRPr="00635830" w:rsidRDefault="007C3BC5" w:rsidP="007C3BC5">
      <w:pPr>
        <w:autoSpaceDE w:val="0"/>
        <w:autoSpaceDN w:val="0"/>
        <w:adjustRightInd w:val="0"/>
        <w:spacing w:line="360" w:lineRule="auto"/>
        <w:jc w:val="both"/>
        <w:rPr>
          <w:rFonts w:ascii="Times New Roman" w:hAnsi="Times New Roman" w:cs="Times New Roman"/>
          <w:sz w:val="24"/>
          <w:szCs w:val="24"/>
        </w:rPr>
      </w:pPr>
    </w:p>
    <w:p w:rsidR="007C3BC5" w:rsidRPr="00635830" w:rsidRDefault="007C3BC5" w:rsidP="007C3BC5">
      <w:pPr>
        <w:pStyle w:val="1"/>
        <w:keepNext w:val="0"/>
        <w:widowControl w:val="0"/>
        <w:numPr>
          <w:ilvl w:val="0"/>
          <w:numId w:val="0"/>
        </w:numPr>
        <w:tabs>
          <w:tab w:val="left" w:pos="4860"/>
        </w:tabs>
        <w:spacing w:line="360" w:lineRule="auto"/>
        <w:jc w:val="both"/>
        <w:rPr>
          <w:b w:val="0"/>
        </w:rPr>
      </w:pPr>
    </w:p>
    <w:p w:rsidR="007C3BC5" w:rsidRPr="00635830" w:rsidRDefault="007C3BC5" w:rsidP="007C3BC5">
      <w:pPr>
        <w:pStyle w:val="1"/>
        <w:keepNext w:val="0"/>
        <w:widowControl w:val="0"/>
        <w:numPr>
          <w:ilvl w:val="0"/>
          <w:numId w:val="0"/>
        </w:numPr>
        <w:tabs>
          <w:tab w:val="left" w:pos="4860"/>
        </w:tabs>
        <w:spacing w:line="360" w:lineRule="auto"/>
        <w:ind w:firstLine="709"/>
        <w:jc w:val="both"/>
        <w:rPr>
          <w:b w:val="0"/>
        </w:rPr>
      </w:pPr>
      <w:r>
        <w:rPr>
          <w:b w:val="0"/>
        </w:rPr>
        <w:t xml:space="preserve">                                                                                     </w:t>
      </w:r>
      <w:r w:rsidRPr="00635830">
        <w:rPr>
          <w:b w:val="0"/>
        </w:rPr>
        <w:t>УТВЕРЖДЕНА</w:t>
      </w:r>
    </w:p>
    <w:p w:rsidR="007C3BC5" w:rsidRPr="00635830" w:rsidRDefault="007C3BC5" w:rsidP="007C3BC5">
      <w:pPr>
        <w:widowControl w:val="0"/>
        <w:ind w:left="5557"/>
        <w:rPr>
          <w:rFonts w:ascii="Times New Roman" w:hAnsi="Times New Roman" w:cs="Times New Roman"/>
          <w:sz w:val="24"/>
          <w:szCs w:val="24"/>
        </w:rPr>
      </w:pPr>
      <w:r w:rsidRPr="00635830">
        <w:rPr>
          <w:rFonts w:ascii="Times New Roman" w:hAnsi="Times New Roman" w:cs="Times New Roman"/>
          <w:sz w:val="24"/>
          <w:szCs w:val="24"/>
        </w:rPr>
        <w:t>постановлением администрации Гостовского сельского поселения</w:t>
      </w:r>
    </w:p>
    <w:p w:rsidR="007C3BC5" w:rsidRPr="00635830" w:rsidRDefault="007C3BC5" w:rsidP="007C3BC5">
      <w:pPr>
        <w:widowControl w:val="0"/>
        <w:ind w:left="5557"/>
        <w:rPr>
          <w:rFonts w:ascii="Times New Roman" w:hAnsi="Times New Roman" w:cs="Times New Roman"/>
          <w:sz w:val="24"/>
          <w:szCs w:val="24"/>
        </w:rPr>
      </w:pPr>
      <w:r w:rsidRPr="00635830">
        <w:rPr>
          <w:rFonts w:ascii="Times New Roman" w:hAnsi="Times New Roman" w:cs="Times New Roman"/>
          <w:sz w:val="24"/>
          <w:szCs w:val="24"/>
        </w:rPr>
        <w:t xml:space="preserve">от                 № </w:t>
      </w:r>
    </w:p>
    <w:p w:rsidR="007C3BC5" w:rsidRPr="00635830" w:rsidRDefault="007C3BC5" w:rsidP="007C3BC5">
      <w:pPr>
        <w:jc w:val="right"/>
        <w:rPr>
          <w:rFonts w:ascii="Times New Roman" w:hAnsi="Times New Roman" w:cs="Times New Roman"/>
          <w:b/>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b/>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jc w:val="center"/>
        <w:rPr>
          <w:rFonts w:ascii="Times New Roman" w:hAnsi="Times New Roman" w:cs="Times New Roman"/>
          <w:b/>
          <w:caps/>
          <w:sz w:val="28"/>
          <w:szCs w:val="28"/>
        </w:rPr>
      </w:pPr>
      <w:r w:rsidRPr="00635830">
        <w:rPr>
          <w:rFonts w:ascii="Times New Roman" w:hAnsi="Times New Roman" w:cs="Times New Roman"/>
          <w:b/>
          <w:sz w:val="28"/>
          <w:szCs w:val="28"/>
        </w:rPr>
        <w:t>Муниципальная программа</w:t>
      </w:r>
    </w:p>
    <w:p w:rsidR="007C3BC5" w:rsidRPr="00635830" w:rsidRDefault="007C3BC5" w:rsidP="007C3BC5">
      <w:pPr>
        <w:jc w:val="center"/>
        <w:rPr>
          <w:rFonts w:ascii="Times New Roman" w:hAnsi="Times New Roman" w:cs="Times New Roman"/>
          <w:b/>
          <w:sz w:val="28"/>
          <w:szCs w:val="28"/>
        </w:rPr>
      </w:pPr>
      <w:r w:rsidRPr="00635830">
        <w:rPr>
          <w:rFonts w:ascii="Times New Roman" w:hAnsi="Times New Roman" w:cs="Times New Roman"/>
          <w:b/>
          <w:sz w:val="28"/>
          <w:szCs w:val="28"/>
        </w:rPr>
        <w:t xml:space="preserve">«Развитие транспортной системы Гостовского сельского поселения </w:t>
      </w:r>
      <w:proofErr w:type="spellStart"/>
      <w:r w:rsidRPr="00635830">
        <w:rPr>
          <w:rFonts w:ascii="Times New Roman" w:hAnsi="Times New Roman" w:cs="Times New Roman"/>
          <w:b/>
          <w:sz w:val="28"/>
          <w:szCs w:val="28"/>
        </w:rPr>
        <w:t>Шабалинского</w:t>
      </w:r>
      <w:proofErr w:type="spellEnd"/>
      <w:r w:rsidRPr="00635830">
        <w:rPr>
          <w:rFonts w:ascii="Times New Roman" w:hAnsi="Times New Roman" w:cs="Times New Roman"/>
          <w:b/>
          <w:sz w:val="28"/>
          <w:szCs w:val="28"/>
        </w:rPr>
        <w:t xml:space="preserve"> района Кировской области» </w:t>
      </w:r>
    </w:p>
    <w:p w:rsidR="007C3BC5" w:rsidRPr="00635830" w:rsidRDefault="007C3BC5" w:rsidP="007C3BC5">
      <w:pPr>
        <w:ind w:firstLine="709"/>
        <w:rPr>
          <w:rFonts w:ascii="Times New Roman" w:hAnsi="Times New Roman" w:cs="Times New Roman"/>
          <w:sz w:val="28"/>
          <w:szCs w:val="28"/>
        </w:rPr>
      </w:pPr>
    </w:p>
    <w:p w:rsidR="007C3BC5" w:rsidRPr="00635830" w:rsidRDefault="007C3BC5" w:rsidP="007C3BC5">
      <w:pPr>
        <w:ind w:firstLine="709"/>
        <w:rPr>
          <w:rFonts w:ascii="Times New Roman" w:hAnsi="Times New Roman" w:cs="Times New Roman"/>
          <w:sz w:val="28"/>
          <w:szCs w:val="28"/>
        </w:rPr>
      </w:pPr>
    </w:p>
    <w:p w:rsidR="007C3BC5" w:rsidRPr="00635830" w:rsidRDefault="007C3BC5" w:rsidP="007C3BC5">
      <w:pPr>
        <w:ind w:firstLine="709"/>
        <w:rPr>
          <w:rFonts w:ascii="Times New Roman" w:hAnsi="Times New Roman" w:cs="Times New Roman"/>
          <w:sz w:val="24"/>
          <w:szCs w:val="24"/>
        </w:rPr>
      </w:pPr>
    </w:p>
    <w:p w:rsidR="007C3BC5" w:rsidRPr="00635830" w:rsidRDefault="007C3BC5" w:rsidP="007C3BC5">
      <w:pPr>
        <w:ind w:firstLine="709"/>
        <w:rPr>
          <w:rFonts w:ascii="Times New Roman" w:hAnsi="Times New Roman" w:cs="Times New Roman"/>
          <w:sz w:val="24"/>
          <w:szCs w:val="24"/>
        </w:rPr>
      </w:pPr>
    </w:p>
    <w:p w:rsidR="007C3BC5" w:rsidRPr="00635830" w:rsidRDefault="007C3BC5" w:rsidP="007C3BC5">
      <w:pPr>
        <w:ind w:firstLine="709"/>
        <w:rPr>
          <w:rFonts w:ascii="Times New Roman" w:hAnsi="Times New Roman" w:cs="Times New Roman"/>
          <w:sz w:val="24"/>
          <w:szCs w:val="24"/>
        </w:rPr>
      </w:pPr>
    </w:p>
    <w:p w:rsidR="007C3BC5" w:rsidRPr="00635830" w:rsidRDefault="007C3BC5" w:rsidP="007C3BC5">
      <w:pPr>
        <w:ind w:firstLine="709"/>
        <w:rPr>
          <w:rFonts w:ascii="Times New Roman" w:hAnsi="Times New Roman" w:cs="Times New Roman"/>
          <w:sz w:val="24"/>
          <w:szCs w:val="24"/>
        </w:rPr>
      </w:pPr>
    </w:p>
    <w:p w:rsidR="007C3BC5" w:rsidRPr="00635830" w:rsidRDefault="007C3BC5" w:rsidP="007C3BC5">
      <w:pPr>
        <w:ind w:firstLine="709"/>
        <w:rPr>
          <w:rFonts w:ascii="Times New Roman" w:hAnsi="Times New Roman" w:cs="Times New Roman"/>
          <w:sz w:val="24"/>
          <w:szCs w:val="24"/>
        </w:rPr>
      </w:pPr>
    </w:p>
    <w:p w:rsidR="007C3BC5" w:rsidRPr="00635830" w:rsidRDefault="007C3BC5" w:rsidP="007C3BC5">
      <w:pPr>
        <w:ind w:firstLine="709"/>
        <w:rPr>
          <w:rFonts w:ascii="Times New Roman" w:hAnsi="Times New Roman" w:cs="Times New Roman"/>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b/>
          <w:sz w:val="24"/>
          <w:szCs w:val="24"/>
        </w:rPr>
      </w:pPr>
    </w:p>
    <w:p w:rsidR="007C3BC5" w:rsidRPr="00635830" w:rsidRDefault="007C3BC5" w:rsidP="007C3BC5">
      <w:pPr>
        <w:jc w:val="center"/>
        <w:rPr>
          <w:rFonts w:ascii="Times New Roman" w:hAnsi="Times New Roman" w:cs="Times New Roman"/>
          <w:b/>
          <w:sz w:val="24"/>
          <w:szCs w:val="24"/>
        </w:rPr>
      </w:pPr>
    </w:p>
    <w:p w:rsidR="007C3BC5" w:rsidRPr="00635830" w:rsidRDefault="007C3BC5" w:rsidP="007C3BC5">
      <w:pPr>
        <w:jc w:val="center"/>
        <w:rPr>
          <w:rFonts w:ascii="Times New Roman" w:hAnsi="Times New Roman" w:cs="Times New Roman"/>
          <w:sz w:val="24"/>
          <w:szCs w:val="24"/>
        </w:rPr>
      </w:pPr>
      <w:r w:rsidRPr="00635830">
        <w:rPr>
          <w:rFonts w:ascii="Times New Roman" w:hAnsi="Times New Roman" w:cs="Times New Roman"/>
          <w:b/>
          <w:sz w:val="24"/>
          <w:szCs w:val="24"/>
        </w:rPr>
        <w:lastRenderedPageBreak/>
        <w:t>ПАСПОРТ</w:t>
      </w:r>
    </w:p>
    <w:p w:rsidR="007C3BC5" w:rsidRPr="00635830" w:rsidRDefault="007C3BC5" w:rsidP="007C3BC5">
      <w:pPr>
        <w:jc w:val="center"/>
        <w:rPr>
          <w:rFonts w:ascii="Times New Roman" w:hAnsi="Times New Roman" w:cs="Times New Roman"/>
          <w:b/>
          <w:caps/>
          <w:sz w:val="24"/>
          <w:szCs w:val="24"/>
        </w:rPr>
      </w:pPr>
      <w:r w:rsidRPr="00635830">
        <w:rPr>
          <w:rFonts w:ascii="Times New Roman" w:hAnsi="Times New Roman" w:cs="Times New Roman"/>
          <w:b/>
          <w:sz w:val="24"/>
          <w:szCs w:val="24"/>
        </w:rPr>
        <w:t>Муниципальная программа</w:t>
      </w:r>
    </w:p>
    <w:p w:rsidR="007C3BC5" w:rsidRPr="00635830" w:rsidRDefault="007C3BC5" w:rsidP="007C3BC5">
      <w:pPr>
        <w:jc w:val="center"/>
        <w:rPr>
          <w:rFonts w:ascii="Times New Roman" w:hAnsi="Times New Roman" w:cs="Times New Roman"/>
          <w:b/>
          <w:sz w:val="24"/>
          <w:szCs w:val="24"/>
        </w:rPr>
      </w:pPr>
      <w:r w:rsidRPr="00635830">
        <w:rPr>
          <w:rFonts w:ascii="Times New Roman" w:hAnsi="Times New Roman" w:cs="Times New Roman"/>
          <w:b/>
          <w:sz w:val="24"/>
          <w:szCs w:val="24"/>
        </w:rPr>
        <w:t xml:space="preserve">«Развитие транспортной системы Гостовского сельского поселения </w:t>
      </w:r>
      <w:proofErr w:type="spellStart"/>
      <w:r w:rsidRPr="00635830">
        <w:rPr>
          <w:rFonts w:ascii="Times New Roman" w:hAnsi="Times New Roman" w:cs="Times New Roman"/>
          <w:b/>
          <w:sz w:val="24"/>
          <w:szCs w:val="24"/>
        </w:rPr>
        <w:t>Шабалинского</w:t>
      </w:r>
      <w:proofErr w:type="spellEnd"/>
      <w:r w:rsidRPr="00635830">
        <w:rPr>
          <w:rFonts w:ascii="Times New Roman" w:hAnsi="Times New Roman" w:cs="Times New Roman"/>
          <w:b/>
          <w:sz w:val="24"/>
          <w:szCs w:val="24"/>
        </w:rPr>
        <w:t xml:space="preserve"> района Кировской области»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946"/>
      </w:tblGrid>
      <w:tr w:rsidR="007C3BC5" w:rsidRPr="00635830" w:rsidTr="00C977C7">
        <w:tc>
          <w:tcPr>
            <w:tcW w:w="2518" w:type="dxa"/>
          </w:tcPr>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Ответственный исполнитель Государственной программы</w:t>
            </w:r>
          </w:p>
        </w:tc>
        <w:tc>
          <w:tcPr>
            <w:tcW w:w="6946" w:type="dxa"/>
          </w:tcPr>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 xml:space="preserve">Администрация Гостовского сельского поселения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(далее – администрация Гостовского сельского поселения);</w:t>
            </w:r>
          </w:p>
        </w:tc>
      </w:tr>
      <w:tr w:rsidR="007C3BC5" w:rsidRPr="00635830" w:rsidTr="00C977C7">
        <w:trPr>
          <w:trHeight w:val="1364"/>
        </w:trPr>
        <w:tc>
          <w:tcPr>
            <w:tcW w:w="2518" w:type="dxa"/>
          </w:tcPr>
          <w:p w:rsidR="007C3BC5" w:rsidRPr="00635830" w:rsidRDefault="007C3BC5" w:rsidP="00C977C7">
            <w:pPr>
              <w:keepNext/>
              <w:rPr>
                <w:rFonts w:ascii="Times New Roman" w:hAnsi="Times New Roman" w:cs="Times New Roman"/>
                <w:sz w:val="24"/>
                <w:szCs w:val="24"/>
              </w:rPr>
            </w:pPr>
            <w:bookmarkStart w:id="0" w:name="_Toc56934111"/>
            <w:bookmarkStart w:id="1" w:name="_Toc56934210"/>
            <w:bookmarkStart w:id="2" w:name="_Toc56945142"/>
            <w:r w:rsidRPr="00635830">
              <w:rPr>
                <w:rFonts w:ascii="Times New Roman" w:hAnsi="Times New Roman" w:cs="Times New Roman"/>
                <w:sz w:val="24"/>
                <w:szCs w:val="24"/>
              </w:rPr>
              <w:t>Наименование</w:t>
            </w:r>
            <w:bookmarkEnd w:id="0"/>
            <w:bookmarkEnd w:id="1"/>
            <w:bookmarkEnd w:id="2"/>
            <w:r w:rsidRPr="00635830">
              <w:rPr>
                <w:rFonts w:ascii="Times New Roman" w:hAnsi="Times New Roman" w:cs="Times New Roman"/>
                <w:sz w:val="24"/>
                <w:szCs w:val="24"/>
              </w:rPr>
              <w:t xml:space="preserve"> </w:t>
            </w:r>
          </w:p>
          <w:p w:rsidR="007C3BC5" w:rsidRPr="00635830" w:rsidRDefault="007C3BC5" w:rsidP="00C977C7">
            <w:pPr>
              <w:keepNext/>
              <w:rPr>
                <w:rFonts w:ascii="Times New Roman" w:hAnsi="Times New Roman" w:cs="Times New Roman"/>
                <w:sz w:val="24"/>
                <w:szCs w:val="24"/>
              </w:rPr>
            </w:pPr>
            <w:r w:rsidRPr="00635830">
              <w:rPr>
                <w:rFonts w:ascii="Times New Roman" w:hAnsi="Times New Roman" w:cs="Times New Roman"/>
                <w:sz w:val="24"/>
                <w:szCs w:val="24"/>
              </w:rPr>
              <w:t xml:space="preserve">государственной программы </w:t>
            </w:r>
          </w:p>
          <w:p w:rsidR="007C3BC5" w:rsidRPr="00635830" w:rsidRDefault="007C3BC5" w:rsidP="00C977C7">
            <w:pPr>
              <w:rPr>
                <w:rFonts w:ascii="Times New Roman" w:hAnsi="Times New Roman" w:cs="Times New Roman"/>
                <w:sz w:val="24"/>
                <w:szCs w:val="24"/>
              </w:rPr>
            </w:pPr>
          </w:p>
        </w:tc>
        <w:tc>
          <w:tcPr>
            <w:tcW w:w="6946" w:type="dxa"/>
          </w:tcPr>
          <w:p w:rsidR="007C3BC5" w:rsidRPr="00635830" w:rsidRDefault="007C3BC5" w:rsidP="00C977C7">
            <w:pPr>
              <w:rPr>
                <w:rFonts w:ascii="Times New Roman" w:hAnsi="Times New Roman" w:cs="Times New Roman"/>
                <w:caps/>
                <w:sz w:val="24"/>
                <w:szCs w:val="24"/>
              </w:rPr>
            </w:pPr>
            <w:r w:rsidRPr="00635830">
              <w:rPr>
                <w:rFonts w:ascii="Times New Roman" w:hAnsi="Times New Roman" w:cs="Times New Roman"/>
                <w:sz w:val="24"/>
                <w:szCs w:val="24"/>
              </w:rPr>
              <w:t>Муниципальная программа</w:t>
            </w:r>
          </w:p>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 xml:space="preserve">«Развитие транспортной системы Гостовского сельского поселения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w:t>
            </w:r>
          </w:p>
          <w:p w:rsidR="007C3BC5" w:rsidRPr="00635830" w:rsidRDefault="007C3BC5" w:rsidP="00C977C7">
            <w:pPr>
              <w:pStyle w:val="ConsPlusNormal"/>
              <w:widowControl/>
              <w:jc w:val="both"/>
              <w:rPr>
                <w:spacing w:val="-4"/>
                <w:szCs w:val="24"/>
              </w:rPr>
            </w:pPr>
          </w:p>
        </w:tc>
      </w:tr>
      <w:tr w:rsidR="007C3BC5" w:rsidRPr="00635830" w:rsidTr="00C977C7">
        <w:tc>
          <w:tcPr>
            <w:tcW w:w="2518" w:type="dxa"/>
          </w:tcPr>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Цели программы</w:t>
            </w:r>
          </w:p>
        </w:tc>
        <w:tc>
          <w:tcPr>
            <w:tcW w:w="6946" w:type="dxa"/>
          </w:tcPr>
          <w:p w:rsidR="007C3BC5" w:rsidRPr="00635830" w:rsidRDefault="007C3BC5" w:rsidP="00C977C7">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7C3BC5" w:rsidRPr="00635830" w:rsidRDefault="007C3BC5" w:rsidP="00C977C7">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сохранение и развитие сети автомобильных дорог местного значения;</w:t>
            </w:r>
          </w:p>
          <w:p w:rsidR="007C3BC5" w:rsidRPr="00635830" w:rsidRDefault="007C3BC5" w:rsidP="00C977C7">
            <w:pPr>
              <w:pStyle w:val="ConsPlusNonformat"/>
              <w:widowControl/>
              <w:jc w:val="both"/>
              <w:rPr>
                <w:rFonts w:ascii="Times New Roman" w:hAnsi="Times New Roman" w:cs="Times New Roman"/>
                <w:sz w:val="24"/>
                <w:szCs w:val="24"/>
              </w:rPr>
            </w:pPr>
            <w:r w:rsidRPr="00635830">
              <w:rPr>
                <w:rFonts w:ascii="Times New Roman" w:hAnsi="Times New Roman" w:cs="Times New Roman"/>
                <w:sz w:val="24"/>
                <w:szCs w:val="24"/>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транспортное пространство в соответствии со стратегическими планами социально-экономического развития региона</w:t>
            </w:r>
          </w:p>
        </w:tc>
      </w:tr>
      <w:tr w:rsidR="007C3BC5" w:rsidRPr="00635830" w:rsidTr="00C977C7">
        <w:tc>
          <w:tcPr>
            <w:tcW w:w="2518" w:type="dxa"/>
          </w:tcPr>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Задачи программы</w:t>
            </w:r>
          </w:p>
        </w:tc>
        <w:tc>
          <w:tcPr>
            <w:tcW w:w="6946" w:type="dxa"/>
          </w:tcPr>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развитие дорожного хозяйства;</w:t>
            </w:r>
          </w:p>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развитие автомобильного транспорта;</w:t>
            </w:r>
          </w:p>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безопасность дорожного движения;</w:t>
            </w:r>
          </w:p>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создание условий для обеспечения выполнения департаментом дорожного хозяйства и транспорта Кировской области своих полномочий; </w:t>
            </w:r>
          </w:p>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реализация государственной услуги по выдаче разрешений на осуществление деятельности по перевозке грузов транспортом на территории Гостовского сельского поселения.</w:t>
            </w:r>
          </w:p>
          <w:p w:rsidR="007C3BC5" w:rsidRPr="00635830" w:rsidRDefault="007C3BC5" w:rsidP="00C977C7">
            <w:pPr>
              <w:pStyle w:val="ConsPlusNormal"/>
              <w:jc w:val="both"/>
              <w:rPr>
                <w:rFonts w:eastAsia="Calibri"/>
                <w:szCs w:val="24"/>
              </w:rPr>
            </w:pPr>
          </w:p>
        </w:tc>
      </w:tr>
      <w:tr w:rsidR="007C3BC5" w:rsidRPr="00635830" w:rsidTr="00C977C7">
        <w:trPr>
          <w:trHeight w:val="4497"/>
        </w:trPr>
        <w:tc>
          <w:tcPr>
            <w:tcW w:w="2518" w:type="dxa"/>
          </w:tcPr>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lastRenderedPageBreak/>
              <w:t>Целевые показатели эффективности реализации Государственной программы</w:t>
            </w:r>
          </w:p>
          <w:p w:rsidR="007C3BC5" w:rsidRPr="00635830" w:rsidRDefault="007C3BC5" w:rsidP="00C977C7">
            <w:pPr>
              <w:autoSpaceDE w:val="0"/>
              <w:autoSpaceDN w:val="0"/>
              <w:adjustRightInd w:val="0"/>
              <w:spacing w:line="360" w:lineRule="auto"/>
              <w:ind w:firstLine="709"/>
              <w:outlineLvl w:val="2"/>
              <w:rPr>
                <w:rFonts w:ascii="Times New Roman" w:hAnsi="Times New Roman" w:cs="Times New Roman"/>
                <w:sz w:val="24"/>
                <w:szCs w:val="24"/>
              </w:rPr>
            </w:pPr>
          </w:p>
        </w:tc>
        <w:tc>
          <w:tcPr>
            <w:tcW w:w="6946" w:type="dxa"/>
          </w:tcPr>
          <w:p w:rsidR="007C3BC5" w:rsidRPr="00635830" w:rsidRDefault="007C3BC5" w:rsidP="00C977C7">
            <w:pPr>
              <w:autoSpaceDE w:val="0"/>
              <w:autoSpaceDN w:val="0"/>
              <w:adjustRightInd w:val="0"/>
              <w:ind w:hanging="2"/>
              <w:rPr>
                <w:rFonts w:ascii="Times New Roman" w:hAnsi="Times New Roman" w:cs="Times New Roman"/>
                <w:sz w:val="24"/>
                <w:szCs w:val="24"/>
              </w:rPr>
            </w:pPr>
            <w:r w:rsidRPr="00635830">
              <w:rPr>
                <w:rFonts w:ascii="Times New Roman" w:hAnsi="Times New Roman" w:cs="Times New Roman"/>
                <w:sz w:val="24"/>
                <w:szCs w:val="24"/>
              </w:rPr>
              <w:t>ввод в действие автомобильных дорог общего пользования местного значения;</w:t>
            </w:r>
          </w:p>
          <w:p w:rsidR="007C3BC5" w:rsidRPr="00635830" w:rsidRDefault="007C3BC5" w:rsidP="00C977C7">
            <w:pPr>
              <w:pStyle w:val="ConsPlusNonformat"/>
              <w:jc w:val="both"/>
              <w:rPr>
                <w:rFonts w:ascii="Times New Roman" w:hAnsi="Times New Roman" w:cs="Times New Roman"/>
                <w:sz w:val="24"/>
                <w:szCs w:val="24"/>
              </w:rPr>
            </w:pPr>
            <w:r w:rsidRPr="00635830">
              <w:rPr>
                <w:rFonts w:ascii="Times New Roman" w:hAnsi="Times New Roman" w:cs="Times New Roman"/>
                <w:sz w:val="24"/>
                <w:szCs w:val="24"/>
              </w:rPr>
              <w:t>реконструкция мостов на автомобильных  дорогах общего пользования местного значения;</w:t>
            </w:r>
          </w:p>
          <w:p w:rsidR="007C3BC5" w:rsidRPr="00635830" w:rsidRDefault="007C3BC5" w:rsidP="00C977C7">
            <w:pPr>
              <w:pStyle w:val="ConsPlusNonformat"/>
              <w:jc w:val="both"/>
              <w:rPr>
                <w:rFonts w:ascii="Times New Roman" w:hAnsi="Times New Roman" w:cs="Times New Roman"/>
                <w:sz w:val="24"/>
                <w:szCs w:val="24"/>
              </w:rPr>
            </w:pPr>
            <w:r w:rsidRPr="00635830">
              <w:rPr>
                <w:rFonts w:ascii="Times New Roman" w:hAnsi="Times New Roman" w:cs="Times New Roman"/>
                <w:sz w:val="24"/>
                <w:szCs w:val="24"/>
              </w:rPr>
              <w:t>ремонт и капитальный ремонт автомобильных  дорог общего пользования местного значения;</w:t>
            </w:r>
          </w:p>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субъектов Российской Федерации;</w:t>
            </w:r>
          </w:p>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смертность населения от дорожно-транспортных происшествий в расчете на 100 тыс. населения.</w:t>
            </w:r>
          </w:p>
        </w:tc>
      </w:tr>
      <w:tr w:rsidR="007C3BC5" w:rsidRPr="00635830" w:rsidTr="00C977C7">
        <w:tc>
          <w:tcPr>
            <w:tcW w:w="2518" w:type="dxa"/>
          </w:tcPr>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Этапы и сроки реализации Государственной программы</w:t>
            </w:r>
          </w:p>
        </w:tc>
        <w:tc>
          <w:tcPr>
            <w:tcW w:w="6946" w:type="dxa"/>
          </w:tcPr>
          <w:p w:rsidR="007C3BC5" w:rsidRPr="00635830" w:rsidRDefault="007C3BC5" w:rsidP="00C977C7">
            <w:pPr>
              <w:spacing w:line="240" w:lineRule="atLeast"/>
              <w:rPr>
                <w:rFonts w:ascii="Times New Roman" w:hAnsi="Times New Roman" w:cs="Times New Roman"/>
                <w:sz w:val="24"/>
                <w:szCs w:val="24"/>
              </w:rPr>
            </w:pPr>
            <w:r w:rsidRPr="00635830">
              <w:rPr>
                <w:rFonts w:ascii="Times New Roman" w:hAnsi="Times New Roman" w:cs="Times New Roman"/>
                <w:sz w:val="24"/>
                <w:szCs w:val="24"/>
              </w:rPr>
              <w:t>2017 – 2019 годы. Этапы реализации программы не выделяются</w:t>
            </w:r>
          </w:p>
        </w:tc>
      </w:tr>
      <w:tr w:rsidR="007C3BC5" w:rsidRPr="00635830" w:rsidTr="00C977C7">
        <w:tc>
          <w:tcPr>
            <w:tcW w:w="2518" w:type="dxa"/>
          </w:tcPr>
          <w:p w:rsidR="007C3BC5" w:rsidRPr="00635830" w:rsidRDefault="007C3BC5" w:rsidP="00C977C7">
            <w:pPr>
              <w:rPr>
                <w:rFonts w:ascii="Times New Roman" w:hAnsi="Times New Roman" w:cs="Times New Roman"/>
                <w:color w:val="000000"/>
                <w:sz w:val="24"/>
                <w:szCs w:val="24"/>
              </w:rPr>
            </w:pPr>
            <w:r w:rsidRPr="00635830">
              <w:rPr>
                <w:rFonts w:ascii="Times New Roman" w:hAnsi="Times New Roman" w:cs="Times New Roman"/>
                <w:color w:val="000000"/>
                <w:sz w:val="24"/>
                <w:szCs w:val="24"/>
              </w:rPr>
              <w:t>Объемы ассигнований программы</w:t>
            </w:r>
          </w:p>
        </w:tc>
        <w:tc>
          <w:tcPr>
            <w:tcW w:w="6946" w:type="dxa"/>
          </w:tcPr>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общий объем финансирования программы составит </w:t>
            </w:r>
          </w:p>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в том числе:</w:t>
            </w:r>
          </w:p>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средства областного бюджета – </w:t>
            </w:r>
          </w:p>
          <w:p w:rsidR="007C3BC5" w:rsidRPr="00635830" w:rsidRDefault="007C3BC5" w:rsidP="00C977C7">
            <w:pPr>
              <w:pStyle w:val="ConsPlusCell"/>
              <w:rPr>
                <w:rFonts w:ascii="Times New Roman" w:hAnsi="Times New Roman" w:cs="Times New Roman"/>
                <w:sz w:val="24"/>
                <w:szCs w:val="24"/>
              </w:rPr>
            </w:pPr>
            <w:r w:rsidRPr="00635830">
              <w:rPr>
                <w:rFonts w:ascii="Times New Roman" w:hAnsi="Times New Roman" w:cs="Times New Roman"/>
                <w:sz w:val="24"/>
                <w:szCs w:val="24"/>
              </w:rPr>
              <w:t>средства местных бюджетов –  2244.8</w:t>
            </w:r>
          </w:p>
          <w:p w:rsidR="007C3BC5" w:rsidRPr="00635830" w:rsidRDefault="007C3BC5" w:rsidP="00C977C7">
            <w:pPr>
              <w:pStyle w:val="ConsPlusCell"/>
              <w:rPr>
                <w:rFonts w:ascii="Times New Roman" w:hAnsi="Times New Roman" w:cs="Times New Roman"/>
                <w:color w:val="000000"/>
                <w:sz w:val="24"/>
                <w:szCs w:val="24"/>
              </w:rPr>
            </w:pPr>
            <w:r w:rsidRPr="00635830">
              <w:rPr>
                <w:rFonts w:ascii="Times New Roman" w:hAnsi="Times New Roman" w:cs="Times New Roman"/>
                <w:sz w:val="24"/>
                <w:szCs w:val="24"/>
              </w:rPr>
              <w:t xml:space="preserve">средства из внебюджетных источников финансирования – </w:t>
            </w:r>
          </w:p>
        </w:tc>
      </w:tr>
      <w:tr w:rsidR="007C3BC5" w:rsidRPr="00635830" w:rsidTr="00C977C7">
        <w:tc>
          <w:tcPr>
            <w:tcW w:w="2518" w:type="dxa"/>
          </w:tcPr>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Ожидаемые конечные результаты реализации Государственной программы</w:t>
            </w:r>
          </w:p>
        </w:tc>
        <w:tc>
          <w:tcPr>
            <w:tcW w:w="6946" w:type="dxa"/>
          </w:tcPr>
          <w:p w:rsidR="007C3BC5" w:rsidRPr="00635830" w:rsidRDefault="007C3BC5" w:rsidP="00C977C7">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за период реализации программы предполагается достичь следующих результатов:</w:t>
            </w:r>
          </w:p>
          <w:p w:rsidR="007C3BC5" w:rsidRPr="00635830" w:rsidRDefault="007C3BC5" w:rsidP="00C977C7">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ввести в действие автомобильные дороги общего пользования местного значения -</w:t>
            </w:r>
          </w:p>
          <w:p w:rsidR="007C3BC5" w:rsidRPr="00635830" w:rsidRDefault="007C3BC5" w:rsidP="00C977C7">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реконструировать  мосты на автомобильных дорогах общего пользования местного значения -     </w:t>
            </w:r>
          </w:p>
          <w:p w:rsidR="007C3BC5" w:rsidRPr="00635830" w:rsidRDefault="007C3BC5" w:rsidP="00C977C7">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осуществить ремонт и капитальный ремонт автомобильных дорог общего пользования местного значения – </w:t>
            </w:r>
          </w:p>
          <w:p w:rsidR="007C3BC5" w:rsidRPr="00635830" w:rsidRDefault="007C3BC5" w:rsidP="00C977C7">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В результате реализации программы к концу 2019года предполагается достичь следующих результатов:</w:t>
            </w:r>
          </w:p>
          <w:p w:rsidR="007C3BC5" w:rsidRPr="00635830" w:rsidRDefault="007C3BC5" w:rsidP="00C977C7">
            <w:pPr>
              <w:rPr>
                <w:rFonts w:ascii="Times New Roman" w:hAnsi="Times New Roman" w:cs="Times New Roman"/>
                <w:sz w:val="24"/>
                <w:szCs w:val="24"/>
              </w:rPr>
            </w:pPr>
            <w:r w:rsidRPr="00635830">
              <w:rPr>
                <w:rFonts w:ascii="Times New Roman" w:hAnsi="Times New Roman" w:cs="Times New Roman"/>
                <w:sz w:val="24"/>
                <w:szCs w:val="24"/>
              </w:rPr>
              <w:t xml:space="preserve">увеличить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зачисляемых в бюджеты субъектов </w:t>
            </w:r>
            <w:r w:rsidRPr="00635830">
              <w:rPr>
                <w:rFonts w:ascii="Times New Roman" w:hAnsi="Times New Roman" w:cs="Times New Roman"/>
                <w:sz w:val="24"/>
                <w:szCs w:val="24"/>
              </w:rPr>
              <w:lastRenderedPageBreak/>
              <w:t xml:space="preserve">Российской Федерации - </w:t>
            </w:r>
          </w:p>
          <w:p w:rsidR="007C3BC5" w:rsidRPr="00635830" w:rsidRDefault="007C3BC5" w:rsidP="00C977C7">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сократить смертность населения от дорожно-транспортных происшествий -</w:t>
            </w:r>
          </w:p>
        </w:tc>
      </w:tr>
    </w:tbl>
    <w:p w:rsidR="007C3BC5" w:rsidRPr="00635830" w:rsidRDefault="007C3BC5" w:rsidP="007C3BC5">
      <w:pPr>
        <w:ind w:left="709"/>
        <w:rPr>
          <w:rFonts w:ascii="Times New Roman" w:hAnsi="Times New Roman" w:cs="Times New Roman"/>
          <w:b/>
          <w:color w:val="0070C0"/>
          <w:sz w:val="24"/>
          <w:szCs w:val="24"/>
        </w:rPr>
      </w:pPr>
    </w:p>
    <w:p w:rsidR="007C3BC5" w:rsidRPr="00635830" w:rsidRDefault="007C3BC5" w:rsidP="007C3BC5">
      <w:pPr>
        <w:numPr>
          <w:ilvl w:val="0"/>
          <w:numId w:val="4"/>
        </w:numPr>
        <w:spacing w:after="0" w:line="240" w:lineRule="auto"/>
        <w:jc w:val="both"/>
        <w:rPr>
          <w:rFonts w:ascii="Times New Roman" w:hAnsi="Times New Roman" w:cs="Times New Roman"/>
          <w:color w:val="000000"/>
          <w:sz w:val="24"/>
          <w:szCs w:val="24"/>
        </w:rPr>
      </w:pPr>
      <w:r w:rsidRPr="00635830">
        <w:rPr>
          <w:rFonts w:ascii="Times New Roman" w:hAnsi="Times New Roman" w:cs="Times New Roman"/>
          <w:b/>
          <w:color w:val="000000"/>
          <w:sz w:val="24"/>
          <w:szCs w:val="24"/>
        </w:rPr>
        <w:t xml:space="preserve">Общая характеристика сферы реализации программы, в том числе формулировки основных проблем в указанной сфере и прогноз ее развития </w:t>
      </w:r>
    </w:p>
    <w:p w:rsidR="007C3BC5" w:rsidRPr="00635830" w:rsidRDefault="007C3BC5" w:rsidP="007C3BC5">
      <w:pPr>
        <w:ind w:left="709"/>
        <w:rPr>
          <w:rFonts w:ascii="Times New Roman" w:hAnsi="Times New Roman" w:cs="Times New Roman"/>
          <w:color w:val="000000"/>
          <w:sz w:val="24"/>
          <w:szCs w:val="24"/>
        </w:rPr>
      </w:pPr>
    </w:p>
    <w:p w:rsidR="007C3BC5" w:rsidRPr="00635830" w:rsidRDefault="007C3BC5" w:rsidP="007C3BC5">
      <w:pPr>
        <w:tabs>
          <w:tab w:val="left" w:pos="2985"/>
        </w:tabs>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Программа разработана в целях реализации решения Гостовской сельской Думы от 14.10.2013 № 9/41 «Об утверждении перечня автомобильных дорог общего пользования местного значения Гостовского сельского поселения», а так же постановления главы администрации поселения «Об утверждении перечня муниципальных программ Гостовского сельского поселения»</w:t>
      </w:r>
    </w:p>
    <w:p w:rsidR="007C3BC5" w:rsidRPr="00635830" w:rsidRDefault="007C3BC5" w:rsidP="007C3BC5">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Несмотря на благоприятные тенденции в работе отдельных видов транспорта, транспортная система не в полной мере отвечает существующим потребностям и перспективам развития.</w:t>
      </w:r>
    </w:p>
    <w:p w:rsidR="007C3BC5" w:rsidRPr="00635830" w:rsidRDefault="007C3BC5" w:rsidP="007C3BC5">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Региональная неравномерность развития транспортной инфраструктуры ограничивает развитие единого экономического пространства региона и влияет на полноту освоения ресурсов региона.</w:t>
      </w:r>
    </w:p>
    <w:p w:rsidR="007C3BC5" w:rsidRPr="00635830" w:rsidRDefault="007C3BC5" w:rsidP="007C3BC5">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За последние 10 лет при росте уровня автомобилизации увеличение протяженности автомобильных дорог общего пользования незначительно в соотношении друг к другу, то есть темпы роста </w:t>
      </w:r>
      <w:proofErr w:type="gramStart"/>
      <w:r w:rsidRPr="00635830">
        <w:rPr>
          <w:rFonts w:ascii="Times New Roman" w:hAnsi="Times New Roman" w:cs="Times New Roman"/>
          <w:sz w:val="24"/>
          <w:szCs w:val="24"/>
        </w:rPr>
        <w:t>автомобилизации</w:t>
      </w:r>
      <w:proofErr w:type="gramEnd"/>
      <w:r w:rsidRPr="00635830">
        <w:rPr>
          <w:rFonts w:ascii="Times New Roman" w:hAnsi="Times New Roman" w:cs="Times New Roman"/>
          <w:sz w:val="24"/>
          <w:szCs w:val="24"/>
        </w:rPr>
        <w:t xml:space="preserve"> значительно опережают темпы роста протяженности сети автомобильных дорог.</w:t>
      </w:r>
    </w:p>
    <w:p w:rsidR="007C3BC5" w:rsidRPr="00635830" w:rsidRDefault="007C3BC5" w:rsidP="007C3BC5">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Основной причиной неразвитости дорожной инфраструктуры Гостовского сельского поселения является недостаточность </w:t>
      </w:r>
      <w:r w:rsidRPr="00635830">
        <w:rPr>
          <w:rFonts w:ascii="Times New Roman" w:hAnsi="Times New Roman" w:cs="Times New Roman"/>
          <w:sz w:val="24"/>
          <w:szCs w:val="24"/>
        </w:rPr>
        <w:t>средств дорожного фонда на реализацию полномочий по</w:t>
      </w:r>
      <w:r w:rsidRPr="00635830">
        <w:rPr>
          <w:rFonts w:ascii="Times New Roman" w:hAnsi="Times New Roman" w:cs="Times New Roman"/>
          <w:color w:val="000000"/>
          <w:sz w:val="24"/>
          <w:szCs w:val="24"/>
        </w:rPr>
        <w:t xml:space="preserve"> осуществлению дорожной деятельности в отношении автомобильных дорог общего пользования регионального или муниципального значения. Как следствие, не обеспечивается нормативное содержание существующей сети автомобильных дорог, не соблюдаются предельные межремонтные сроки ремонта и капитального </w:t>
      </w:r>
      <w:proofErr w:type="gramStart"/>
      <w:r w:rsidRPr="00635830">
        <w:rPr>
          <w:rFonts w:ascii="Times New Roman" w:hAnsi="Times New Roman" w:cs="Times New Roman"/>
          <w:color w:val="000000"/>
          <w:sz w:val="24"/>
          <w:szCs w:val="24"/>
        </w:rPr>
        <w:t>ремонта</w:t>
      </w:r>
      <w:proofErr w:type="gramEnd"/>
      <w:r w:rsidRPr="00635830">
        <w:rPr>
          <w:rFonts w:ascii="Times New Roman" w:hAnsi="Times New Roman" w:cs="Times New Roman"/>
          <w:color w:val="000000"/>
          <w:sz w:val="24"/>
          <w:szCs w:val="24"/>
        </w:rPr>
        <w:t xml:space="preserve"> автомобильных дорог.</w:t>
      </w:r>
    </w:p>
    <w:p w:rsidR="007C3BC5" w:rsidRPr="00635830" w:rsidRDefault="007C3BC5" w:rsidP="007C3BC5">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Состояние сети автомобильных дорог регионального или муниципального значения характеризуется высоким уровнем несоответствия нормативным требованиям.</w:t>
      </w:r>
    </w:p>
    <w:p w:rsidR="007C3BC5" w:rsidRPr="00635830" w:rsidRDefault="007C3BC5" w:rsidP="007C3BC5">
      <w:pPr>
        <w:autoSpaceDE w:val="0"/>
        <w:autoSpaceDN w:val="0"/>
        <w:adjustRightInd w:val="0"/>
        <w:ind w:firstLine="700"/>
        <w:rPr>
          <w:rFonts w:ascii="Times New Roman" w:hAnsi="Times New Roman" w:cs="Times New Roman"/>
          <w:sz w:val="24"/>
          <w:szCs w:val="24"/>
        </w:rPr>
      </w:pPr>
      <w:r w:rsidRPr="00635830">
        <w:rPr>
          <w:rFonts w:ascii="Times New Roman" w:hAnsi="Times New Roman" w:cs="Times New Roman"/>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поселения.</w:t>
      </w:r>
    </w:p>
    <w:p w:rsidR="007C3BC5" w:rsidRPr="00635830" w:rsidRDefault="007C3BC5" w:rsidP="007C3BC5">
      <w:pPr>
        <w:ind w:firstLine="540"/>
        <w:rPr>
          <w:rFonts w:ascii="Times New Roman" w:hAnsi="Times New Roman" w:cs="Times New Roman"/>
          <w:sz w:val="24"/>
          <w:szCs w:val="24"/>
        </w:rPr>
      </w:pPr>
      <w:r w:rsidRPr="00635830">
        <w:rPr>
          <w:rFonts w:ascii="Times New Roman" w:hAnsi="Times New Roman" w:cs="Times New Roman"/>
          <w:sz w:val="24"/>
          <w:szCs w:val="24"/>
        </w:rPr>
        <w:lastRenderedPageBreak/>
        <w:t>Наиболее значимыми проблемами, сдерживающими дальнейшее развитие транспортной системы поселения, являются:</w:t>
      </w:r>
    </w:p>
    <w:p w:rsidR="007C3BC5" w:rsidRPr="00635830" w:rsidRDefault="0052105D" w:rsidP="007C3BC5">
      <w:pPr>
        <w:ind w:firstLine="540"/>
        <w:rPr>
          <w:rFonts w:ascii="Times New Roman" w:hAnsi="Times New Roman" w:cs="Times New Roman"/>
          <w:sz w:val="24"/>
          <w:szCs w:val="24"/>
        </w:rPr>
      </w:pPr>
      <w:hyperlink r:id="rId5" w:history="1"/>
      <w:hyperlink r:id="rId6" w:history="1"/>
      <w:hyperlink r:id="rId7" w:history="1"/>
      <w:hyperlink r:id="rId8" w:history="1"/>
      <w:hyperlink r:id="rId9" w:history="1"/>
      <w:r w:rsidR="007C3BC5" w:rsidRPr="00635830">
        <w:rPr>
          <w:rFonts w:ascii="Times New Roman" w:hAnsi="Times New Roman" w:cs="Times New Roman"/>
          <w:sz w:val="24"/>
          <w:szCs w:val="24"/>
        </w:rPr>
        <w:t xml:space="preserve"> несоответствие уровня развития транспортного комплекса текущим и стратегическим потребностям экономики и населения поселения. Темпы развития инфраструктурной сети не отвечают долгосрочным тенденциям роста спроса на грузовые и пассажирские перевозки; </w:t>
      </w:r>
    </w:p>
    <w:p w:rsidR="007C3BC5" w:rsidRPr="00635830" w:rsidRDefault="007C3BC5" w:rsidP="007C3BC5">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7C3BC5" w:rsidRPr="00635830" w:rsidRDefault="007C3BC5" w:rsidP="007C3BC5">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недостаточный уровень развития комбинированных перевозок в силу неразвитости механизмов координации и комплексного развития видов транспорта, что ведет к снижению эффективности работы всей транспортной системы; </w:t>
      </w:r>
    </w:p>
    <w:p w:rsidR="007C3BC5" w:rsidRPr="00635830" w:rsidRDefault="007C3BC5" w:rsidP="007C3BC5">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недостаточный уровень надежности перевозок, высокие транспортные издержки, невысокое качество транспортного </w:t>
      </w:r>
      <w:proofErr w:type="gramStart"/>
      <w:r w:rsidRPr="00635830">
        <w:rPr>
          <w:rFonts w:ascii="Times New Roman" w:hAnsi="Times New Roman" w:cs="Times New Roman"/>
          <w:sz w:val="24"/>
          <w:szCs w:val="24"/>
        </w:rPr>
        <w:t>обслуживания</w:t>
      </w:r>
      <w:proofErr w:type="gramEnd"/>
      <w:r w:rsidRPr="00635830">
        <w:rPr>
          <w:rFonts w:ascii="Times New Roman" w:hAnsi="Times New Roman" w:cs="Times New Roman"/>
          <w:sz w:val="24"/>
          <w:szCs w:val="24"/>
        </w:rPr>
        <w:t xml:space="preserve"> как производственной сферы, так и населения; </w:t>
      </w:r>
    </w:p>
    <w:p w:rsidR="007C3BC5" w:rsidRPr="00635830" w:rsidRDefault="007C3BC5" w:rsidP="007C3BC5">
      <w:pPr>
        <w:ind w:firstLine="540"/>
        <w:rPr>
          <w:rFonts w:ascii="Times New Roman" w:hAnsi="Times New Roman" w:cs="Times New Roman"/>
          <w:sz w:val="24"/>
          <w:szCs w:val="24"/>
        </w:rPr>
      </w:pPr>
      <w:r w:rsidRPr="00635830">
        <w:rPr>
          <w:rFonts w:ascii="Times New Roman" w:hAnsi="Times New Roman" w:cs="Times New Roman"/>
          <w:sz w:val="24"/>
          <w:szCs w:val="24"/>
        </w:rPr>
        <w:t>низкий уровень инновационной составляющей в развитии транспортной системы поселения;</w:t>
      </w:r>
    </w:p>
    <w:p w:rsidR="007C3BC5" w:rsidRPr="00635830" w:rsidRDefault="007C3BC5" w:rsidP="007C3BC5">
      <w:pPr>
        <w:ind w:firstLine="540"/>
        <w:rPr>
          <w:rFonts w:ascii="Times New Roman" w:hAnsi="Times New Roman" w:cs="Times New Roman"/>
          <w:sz w:val="24"/>
          <w:szCs w:val="24"/>
        </w:rPr>
      </w:pPr>
      <w:r w:rsidRPr="00635830">
        <w:rPr>
          <w:rFonts w:ascii="Times New Roman" w:hAnsi="Times New Roman" w:cs="Times New Roman"/>
          <w:sz w:val="24"/>
          <w:szCs w:val="24"/>
        </w:rPr>
        <w:t>недостаточный уровень внедрения информационных технологий в перевозочный процесс.</w:t>
      </w:r>
    </w:p>
    <w:p w:rsidR="007C3BC5" w:rsidRPr="00635830" w:rsidRDefault="007C3BC5" w:rsidP="007C3BC5">
      <w:pPr>
        <w:ind w:firstLine="560"/>
        <w:rPr>
          <w:rFonts w:ascii="Times New Roman" w:hAnsi="Times New Roman" w:cs="Times New Roman"/>
          <w:sz w:val="24"/>
          <w:szCs w:val="24"/>
        </w:rPr>
      </w:pPr>
      <w:r w:rsidRPr="00635830">
        <w:rPr>
          <w:rFonts w:ascii="Times New Roman" w:hAnsi="Times New Roman" w:cs="Times New Roman"/>
          <w:sz w:val="24"/>
          <w:szCs w:val="24"/>
        </w:rPr>
        <w:t xml:space="preserve">В транспортной системе поселения огромная роль принадлежит автомобильному транспорту. Безопасность дорожного движения является одной из важных социально-экономических и демографических задач Гостовского сельского поселения.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7C3BC5" w:rsidRPr="00635830" w:rsidRDefault="007C3BC5" w:rsidP="007C3BC5">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Данная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Гостовского сельского поселения.</w:t>
      </w:r>
    </w:p>
    <w:p w:rsidR="007C3BC5" w:rsidRPr="00635830" w:rsidRDefault="007C3BC5" w:rsidP="007C3BC5">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Развитие транспортной системы Гостовского сельского поселения становится в настоящее время необходимым условием экономического роста поселения и улучшения качества жизни населения.</w:t>
      </w:r>
    </w:p>
    <w:p w:rsidR="007C3BC5" w:rsidRPr="00635830" w:rsidRDefault="007C3BC5" w:rsidP="007C3BC5">
      <w:pPr>
        <w:autoSpaceDE w:val="0"/>
        <w:autoSpaceDN w:val="0"/>
        <w:adjustRightInd w:val="0"/>
        <w:ind w:left="709"/>
        <w:rPr>
          <w:rFonts w:ascii="Times New Roman" w:hAnsi="Times New Roman" w:cs="Times New Roman"/>
          <w:b/>
          <w:sz w:val="24"/>
          <w:szCs w:val="24"/>
        </w:rPr>
      </w:pPr>
    </w:p>
    <w:p w:rsidR="007C3BC5" w:rsidRPr="00635830" w:rsidRDefault="007C3BC5" w:rsidP="007C3BC5">
      <w:pPr>
        <w:autoSpaceDE w:val="0"/>
        <w:autoSpaceDN w:val="0"/>
        <w:adjustRightInd w:val="0"/>
        <w:ind w:left="1120" w:hanging="411"/>
        <w:rPr>
          <w:rFonts w:ascii="Times New Roman" w:hAnsi="Times New Roman" w:cs="Times New Roman"/>
          <w:b/>
          <w:sz w:val="24"/>
          <w:szCs w:val="24"/>
        </w:rPr>
      </w:pPr>
      <w:r w:rsidRPr="00635830">
        <w:rPr>
          <w:rFonts w:ascii="Times New Roman" w:hAnsi="Times New Roman" w:cs="Times New Roman"/>
          <w:b/>
          <w:sz w:val="24"/>
          <w:szCs w:val="24"/>
        </w:rPr>
        <w:t>2. Приоритеты государственной политики в соответствующей сфере социально-экономического развития</w:t>
      </w:r>
      <w:r w:rsidRPr="00635830">
        <w:rPr>
          <w:rFonts w:ascii="Times New Roman" w:hAnsi="Times New Roman" w:cs="Times New Roman"/>
          <w:sz w:val="24"/>
          <w:szCs w:val="24"/>
        </w:rPr>
        <w:t xml:space="preserve">, </w:t>
      </w:r>
      <w:r w:rsidRPr="00635830">
        <w:rPr>
          <w:rFonts w:ascii="Times New Roman" w:hAnsi="Times New Roman" w:cs="Times New Roman"/>
          <w:b/>
          <w:sz w:val="24"/>
          <w:szCs w:val="24"/>
        </w:rPr>
        <w:t xml:space="preserve">цели, задачи, целевые показатели эффективности реализации программы, описание ожидаемых конечных результатов реализации программы, сроков и этапов реализации программы </w:t>
      </w:r>
    </w:p>
    <w:p w:rsidR="007C3BC5" w:rsidRPr="00635830" w:rsidRDefault="007C3BC5" w:rsidP="007C3BC5">
      <w:pPr>
        <w:autoSpaceDE w:val="0"/>
        <w:autoSpaceDN w:val="0"/>
        <w:adjustRightInd w:val="0"/>
        <w:ind w:left="1120" w:hanging="411"/>
        <w:rPr>
          <w:rFonts w:ascii="Times New Roman" w:hAnsi="Times New Roman" w:cs="Times New Roman"/>
          <w:b/>
          <w:sz w:val="24"/>
          <w:szCs w:val="24"/>
        </w:rPr>
      </w:pPr>
    </w:p>
    <w:p w:rsidR="007C3BC5" w:rsidRPr="00635830" w:rsidRDefault="007C3BC5" w:rsidP="007C3BC5">
      <w:pPr>
        <w:autoSpaceDE w:val="0"/>
        <w:autoSpaceDN w:val="0"/>
        <w:adjustRightInd w:val="0"/>
        <w:rPr>
          <w:rFonts w:ascii="Times New Roman" w:hAnsi="Times New Roman" w:cs="Times New Roman"/>
          <w:spacing w:val="-2"/>
          <w:sz w:val="24"/>
          <w:szCs w:val="24"/>
        </w:rPr>
      </w:pPr>
      <w:r w:rsidRPr="00635830">
        <w:rPr>
          <w:rFonts w:ascii="Times New Roman" w:hAnsi="Times New Roman" w:cs="Times New Roman"/>
          <w:color w:val="000000"/>
          <w:sz w:val="24"/>
          <w:szCs w:val="24"/>
        </w:rPr>
        <w:t xml:space="preserve">          </w:t>
      </w:r>
      <w:proofErr w:type="gramStart"/>
      <w:r w:rsidRPr="00635830">
        <w:rPr>
          <w:rFonts w:ascii="Times New Roman" w:hAnsi="Times New Roman" w:cs="Times New Roman"/>
          <w:color w:val="000000"/>
          <w:sz w:val="24"/>
          <w:szCs w:val="24"/>
        </w:rPr>
        <w:t xml:space="preserve">Программа базируется на положениях федеральных законов от </w:t>
      </w:r>
      <w:r w:rsidRPr="00635830">
        <w:rPr>
          <w:rFonts w:ascii="Times New Roman" w:hAnsi="Times New Roman" w:cs="Times New Roman"/>
          <w:sz w:val="24"/>
          <w:szCs w:val="24"/>
        </w:rPr>
        <w:t>08.11.2007</w:t>
      </w:r>
      <w:r w:rsidRPr="00635830">
        <w:rPr>
          <w:rFonts w:ascii="Times New Roman" w:hAnsi="Times New Roman" w:cs="Times New Roman"/>
          <w:color w:val="000000"/>
          <w:sz w:val="24"/>
          <w:szCs w:val="24"/>
        </w:rPr>
        <w:t xml:space="preserve"> № 257-ФЗ «Об автомобильных дорогах и дорожной деятельности в Российской Федерации </w:t>
      </w:r>
      <w:r w:rsidRPr="00635830">
        <w:rPr>
          <w:rFonts w:ascii="Times New Roman" w:hAnsi="Times New Roman" w:cs="Times New Roman"/>
          <w:sz w:val="24"/>
          <w:szCs w:val="24"/>
        </w:rPr>
        <w:t>и о внесении изменений в отдельные законодательные акты Российской Федерации</w:t>
      </w:r>
      <w:r w:rsidRPr="00635830">
        <w:rPr>
          <w:rFonts w:ascii="Times New Roman" w:hAnsi="Times New Roman" w:cs="Times New Roman"/>
          <w:color w:val="000000"/>
          <w:sz w:val="24"/>
          <w:szCs w:val="24"/>
        </w:rPr>
        <w:t xml:space="preserve">», </w:t>
      </w:r>
      <w:r w:rsidRPr="00635830">
        <w:rPr>
          <w:rFonts w:ascii="Times New Roman" w:hAnsi="Times New Roman" w:cs="Times New Roman"/>
          <w:sz w:val="24"/>
          <w:szCs w:val="24"/>
        </w:rPr>
        <w:t>от 10.12.1995 № 196-ФЗ «О безопасности дорожного движения», Федеральной целевой программы «Развитие транспортной системы России (2010 – 2015 годы)», утвержденной постановлением Правительства Российской Федерации от 05.12.2001 № 848 «О Федеральной целевой программе «Развитие транспортной системы</w:t>
      </w:r>
      <w:proofErr w:type="gramEnd"/>
      <w:r w:rsidRPr="00635830">
        <w:rPr>
          <w:rFonts w:ascii="Times New Roman" w:hAnsi="Times New Roman" w:cs="Times New Roman"/>
          <w:sz w:val="24"/>
          <w:szCs w:val="24"/>
        </w:rPr>
        <w:t xml:space="preserve"> </w:t>
      </w:r>
      <w:proofErr w:type="gramStart"/>
      <w:r w:rsidRPr="00635830">
        <w:rPr>
          <w:rFonts w:ascii="Times New Roman" w:hAnsi="Times New Roman" w:cs="Times New Roman"/>
          <w:sz w:val="24"/>
          <w:szCs w:val="24"/>
        </w:rPr>
        <w:t>России (2010 – 2015 годы)», Концепции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27.10.2012 № 1995-р, Стратегии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 142/319 «О принятии Стратегии социально-экономического развития Кировской области на период до 2020 года» (с изменением, внесенным</w:t>
      </w:r>
      <w:proofErr w:type="gramEnd"/>
      <w:r w:rsidRPr="00635830">
        <w:rPr>
          <w:rFonts w:ascii="Times New Roman" w:hAnsi="Times New Roman" w:cs="Times New Roman"/>
          <w:sz w:val="24"/>
          <w:szCs w:val="24"/>
        </w:rPr>
        <w:t xml:space="preserve"> постановлением Правительства Кировской области от 06.12.2009 № 33/432),  </w:t>
      </w:r>
    </w:p>
    <w:p w:rsidR="007C3BC5" w:rsidRPr="00635830" w:rsidRDefault="007C3BC5" w:rsidP="007C3BC5">
      <w:pPr>
        <w:pStyle w:val="ConsPlusNormal"/>
        <w:ind w:firstLine="709"/>
        <w:jc w:val="both"/>
        <w:rPr>
          <w:color w:val="000000"/>
          <w:szCs w:val="24"/>
        </w:rPr>
      </w:pPr>
      <w:r w:rsidRPr="00635830">
        <w:rPr>
          <w:szCs w:val="24"/>
        </w:rPr>
        <w:t>К приоритетам</w:t>
      </w:r>
      <w:r w:rsidRPr="00635830">
        <w:rPr>
          <w:color w:val="000000"/>
          <w:szCs w:val="24"/>
        </w:rPr>
        <w:t xml:space="preserve"> муниципальной политики в сфере дорожного хозяйства Гостовского сельского поселения относятся:</w:t>
      </w:r>
    </w:p>
    <w:p w:rsidR="007C3BC5" w:rsidRPr="00635830" w:rsidRDefault="007C3BC5" w:rsidP="007C3BC5">
      <w:pPr>
        <w:pStyle w:val="ConsPlusNormal"/>
        <w:ind w:firstLine="709"/>
        <w:jc w:val="both"/>
        <w:rPr>
          <w:color w:val="000000"/>
          <w:szCs w:val="24"/>
        </w:rPr>
      </w:pPr>
      <w:r w:rsidRPr="00635830">
        <w:rPr>
          <w:color w:val="000000"/>
          <w:szCs w:val="24"/>
        </w:rPr>
        <w:t xml:space="preserve">развитие сети автомобильных дорог </w:t>
      </w:r>
    </w:p>
    <w:p w:rsidR="007C3BC5" w:rsidRPr="00635830" w:rsidRDefault="007C3BC5" w:rsidP="007C3BC5">
      <w:pPr>
        <w:pStyle w:val="ConsPlusNormal"/>
        <w:ind w:firstLine="709"/>
        <w:jc w:val="both"/>
        <w:rPr>
          <w:color w:val="000000"/>
          <w:szCs w:val="24"/>
        </w:rPr>
      </w:pPr>
      <w:r w:rsidRPr="00635830">
        <w:rPr>
          <w:color w:val="000000"/>
          <w:szCs w:val="24"/>
        </w:rPr>
        <w:t>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требованием строительных норм.</w:t>
      </w:r>
    </w:p>
    <w:p w:rsidR="007C3BC5" w:rsidRPr="00635830" w:rsidRDefault="007C3BC5" w:rsidP="007C3BC5">
      <w:pPr>
        <w:ind w:firstLine="709"/>
        <w:rPr>
          <w:rFonts w:ascii="Times New Roman" w:hAnsi="Times New Roman" w:cs="Times New Roman"/>
          <w:sz w:val="24"/>
          <w:szCs w:val="24"/>
        </w:rPr>
      </w:pPr>
      <w:r w:rsidRPr="00635830">
        <w:rPr>
          <w:rFonts w:ascii="Times New Roman" w:hAnsi="Times New Roman" w:cs="Times New Roman"/>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7C3BC5" w:rsidRPr="00635830" w:rsidRDefault="007C3BC5" w:rsidP="007C3BC5">
      <w:pPr>
        <w:ind w:firstLine="709"/>
        <w:rPr>
          <w:rFonts w:ascii="Times New Roman" w:hAnsi="Times New Roman" w:cs="Times New Roman"/>
          <w:sz w:val="24"/>
          <w:szCs w:val="24"/>
        </w:rPr>
      </w:pPr>
      <w:r w:rsidRPr="00635830">
        <w:rPr>
          <w:rFonts w:ascii="Times New Roman" w:hAnsi="Times New Roman" w:cs="Times New Roman"/>
          <w:sz w:val="24"/>
          <w:szCs w:val="24"/>
        </w:rPr>
        <w:t>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Гостовского сельского поселения.</w:t>
      </w:r>
    </w:p>
    <w:p w:rsidR="007C3BC5" w:rsidRPr="00635830" w:rsidRDefault="007C3BC5" w:rsidP="007C3BC5">
      <w:pPr>
        <w:pStyle w:val="0"/>
        <w:spacing w:after="0"/>
        <w:rPr>
          <w:rFonts w:ascii="Times New Roman" w:hAnsi="Times New Roman" w:cs="Times New Roman"/>
          <w:color w:val="auto"/>
          <w:sz w:val="24"/>
          <w:szCs w:val="24"/>
        </w:rPr>
      </w:pPr>
      <w:r w:rsidRPr="00635830">
        <w:rPr>
          <w:rFonts w:ascii="Times New Roman" w:hAnsi="Times New Roman" w:cs="Times New Roman"/>
          <w:color w:val="auto"/>
          <w:sz w:val="24"/>
          <w:szCs w:val="24"/>
        </w:rPr>
        <w:t>Целями Государственной программы являются:</w:t>
      </w:r>
    </w:p>
    <w:p w:rsidR="007C3BC5" w:rsidRPr="00635830" w:rsidRDefault="007C3BC5" w:rsidP="007C3BC5">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7C3BC5" w:rsidRPr="00635830" w:rsidRDefault="007C3BC5" w:rsidP="007C3BC5">
      <w:pPr>
        <w:autoSpaceDE w:val="0"/>
        <w:autoSpaceDN w:val="0"/>
        <w:adjustRightInd w:val="0"/>
        <w:ind w:firstLine="700"/>
        <w:rPr>
          <w:rFonts w:ascii="Times New Roman" w:hAnsi="Times New Roman" w:cs="Times New Roman"/>
          <w:sz w:val="24"/>
          <w:szCs w:val="24"/>
        </w:rPr>
      </w:pPr>
      <w:r w:rsidRPr="00635830">
        <w:rPr>
          <w:rFonts w:ascii="Times New Roman" w:hAnsi="Times New Roman" w:cs="Times New Roman"/>
          <w:sz w:val="24"/>
          <w:szCs w:val="24"/>
        </w:rPr>
        <w:t>сохранение и развитие сети автомобильных дорог муниципального значения.</w:t>
      </w:r>
    </w:p>
    <w:p w:rsidR="007C3BC5" w:rsidRPr="00635830" w:rsidRDefault="007C3BC5" w:rsidP="007C3BC5">
      <w:pPr>
        <w:pStyle w:val="0"/>
        <w:spacing w:after="0"/>
        <w:ind w:firstLine="700"/>
        <w:rPr>
          <w:rStyle w:val="FontStyle38"/>
          <w:sz w:val="24"/>
          <w:szCs w:val="24"/>
        </w:rPr>
      </w:pPr>
      <w:r w:rsidRPr="00635830">
        <w:rPr>
          <w:rFonts w:ascii="Times New Roman" w:hAnsi="Times New Roman" w:cs="Times New Roman"/>
          <w:sz w:val="24"/>
          <w:szCs w:val="24"/>
        </w:rPr>
        <w:tab/>
      </w:r>
      <w:r w:rsidRPr="00635830">
        <w:rPr>
          <w:rStyle w:val="FontStyle38"/>
          <w:sz w:val="24"/>
          <w:szCs w:val="24"/>
        </w:rPr>
        <w:t xml:space="preserve">Для достижения поставленных целей должны быть решены следующие задачи: </w:t>
      </w:r>
    </w:p>
    <w:p w:rsidR="007C3BC5" w:rsidRPr="00635830" w:rsidRDefault="007C3BC5" w:rsidP="007C3BC5">
      <w:pPr>
        <w:pStyle w:val="0"/>
        <w:spacing w:after="0"/>
        <w:ind w:firstLine="700"/>
        <w:rPr>
          <w:rFonts w:ascii="Times New Roman" w:hAnsi="Times New Roman" w:cs="Times New Roman"/>
          <w:sz w:val="24"/>
          <w:szCs w:val="24"/>
        </w:rPr>
      </w:pPr>
      <w:r w:rsidRPr="00635830">
        <w:rPr>
          <w:rFonts w:ascii="Times New Roman" w:hAnsi="Times New Roman" w:cs="Times New Roman"/>
          <w:sz w:val="24"/>
          <w:szCs w:val="24"/>
        </w:rPr>
        <w:t>развитие дорожного хозяйства;</w:t>
      </w:r>
    </w:p>
    <w:p w:rsidR="007C3BC5" w:rsidRPr="00635830" w:rsidRDefault="007C3BC5" w:rsidP="007C3BC5">
      <w:pPr>
        <w:pStyle w:val="ConsPlusCell"/>
        <w:ind w:firstLine="700"/>
        <w:rPr>
          <w:rFonts w:ascii="Times New Roman" w:hAnsi="Times New Roman" w:cs="Times New Roman"/>
          <w:sz w:val="24"/>
          <w:szCs w:val="24"/>
        </w:rPr>
      </w:pPr>
      <w:r w:rsidRPr="00635830">
        <w:rPr>
          <w:rFonts w:ascii="Times New Roman" w:hAnsi="Times New Roman" w:cs="Times New Roman"/>
          <w:sz w:val="24"/>
          <w:szCs w:val="24"/>
        </w:rPr>
        <w:t>развитие автомобильного транспорта;</w:t>
      </w:r>
    </w:p>
    <w:p w:rsidR="007C3BC5" w:rsidRPr="00635830" w:rsidRDefault="007C3BC5" w:rsidP="007C3BC5">
      <w:pPr>
        <w:pStyle w:val="ConsPlusCell"/>
        <w:ind w:firstLine="700"/>
        <w:rPr>
          <w:rFonts w:ascii="Times New Roman" w:hAnsi="Times New Roman" w:cs="Times New Roman"/>
          <w:sz w:val="24"/>
          <w:szCs w:val="24"/>
        </w:rPr>
      </w:pPr>
      <w:r w:rsidRPr="00635830">
        <w:rPr>
          <w:rFonts w:ascii="Times New Roman" w:hAnsi="Times New Roman" w:cs="Times New Roman"/>
          <w:sz w:val="24"/>
          <w:szCs w:val="24"/>
        </w:rPr>
        <w:t>безопасность дорожного движения.</w:t>
      </w:r>
    </w:p>
    <w:p w:rsidR="007C3BC5" w:rsidRPr="00635830" w:rsidRDefault="007C3BC5" w:rsidP="007C3BC5">
      <w:pPr>
        <w:pStyle w:val="ConsPlusCell"/>
        <w:ind w:firstLine="700"/>
        <w:rPr>
          <w:rFonts w:ascii="Times New Roman" w:hAnsi="Times New Roman" w:cs="Times New Roman"/>
          <w:sz w:val="24"/>
          <w:szCs w:val="24"/>
        </w:rPr>
      </w:pPr>
      <w:r w:rsidRPr="00635830">
        <w:rPr>
          <w:rStyle w:val="FontStyle38"/>
          <w:sz w:val="24"/>
          <w:szCs w:val="24"/>
        </w:rPr>
        <w:t xml:space="preserve"> Целевыми показателями эффективности реализации программы являются:</w:t>
      </w:r>
      <w:r w:rsidRPr="00635830">
        <w:rPr>
          <w:rFonts w:ascii="Times New Roman" w:hAnsi="Times New Roman" w:cs="Times New Roman"/>
          <w:sz w:val="24"/>
          <w:szCs w:val="24"/>
        </w:rPr>
        <w:t xml:space="preserve"> </w:t>
      </w:r>
    </w:p>
    <w:p w:rsidR="007C3BC5" w:rsidRPr="00635830" w:rsidRDefault="007C3BC5" w:rsidP="007C3BC5">
      <w:pPr>
        <w:pStyle w:val="0"/>
        <w:rPr>
          <w:rStyle w:val="FontStyle38"/>
          <w:sz w:val="24"/>
          <w:szCs w:val="24"/>
        </w:rPr>
      </w:pPr>
      <w:r w:rsidRPr="00635830">
        <w:rPr>
          <w:rStyle w:val="FontStyle38"/>
          <w:sz w:val="24"/>
          <w:szCs w:val="24"/>
        </w:rPr>
        <w:t>ввод в действие автомобильных дорог общего пользования муниципального и местного значения.</w:t>
      </w:r>
    </w:p>
    <w:p w:rsidR="007C3BC5" w:rsidRPr="00635830" w:rsidRDefault="007C3BC5" w:rsidP="007C3BC5">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Территориального </w:t>
      </w:r>
      <w:r w:rsidRPr="00635830">
        <w:rPr>
          <w:rFonts w:ascii="Times New Roman" w:hAnsi="Times New Roman" w:cs="Times New Roman"/>
          <w:sz w:val="24"/>
          <w:szCs w:val="24"/>
        </w:rPr>
        <w:lastRenderedPageBreak/>
        <w:t xml:space="preserve">органа Федеральной службы государственной статистики по Кировской области (далее – </w:t>
      </w:r>
      <w:proofErr w:type="spellStart"/>
      <w:r w:rsidRPr="00635830">
        <w:rPr>
          <w:rFonts w:ascii="Times New Roman" w:hAnsi="Times New Roman" w:cs="Times New Roman"/>
          <w:sz w:val="24"/>
          <w:szCs w:val="24"/>
        </w:rPr>
        <w:t>Кировстат</w:t>
      </w:r>
      <w:proofErr w:type="spellEnd"/>
      <w:r w:rsidRPr="00635830">
        <w:rPr>
          <w:rFonts w:ascii="Times New Roman" w:hAnsi="Times New Roman" w:cs="Times New Roman"/>
          <w:sz w:val="24"/>
          <w:szCs w:val="24"/>
        </w:rPr>
        <w:t>), статистической отчетностью по  форме № С-1 «Сведения о вводе в эксплуатацию зданий и сооружений»;</w:t>
      </w:r>
    </w:p>
    <w:p w:rsidR="007C3BC5" w:rsidRPr="00635830" w:rsidRDefault="007C3BC5" w:rsidP="007C3BC5">
      <w:pPr>
        <w:pStyle w:val="0"/>
        <w:rPr>
          <w:rStyle w:val="FontStyle38"/>
          <w:sz w:val="24"/>
          <w:szCs w:val="24"/>
        </w:rPr>
      </w:pPr>
      <w:r w:rsidRPr="00635830">
        <w:rPr>
          <w:rStyle w:val="FontStyle38"/>
          <w:sz w:val="24"/>
          <w:szCs w:val="24"/>
        </w:rPr>
        <w:t>реконструкция мостов на автомобильных  дорогах общего пользования муниципального значения.</w:t>
      </w:r>
    </w:p>
    <w:p w:rsidR="007C3BC5" w:rsidRPr="00635830" w:rsidRDefault="007C3BC5" w:rsidP="007C3BC5">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w:t>
      </w:r>
      <w:proofErr w:type="spellStart"/>
      <w:r w:rsidRPr="00635830">
        <w:rPr>
          <w:rFonts w:ascii="Times New Roman" w:hAnsi="Times New Roman" w:cs="Times New Roman"/>
          <w:sz w:val="24"/>
          <w:szCs w:val="24"/>
        </w:rPr>
        <w:t>Кировстата</w:t>
      </w:r>
      <w:proofErr w:type="spellEnd"/>
      <w:r w:rsidRPr="00635830">
        <w:rPr>
          <w:rFonts w:ascii="Times New Roman" w:hAnsi="Times New Roman" w:cs="Times New Roman"/>
          <w:sz w:val="24"/>
          <w:szCs w:val="24"/>
        </w:rPr>
        <w:t>, статистической отчетностью по форме № С-1 «Сведения о вводе в эксплуатацию зданий и сооружений»;</w:t>
      </w:r>
    </w:p>
    <w:p w:rsidR="007C3BC5" w:rsidRPr="00635830" w:rsidRDefault="007C3BC5" w:rsidP="007C3BC5">
      <w:pPr>
        <w:pStyle w:val="0"/>
        <w:rPr>
          <w:rStyle w:val="FontStyle38"/>
          <w:sz w:val="24"/>
          <w:szCs w:val="24"/>
        </w:rPr>
      </w:pPr>
      <w:r w:rsidRPr="00635830">
        <w:rPr>
          <w:rStyle w:val="FontStyle38"/>
          <w:sz w:val="24"/>
          <w:szCs w:val="24"/>
        </w:rPr>
        <w:t>ремонт и капитальный ремонт автомобильных  дорог общего пользования регионального или межмуниципального значения.</w:t>
      </w:r>
    </w:p>
    <w:p w:rsidR="007C3BC5" w:rsidRPr="00635830" w:rsidRDefault="007C3BC5" w:rsidP="007C3BC5">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w:t>
      </w:r>
      <w:proofErr w:type="spellStart"/>
      <w:r w:rsidRPr="00635830">
        <w:rPr>
          <w:rFonts w:ascii="Times New Roman" w:hAnsi="Times New Roman" w:cs="Times New Roman"/>
          <w:sz w:val="24"/>
          <w:szCs w:val="24"/>
        </w:rPr>
        <w:t>Кировстата</w:t>
      </w:r>
      <w:proofErr w:type="spellEnd"/>
      <w:r w:rsidRPr="00635830">
        <w:rPr>
          <w:rFonts w:ascii="Times New Roman" w:hAnsi="Times New Roman" w:cs="Times New Roman"/>
          <w:sz w:val="24"/>
          <w:szCs w:val="24"/>
        </w:rPr>
        <w:t>, статистической отчетностью по форме № 3-Автодор «Сведения о ремонте и содержании автомобильных дорог общего пользования федерального, регионального или межмуниципального значения и искусственных сооружений на них»;</w:t>
      </w:r>
    </w:p>
    <w:p w:rsidR="007C3BC5" w:rsidRPr="00635830" w:rsidRDefault="007C3BC5" w:rsidP="007C3BC5">
      <w:pPr>
        <w:ind w:firstLine="700"/>
        <w:rPr>
          <w:rFonts w:ascii="Times New Roman" w:hAnsi="Times New Roman" w:cs="Times New Roman"/>
          <w:sz w:val="24"/>
          <w:szCs w:val="24"/>
        </w:rPr>
      </w:pPr>
      <w:r w:rsidRPr="00635830">
        <w:rPr>
          <w:rStyle w:val="FontStyle38"/>
          <w:rFonts w:eastAsia="Calibri"/>
          <w:sz w:val="24"/>
          <w:szCs w:val="24"/>
        </w:rPr>
        <w:t xml:space="preserve">поступление сумм в возмещение вреда, причиняемого автомобильным дорогам муниципального значения транспортными средствами, осуществляющими перевозки тяжеловесных и (или) крупногабаритных грузов, зачисляемых в </w:t>
      </w:r>
      <w:r w:rsidRPr="00635830">
        <w:rPr>
          <w:rFonts w:ascii="Times New Roman" w:hAnsi="Times New Roman" w:cs="Times New Roman"/>
          <w:sz w:val="24"/>
          <w:szCs w:val="24"/>
        </w:rPr>
        <w:t>бюджеты субъектов Российской Федерации.</w:t>
      </w:r>
    </w:p>
    <w:p w:rsidR="007C3BC5" w:rsidRPr="00635830" w:rsidRDefault="007C3BC5" w:rsidP="007C3BC5">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Значение показателя определяется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формирования дефицита бюджета, главного администратора, администратора доходов бюджета (форма 0503127) департамента дорожного хозяйства и транспорта Кировской области;</w:t>
      </w:r>
    </w:p>
    <w:p w:rsidR="007C3BC5" w:rsidRPr="00635830" w:rsidRDefault="007C3BC5" w:rsidP="007C3BC5">
      <w:pPr>
        <w:ind w:firstLine="700"/>
        <w:rPr>
          <w:rFonts w:ascii="Times New Roman" w:hAnsi="Times New Roman" w:cs="Times New Roman"/>
          <w:sz w:val="24"/>
          <w:szCs w:val="24"/>
        </w:rPr>
      </w:pPr>
      <w:r w:rsidRPr="00635830">
        <w:rPr>
          <w:rStyle w:val="FontStyle38"/>
          <w:rFonts w:eastAsia="Calibri"/>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w:t>
      </w:r>
      <w:r w:rsidRPr="00635830">
        <w:rPr>
          <w:rFonts w:ascii="Times New Roman" w:hAnsi="Times New Roman" w:cs="Times New Roman"/>
          <w:sz w:val="24"/>
          <w:szCs w:val="24"/>
        </w:rPr>
        <w:t>бюджеты субъектов Российской Федерации.</w:t>
      </w:r>
    </w:p>
    <w:p w:rsidR="007C3BC5" w:rsidRPr="00635830" w:rsidRDefault="007C3BC5" w:rsidP="007C3BC5">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Значение показателя определяется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формирования дефицита бюджета, главного администратора, администратора доходов бюджета (форма 0503127) департамента дорожного хозяйства и транспорта Кировской области.</w:t>
      </w:r>
    </w:p>
    <w:p w:rsidR="007C3BC5" w:rsidRPr="00635830" w:rsidRDefault="007C3BC5" w:rsidP="007C3BC5">
      <w:pPr>
        <w:pStyle w:val="ConsPlusNormal"/>
        <w:ind w:firstLine="708"/>
        <w:jc w:val="both"/>
        <w:rPr>
          <w:szCs w:val="24"/>
        </w:rPr>
      </w:pPr>
      <w:r w:rsidRPr="00635830">
        <w:rPr>
          <w:spacing w:val="-4"/>
          <w:szCs w:val="24"/>
        </w:rPr>
        <w:t>Значение показателя «</w:t>
      </w:r>
      <w:r w:rsidRPr="00635830">
        <w:rPr>
          <w:szCs w:val="24"/>
        </w:rPr>
        <w:t>Смертность населения от ДТП  в расчете на                  100 тыс. населения» определяется по формуле:</w:t>
      </w:r>
    </w:p>
    <w:p w:rsidR="007C3BC5" w:rsidRPr="00635830" w:rsidRDefault="007C3BC5" w:rsidP="007C3BC5">
      <w:pPr>
        <w:pStyle w:val="ConsPlusNonformat"/>
        <w:ind w:firstLine="708"/>
        <w:jc w:val="center"/>
        <w:rPr>
          <w:rFonts w:ascii="Times New Roman" w:hAnsi="Times New Roman" w:cs="Times New Roman"/>
          <w:sz w:val="24"/>
          <w:szCs w:val="24"/>
        </w:rPr>
      </w:pPr>
      <w:r w:rsidRPr="00635830">
        <w:rPr>
          <w:rFonts w:ascii="Times New Roman" w:hAnsi="Times New Roman" w:cs="Times New Roman"/>
          <w:sz w:val="24"/>
          <w:szCs w:val="24"/>
        </w:rPr>
        <w:t>См =  (</w:t>
      </w:r>
      <w:proofErr w:type="spellStart"/>
      <w:r w:rsidRPr="00635830">
        <w:rPr>
          <w:rFonts w:ascii="Times New Roman" w:hAnsi="Times New Roman" w:cs="Times New Roman"/>
          <w:sz w:val="24"/>
          <w:szCs w:val="24"/>
        </w:rPr>
        <w:t>Кп</w:t>
      </w:r>
      <w:proofErr w:type="spellEnd"/>
      <w:r w:rsidRPr="00635830">
        <w:rPr>
          <w:rFonts w:ascii="Times New Roman" w:hAnsi="Times New Roman" w:cs="Times New Roman"/>
          <w:sz w:val="24"/>
          <w:szCs w:val="24"/>
        </w:rPr>
        <w:t xml:space="preserve"> / </w:t>
      </w:r>
      <w:proofErr w:type="spellStart"/>
      <w:r w:rsidRPr="00635830">
        <w:rPr>
          <w:rFonts w:ascii="Times New Roman" w:hAnsi="Times New Roman" w:cs="Times New Roman"/>
          <w:sz w:val="24"/>
          <w:szCs w:val="24"/>
        </w:rPr>
        <w:t>Чн</w:t>
      </w:r>
      <w:proofErr w:type="spellEnd"/>
      <w:proofErr w:type="gramStart"/>
      <w:r w:rsidRPr="00635830">
        <w:rPr>
          <w:rFonts w:ascii="Times New Roman" w:hAnsi="Times New Roman" w:cs="Times New Roman"/>
          <w:sz w:val="24"/>
          <w:szCs w:val="24"/>
        </w:rPr>
        <w:t>)х</w:t>
      </w:r>
      <w:proofErr w:type="gramEnd"/>
      <w:r w:rsidRPr="00635830">
        <w:rPr>
          <w:rFonts w:ascii="Times New Roman" w:hAnsi="Times New Roman" w:cs="Times New Roman"/>
          <w:sz w:val="24"/>
          <w:szCs w:val="24"/>
        </w:rPr>
        <w:t>100, где:</w:t>
      </w:r>
    </w:p>
    <w:p w:rsidR="007C3BC5" w:rsidRPr="00635830" w:rsidRDefault="007C3BC5" w:rsidP="007C3BC5">
      <w:pPr>
        <w:rPr>
          <w:rFonts w:ascii="Times New Roman" w:hAnsi="Times New Roman" w:cs="Times New Roman"/>
          <w:sz w:val="24"/>
          <w:szCs w:val="24"/>
        </w:rPr>
      </w:pPr>
      <w:r w:rsidRPr="00635830">
        <w:rPr>
          <w:rFonts w:ascii="Times New Roman" w:hAnsi="Times New Roman" w:cs="Times New Roman"/>
          <w:spacing w:val="-4"/>
          <w:sz w:val="24"/>
          <w:szCs w:val="24"/>
        </w:rPr>
        <w:tab/>
      </w:r>
      <w:proofErr w:type="gramStart"/>
      <w:r w:rsidRPr="00635830">
        <w:rPr>
          <w:rFonts w:ascii="Times New Roman" w:hAnsi="Times New Roman" w:cs="Times New Roman"/>
          <w:sz w:val="24"/>
          <w:szCs w:val="24"/>
        </w:rPr>
        <w:t>См</w:t>
      </w:r>
      <w:proofErr w:type="gramEnd"/>
      <w:r w:rsidRPr="00635830">
        <w:rPr>
          <w:rFonts w:ascii="Times New Roman" w:hAnsi="Times New Roman" w:cs="Times New Roman"/>
          <w:sz w:val="24"/>
          <w:szCs w:val="24"/>
        </w:rPr>
        <w:t xml:space="preserve"> – смертность населения от ДТП в расчете на 100 тыс. населения (долей);</w:t>
      </w:r>
    </w:p>
    <w:p w:rsidR="007C3BC5" w:rsidRPr="00635830" w:rsidRDefault="007C3BC5" w:rsidP="007C3BC5">
      <w:pPr>
        <w:pStyle w:val="ConsPlusNonformat"/>
        <w:ind w:firstLine="708"/>
        <w:jc w:val="both"/>
        <w:rPr>
          <w:rFonts w:ascii="Times New Roman" w:hAnsi="Times New Roman" w:cs="Times New Roman"/>
          <w:spacing w:val="-4"/>
          <w:sz w:val="24"/>
          <w:szCs w:val="24"/>
        </w:rPr>
      </w:pPr>
      <w:proofErr w:type="spellStart"/>
      <w:r w:rsidRPr="00635830">
        <w:rPr>
          <w:rFonts w:ascii="Times New Roman" w:hAnsi="Times New Roman" w:cs="Times New Roman"/>
          <w:spacing w:val="-4"/>
          <w:sz w:val="24"/>
          <w:szCs w:val="24"/>
        </w:rPr>
        <w:t>Кп</w:t>
      </w:r>
      <w:proofErr w:type="spellEnd"/>
      <w:r w:rsidRPr="00635830">
        <w:rPr>
          <w:rFonts w:ascii="Times New Roman" w:hAnsi="Times New Roman" w:cs="Times New Roman"/>
          <w:spacing w:val="-4"/>
          <w:sz w:val="24"/>
          <w:szCs w:val="24"/>
        </w:rPr>
        <w:t xml:space="preserve"> – количество лиц, погибших в результате ДТП (человек) (данные из ведомственной отчетности Министерства внутренних дел  Российской Федерации); </w:t>
      </w:r>
    </w:p>
    <w:p w:rsidR="007C3BC5" w:rsidRPr="00635830" w:rsidRDefault="007C3BC5" w:rsidP="007C3BC5">
      <w:pPr>
        <w:pStyle w:val="ConsPlusNonformat"/>
        <w:jc w:val="both"/>
        <w:rPr>
          <w:rFonts w:ascii="Times New Roman" w:hAnsi="Times New Roman" w:cs="Times New Roman"/>
          <w:sz w:val="24"/>
          <w:szCs w:val="24"/>
        </w:rPr>
      </w:pPr>
      <w:r w:rsidRPr="00635830">
        <w:rPr>
          <w:rFonts w:ascii="Times New Roman" w:hAnsi="Times New Roman" w:cs="Times New Roman"/>
          <w:spacing w:val="-4"/>
          <w:sz w:val="24"/>
          <w:szCs w:val="24"/>
        </w:rPr>
        <w:tab/>
      </w:r>
      <w:proofErr w:type="spellStart"/>
      <w:r w:rsidRPr="00635830">
        <w:rPr>
          <w:rFonts w:ascii="Times New Roman" w:hAnsi="Times New Roman" w:cs="Times New Roman"/>
          <w:spacing w:val="-4"/>
          <w:sz w:val="24"/>
          <w:szCs w:val="24"/>
        </w:rPr>
        <w:t>Чн</w:t>
      </w:r>
      <w:proofErr w:type="spellEnd"/>
      <w:r w:rsidRPr="00635830">
        <w:rPr>
          <w:rFonts w:ascii="Times New Roman" w:hAnsi="Times New Roman" w:cs="Times New Roman"/>
          <w:spacing w:val="-4"/>
          <w:sz w:val="24"/>
          <w:szCs w:val="24"/>
        </w:rPr>
        <w:t xml:space="preserve"> – численность населения Кировской области (тыс. человек) (данные из </w:t>
      </w:r>
      <w:r w:rsidRPr="00635830">
        <w:rPr>
          <w:rFonts w:ascii="Times New Roman" w:hAnsi="Times New Roman" w:cs="Times New Roman"/>
          <w:sz w:val="24"/>
          <w:szCs w:val="24"/>
        </w:rPr>
        <w:t>формы статистического наблюдения «Численность населения на начало года»</w:t>
      </w:r>
      <w:r w:rsidRPr="00635830">
        <w:rPr>
          <w:rFonts w:ascii="Times New Roman" w:hAnsi="Times New Roman" w:cs="Times New Roman"/>
          <w:spacing w:val="-4"/>
          <w:sz w:val="24"/>
          <w:szCs w:val="24"/>
        </w:rPr>
        <w:t>).</w:t>
      </w:r>
    </w:p>
    <w:p w:rsidR="007C3BC5" w:rsidRPr="00635830" w:rsidRDefault="007C3BC5" w:rsidP="007C3BC5">
      <w:pPr>
        <w:ind w:firstLine="709"/>
        <w:rPr>
          <w:rFonts w:ascii="Times New Roman" w:eastAsia="Calibri" w:hAnsi="Times New Roman" w:cs="Times New Roman"/>
          <w:sz w:val="24"/>
          <w:szCs w:val="24"/>
        </w:rPr>
      </w:pPr>
      <w:r w:rsidRPr="00635830">
        <w:rPr>
          <w:rFonts w:ascii="Times New Roman" w:eastAsia="Calibri" w:hAnsi="Times New Roman" w:cs="Times New Roman"/>
          <w:sz w:val="24"/>
          <w:szCs w:val="24"/>
        </w:rPr>
        <w:t xml:space="preserve">Сведения о целевых показателях эффективности реализации программы и их значения приведены в приложении № 1. </w:t>
      </w:r>
    </w:p>
    <w:p w:rsidR="007C3BC5" w:rsidRPr="00635830" w:rsidRDefault="007C3BC5" w:rsidP="007C3BC5">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ab/>
        <w:t>За период реализации программы предполагается достичь следующих результатов:</w:t>
      </w:r>
    </w:p>
    <w:p w:rsidR="007C3BC5" w:rsidRPr="00635830" w:rsidRDefault="007C3BC5" w:rsidP="007C3BC5">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ab/>
        <w:t>ввести в действие автомобильные дороги общего пользования муниципального и местного значения –</w:t>
      </w:r>
    </w:p>
    <w:p w:rsidR="007C3BC5" w:rsidRPr="00635830" w:rsidRDefault="007C3BC5" w:rsidP="007C3BC5">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lastRenderedPageBreak/>
        <w:tab/>
        <w:t xml:space="preserve">реконструировать  мосты на автомобильных дорогах общего                  пользования муниципального значения –                                  </w:t>
      </w:r>
    </w:p>
    <w:p w:rsidR="007C3BC5" w:rsidRPr="00635830" w:rsidRDefault="007C3BC5" w:rsidP="007C3BC5">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осуществить ремонт и капитальный ремонт автомобильных дорог общего пользования муниципального значения –                 </w:t>
      </w:r>
    </w:p>
    <w:p w:rsidR="007C3BC5" w:rsidRPr="00635830" w:rsidRDefault="007C3BC5" w:rsidP="007C3BC5">
      <w:pPr>
        <w:pStyle w:val="ConsPlusCell"/>
        <w:tabs>
          <w:tab w:val="left" w:pos="0"/>
        </w:tabs>
        <w:jc w:val="both"/>
        <w:rPr>
          <w:rFonts w:ascii="Times New Roman" w:hAnsi="Times New Roman" w:cs="Times New Roman"/>
          <w:sz w:val="24"/>
          <w:szCs w:val="24"/>
        </w:rPr>
      </w:pPr>
      <w:r w:rsidRPr="00635830">
        <w:rPr>
          <w:rFonts w:ascii="Times New Roman" w:hAnsi="Times New Roman" w:cs="Times New Roman"/>
          <w:sz w:val="24"/>
          <w:szCs w:val="24"/>
        </w:rPr>
        <w:tab/>
        <w:t>В результате р</w:t>
      </w:r>
      <w:r>
        <w:rPr>
          <w:rFonts w:ascii="Times New Roman" w:hAnsi="Times New Roman" w:cs="Times New Roman"/>
          <w:sz w:val="24"/>
          <w:szCs w:val="24"/>
        </w:rPr>
        <w:t>еализации программы к концу 2018</w:t>
      </w:r>
      <w:r w:rsidRPr="00635830">
        <w:rPr>
          <w:rFonts w:ascii="Times New Roman" w:hAnsi="Times New Roman" w:cs="Times New Roman"/>
          <w:sz w:val="24"/>
          <w:szCs w:val="24"/>
        </w:rPr>
        <w:t xml:space="preserve"> года предполагается достичь следующих результатов:</w:t>
      </w:r>
    </w:p>
    <w:p w:rsidR="007C3BC5" w:rsidRPr="00635830" w:rsidRDefault="007C3BC5" w:rsidP="007C3BC5">
      <w:pPr>
        <w:rPr>
          <w:rFonts w:ascii="Times New Roman" w:hAnsi="Times New Roman" w:cs="Times New Roman"/>
          <w:sz w:val="24"/>
          <w:szCs w:val="24"/>
        </w:rPr>
      </w:pPr>
      <w:r w:rsidRPr="00635830">
        <w:rPr>
          <w:rFonts w:ascii="Times New Roman" w:hAnsi="Times New Roman" w:cs="Times New Roman"/>
          <w:sz w:val="24"/>
          <w:szCs w:val="24"/>
        </w:rPr>
        <w:tab/>
        <w:t xml:space="preserve">увеличить поступления сумм в возмещение вреда, причиняемого автомобильным дорогам муниципального значения транспортными средствами, осуществляющими перевозки тяжеловесных и (или) крупногабаритных грузов, зачисляемых в бюджеты субъектов Российской Федерации, до </w:t>
      </w:r>
      <w:r>
        <w:rPr>
          <w:rFonts w:ascii="Times New Roman" w:hAnsi="Times New Roman" w:cs="Times New Roman"/>
          <w:sz w:val="24"/>
          <w:szCs w:val="24"/>
        </w:rPr>
        <w:t xml:space="preserve"> 20 тыс.</w:t>
      </w:r>
      <w:r w:rsidRPr="00635830">
        <w:rPr>
          <w:rFonts w:ascii="Times New Roman" w:hAnsi="Times New Roman" w:cs="Times New Roman"/>
          <w:sz w:val="24"/>
          <w:szCs w:val="24"/>
        </w:rPr>
        <w:t xml:space="preserve">   рублей;</w:t>
      </w:r>
    </w:p>
    <w:p w:rsidR="007C3BC5" w:rsidRPr="00635830" w:rsidRDefault="007C3BC5" w:rsidP="007C3BC5">
      <w:pPr>
        <w:rPr>
          <w:rFonts w:ascii="Times New Roman" w:hAnsi="Times New Roman" w:cs="Times New Roman"/>
          <w:sz w:val="24"/>
          <w:szCs w:val="24"/>
        </w:rPr>
      </w:pPr>
      <w:r w:rsidRPr="00635830">
        <w:rPr>
          <w:rFonts w:ascii="Times New Roman" w:hAnsi="Times New Roman" w:cs="Times New Roman"/>
          <w:sz w:val="24"/>
          <w:szCs w:val="24"/>
        </w:rPr>
        <w:tab/>
        <w:t xml:space="preserve">увеличить государственную пошлину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зачисляемую в бюджеты субъектов Российской Федерации, до </w:t>
      </w:r>
      <w:r>
        <w:rPr>
          <w:rFonts w:ascii="Times New Roman" w:hAnsi="Times New Roman" w:cs="Times New Roman"/>
          <w:sz w:val="24"/>
          <w:szCs w:val="24"/>
        </w:rPr>
        <w:t xml:space="preserve"> 20 тыс.</w:t>
      </w:r>
      <w:r w:rsidRPr="00635830">
        <w:rPr>
          <w:rFonts w:ascii="Times New Roman" w:hAnsi="Times New Roman" w:cs="Times New Roman"/>
          <w:sz w:val="24"/>
          <w:szCs w:val="24"/>
        </w:rPr>
        <w:t xml:space="preserve"> рублей;</w:t>
      </w:r>
    </w:p>
    <w:p w:rsidR="007C3BC5" w:rsidRPr="00635830" w:rsidRDefault="007C3BC5" w:rsidP="007C3BC5">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ab/>
        <w:t>сократить смертность от ДТП  населения.</w:t>
      </w:r>
    </w:p>
    <w:p w:rsidR="007C3BC5" w:rsidRPr="00635830" w:rsidRDefault="007C3BC5" w:rsidP="007C3BC5">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Срок реализации программы рассчитан на 3 года (на период с 2017 по 2019 год). Разделение программы на этапы не предусматривается.</w:t>
      </w:r>
    </w:p>
    <w:p w:rsidR="007C3BC5" w:rsidRPr="00635830" w:rsidRDefault="007C3BC5" w:rsidP="007C3BC5">
      <w:pPr>
        <w:ind w:left="709"/>
        <w:rPr>
          <w:rFonts w:ascii="Times New Roman" w:hAnsi="Times New Roman" w:cs="Times New Roman"/>
          <w:b/>
          <w:sz w:val="24"/>
          <w:szCs w:val="24"/>
        </w:rPr>
      </w:pPr>
    </w:p>
    <w:p w:rsidR="007C3BC5" w:rsidRPr="00635830" w:rsidRDefault="007C3BC5" w:rsidP="007C3BC5">
      <w:pPr>
        <w:ind w:left="1120" w:hanging="420"/>
        <w:rPr>
          <w:rFonts w:ascii="Times New Roman" w:hAnsi="Times New Roman" w:cs="Times New Roman"/>
          <w:b/>
          <w:sz w:val="24"/>
          <w:szCs w:val="24"/>
        </w:rPr>
      </w:pPr>
      <w:r w:rsidRPr="00635830">
        <w:rPr>
          <w:rFonts w:ascii="Times New Roman" w:hAnsi="Times New Roman" w:cs="Times New Roman"/>
          <w:b/>
          <w:sz w:val="24"/>
          <w:szCs w:val="24"/>
        </w:rPr>
        <w:t>3. Обобщенная характеристика мероприятий Государственной программы</w:t>
      </w:r>
    </w:p>
    <w:p w:rsidR="007C3BC5" w:rsidRPr="00635830" w:rsidRDefault="007C3BC5" w:rsidP="007C3BC5">
      <w:pPr>
        <w:rPr>
          <w:rFonts w:ascii="Times New Roman" w:hAnsi="Times New Roman" w:cs="Times New Roman"/>
          <w:sz w:val="24"/>
          <w:szCs w:val="24"/>
        </w:rPr>
      </w:pPr>
    </w:p>
    <w:p w:rsidR="007C3BC5" w:rsidRPr="00635830" w:rsidRDefault="007C3BC5" w:rsidP="007C3BC5">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 xml:space="preserve">Муниципальная целевая программа «Развитие транспортной инфраструктуры Гостовского сельского поселение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на 2017- 2019 годы направлена на реализацию мероприятий:</w:t>
      </w:r>
    </w:p>
    <w:p w:rsidR="007C3BC5" w:rsidRPr="00635830" w:rsidRDefault="007C3BC5" w:rsidP="007C3BC5">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паспортизации дорог общего  пользования местного значения;</w:t>
      </w:r>
    </w:p>
    <w:p w:rsidR="007C3BC5" w:rsidRPr="00635830" w:rsidRDefault="007C3BC5" w:rsidP="007C3BC5">
      <w:pPr>
        <w:autoSpaceDE w:val="0"/>
        <w:autoSpaceDN w:val="0"/>
        <w:adjustRightInd w:val="0"/>
        <w:ind w:left="700"/>
        <w:outlineLvl w:val="1"/>
        <w:rPr>
          <w:rFonts w:ascii="Times New Roman" w:hAnsi="Times New Roman" w:cs="Times New Roman"/>
          <w:sz w:val="24"/>
          <w:szCs w:val="24"/>
        </w:rPr>
      </w:pPr>
      <w:r w:rsidRPr="00635830">
        <w:rPr>
          <w:rFonts w:ascii="Times New Roman" w:hAnsi="Times New Roman" w:cs="Times New Roman"/>
          <w:sz w:val="24"/>
          <w:szCs w:val="24"/>
        </w:rPr>
        <w:t>по строительству автомобильных дорог;</w:t>
      </w:r>
    </w:p>
    <w:p w:rsidR="007C3BC5" w:rsidRPr="00635830" w:rsidRDefault="007C3BC5" w:rsidP="007C3BC5">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реконструкции искусственных сооружений на автомобильных дорогах;</w:t>
      </w:r>
    </w:p>
    <w:p w:rsidR="007C3BC5" w:rsidRPr="00635830" w:rsidRDefault="007C3BC5" w:rsidP="007C3BC5">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ремонту и капитальному ремонту автомобильных дорог общего пользования муниципального значения;</w:t>
      </w:r>
    </w:p>
    <w:p w:rsidR="007C3BC5" w:rsidRPr="00635830" w:rsidRDefault="007C3BC5" w:rsidP="007C3BC5">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нормативному содержанию автомобильных дорог общего пользования муниципального значения;</w:t>
      </w:r>
    </w:p>
    <w:p w:rsidR="007C3BC5" w:rsidRPr="00635830" w:rsidRDefault="007C3BC5" w:rsidP="007C3BC5">
      <w:pPr>
        <w:ind w:firstLine="700"/>
        <w:rPr>
          <w:rFonts w:ascii="Times New Roman" w:hAnsi="Times New Roman" w:cs="Times New Roman"/>
          <w:sz w:val="24"/>
          <w:szCs w:val="24"/>
        </w:rPr>
      </w:pPr>
      <w:proofErr w:type="gramStart"/>
      <w:r w:rsidRPr="00635830">
        <w:rPr>
          <w:rFonts w:ascii="Times New Roman" w:hAnsi="Times New Roman" w:cs="Times New Roman"/>
          <w:sz w:val="24"/>
          <w:szCs w:val="24"/>
        </w:rPr>
        <w:t>по предоставлению субсидии частному партнеру в целях возмещения затрат в связи с исполнением частным партнером определяемых в соглашении</w:t>
      </w:r>
      <w:proofErr w:type="gramEnd"/>
      <w:r w:rsidRPr="00635830">
        <w:rPr>
          <w:rFonts w:ascii="Times New Roman" w:hAnsi="Times New Roman" w:cs="Times New Roman"/>
          <w:sz w:val="24"/>
          <w:szCs w:val="24"/>
        </w:rPr>
        <w:t xml:space="preserve"> о партнерстве обязательств, связанных с выполнением работ по строительству, реконструкции, капитальному ремонту и ремонту автомобильных дорог муниципального значения Кировской области и искусственных сооружений на них;</w:t>
      </w:r>
    </w:p>
    <w:p w:rsidR="007C3BC5" w:rsidRPr="00635830" w:rsidRDefault="007C3BC5" w:rsidP="007C3BC5">
      <w:pPr>
        <w:ind w:firstLine="708"/>
        <w:rPr>
          <w:rFonts w:ascii="Times New Roman" w:hAnsi="Times New Roman" w:cs="Times New Roman"/>
          <w:color w:val="000000"/>
          <w:sz w:val="24"/>
          <w:szCs w:val="24"/>
        </w:rPr>
      </w:pPr>
      <w:r w:rsidRPr="00635830">
        <w:rPr>
          <w:rFonts w:ascii="Times New Roman" w:hAnsi="Times New Roman" w:cs="Times New Roman"/>
          <w:color w:val="000000"/>
          <w:sz w:val="24"/>
          <w:szCs w:val="24"/>
        </w:rPr>
        <w:lastRenderedPageBreak/>
        <w:t>Кроме того, в программу включены отдельные мероприятия:</w:t>
      </w:r>
    </w:p>
    <w:p w:rsidR="007C3BC5" w:rsidRPr="00635830" w:rsidRDefault="007C3BC5" w:rsidP="007C3BC5">
      <w:pPr>
        <w:ind w:firstLine="708"/>
        <w:rPr>
          <w:rFonts w:ascii="Times New Roman" w:hAnsi="Times New Roman" w:cs="Times New Roman"/>
          <w:sz w:val="24"/>
          <w:szCs w:val="24"/>
        </w:rPr>
      </w:pPr>
      <w:r w:rsidRPr="00635830">
        <w:rPr>
          <w:rFonts w:ascii="Times New Roman" w:hAnsi="Times New Roman" w:cs="Times New Roman"/>
          <w:sz w:val="24"/>
          <w:szCs w:val="24"/>
        </w:rPr>
        <w:t>повышение безопасности дорожного движения:</w:t>
      </w:r>
    </w:p>
    <w:p w:rsidR="007C3BC5" w:rsidRPr="00635830" w:rsidRDefault="007C3BC5" w:rsidP="007C3BC5">
      <w:pPr>
        <w:pStyle w:val="ConsPlusNormal"/>
        <w:ind w:firstLine="708"/>
        <w:jc w:val="both"/>
        <w:rPr>
          <w:szCs w:val="24"/>
        </w:rPr>
      </w:pPr>
      <w:r w:rsidRPr="00635830">
        <w:rPr>
          <w:szCs w:val="24"/>
        </w:rPr>
        <w:t>проведение локально-реконструктивных мероприятий на улично-дорожной сети, направленных на повышение безопасности движения и пропускной способности отдельных пересечений и участков.</w:t>
      </w:r>
    </w:p>
    <w:p w:rsidR="007C3BC5" w:rsidRPr="00635830" w:rsidRDefault="007C3BC5" w:rsidP="007C3BC5">
      <w:pPr>
        <w:autoSpaceDE w:val="0"/>
        <w:autoSpaceDN w:val="0"/>
        <w:adjustRightInd w:val="0"/>
        <w:outlineLvl w:val="1"/>
        <w:rPr>
          <w:rFonts w:ascii="Times New Roman" w:eastAsia="Calibri" w:hAnsi="Times New Roman" w:cs="Times New Roman"/>
          <w:sz w:val="24"/>
          <w:szCs w:val="24"/>
        </w:rPr>
      </w:pPr>
      <w:r w:rsidRPr="00635830">
        <w:rPr>
          <w:rFonts w:ascii="Times New Roman" w:eastAsia="Calibri" w:hAnsi="Times New Roman" w:cs="Times New Roman"/>
          <w:sz w:val="24"/>
          <w:szCs w:val="24"/>
        </w:rPr>
        <w:tab/>
      </w:r>
    </w:p>
    <w:p w:rsidR="007C3BC5" w:rsidRPr="00635830" w:rsidRDefault="007C3BC5" w:rsidP="007C3BC5">
      <w:pPr>
        <w:tabs>
          <w:tab w:val="left" w:pos="770"/>
        </w:tabs>
        <w:ind w:left="980" w:hanging="260"/>
        <w:rPr>
          <w:rFonts w:ascii="Times New Roman" w:hAnsi="Times New Roman" w:cs="Times New Roman"/>
          <w:b/>
          <w:sz w:val="24"/>
          <w:szCs w:val="24"/>
        </w:rPr>
      </w:pPr>
      <w:r w:rsidRPr="00635830">
        <w:rPr>
          <w:rFonts w:ascii="Times New Roman" w:hAnsi="Times New Roman" w:cs="Times New Roman"/>
          <w:b/>
          <w:sz w:val="24"/>
          <w:szCs w:val="24"/>
        </w:rPr>
        <w:t>4. Основные меры правового регулирования в сфере реализации Государственной программы</w:t>
      </w:r>
    </w:p>
    <w:p w:rsidR="007C3BC5" w:rsidRPr="00635830" w:rsidRDefault="007C3BC5" w:rsidP="007C3BC5">
      <w:pPr>
        <w:ind w:firstLine="709"/>
        <w:rPr>
          <w:rFonts w:ascii="Times New Roman" w:hAnsi="Times New Roman" w:cs="Times New Roman"/>
          <w:color w:val="000000"/>
          <w:sz w:val="24"/>
          <w:szCs w:val="24"/>
        </w:rPr>
      </w:pPr>
    </w:p>
    <w:p w:rsidR="007C3BC5" w:rsidRPr="00635830" w:rsidRDefault="007C3BC5" w:rsidP="007C3BC5">
      <w:pPr>
        <w:ind w:firstLine="709"/>
        <w:rPr>
          <w:rFonts w:ascii="Times New Roman" w:hAnsi="Times New Roman" w:cs="Times New Roman"/>
          <w:color w:val="000000"/>
          <w:sz w:val="24"/>
          <w:szCs w:val="24"/>
        </w:rPr>
      </w:pPr>
      <w:r w:rsidRPr="00635830">
        <w:rPr>
          <w:rFonts w:ascii="Times New Roman" w:hAnsi="Times New Roman" w:cs="Times New Roman"/>
          <w:sz w:val="24"/>
          <w:szCs w:val="24"/>
        </w:rPr>
        <w:t>Для реализации Государственной программы необходимо принятие нормативных правовых актов, направленных на достижение цели и конечного результата программы, которые приведены</w:t>
      </w:r>
      <w:r w:rsidRPr="00635830">
        <w:rPr>
          <w:rFonts w:ascii="Times New Roman" w:hAnsi="Times New Roman" w:cs="Times New Roman"/>
          <w:color w:val="000000"/>
          <w:sz w:val="24"/>
          <w:szCs w:val="24"/>
        </w:rPr>
        <w:t xml:space="preserve"> в приложении № 2. </w:t>
      </w:r>
    </w:p>
    <w:p w:rsidR="007C3BC5" w:rsidRPr="00635830" w:rsidRDefault="007C3BC5" w:rsidP="007C3BC5">
      <w:pPr>
        <w:pStyle w:val="21"/>
        <w:ind w:firstLine="708"/>
        <w:rPr>
          <w:rFonts w:ascii="Times New Roman" w:hAnsi="Times New Roman" w:cs="Times New Roman"/>
          <w:sz w:val="24"/>
          <w:szCs w:val="24"/>
        </w:rPr>
      </w:pPr>
      <w:proofErr w:type="gramStart"/>
      <w:r w:rsidRPr="00635830">
        <w:rPr>
          <w:rFonts w:ascii="Times New Roman" w:hAnsi="Times New Roman" w:cs="Times New Roman"/>
          <w:sz w:val="24"/>
          <w:szCs w:val="24"/>
        </w:rPr>
        <w:t>Разработка и утверждение дополнительных нормативных правовых актов будут осуществлены в случае внесения изменений и (или) принятия на федеральном и областном уровнях нормативных правовых актов, затрагивающих сферу реализации программы.</w:t>
      </w:r>
      <w:proofErr w:type="gramEnd"/>
    </w:p>
    <w:p w:rsidR="007C3BC5" w:rsidRPr="00635830" w:rsidRDefault="007C3BC5" w:rsidP="007C3BC5">
      <w:pPr>
        <w:ind w:firstLine="700"/>
        <w:rPr>
          <w:rFonts w:ascii="Times New Roman" w:hAnsi="Times New Roman" w:cs="Times New Roman"/>
          <w:b/>
          <w:sz w:val="24"/>
          <w:szCs w:val="24"/>
        </w:rPr>
      </w:pPr>
      <w:r w:rsidRPr="00635830">
        <w:rPr>
          <w:rFonts w:ascii="Times New Roman" w:hAnsi="Times New Roman" w:cs="Times New Roman"/>
          <w:b/>
          <w:sz w:val="24"/>
          <w:szCs w:val="24"/>
        </w:rPr>
        <w:t>5. Ресурсное обеспечение Государственной программы</w:t>
      </w:r>
    </w:p>
    <w:p w:rsidR="007C3BC5" w:rsidRPr="00635830" w:rsidRDefault="007C3BC5" w:rsidP="007C3BC5">
      <w:pPr>
        <w:ind w:firstLine="709"/>
        <w:rPr>
          <w:rFonts w:ascii="Times New Roman" w:hAnsi="Times New Roman" w:cs="Times New Roman"/>
          <w:b/>
          <w:sz w:val="24"/>
          <w:szCs w:val="24"/>
        </w:rPr>
      </w:pPr>
    </w:p>
    <w:p w:rsidR="007C3BC5" w:rsidRPr="00635830" w:rsidRDefault="007C3BC5" w:rsidP="007C3BC5">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Мероприятия программы реализуются за счет средств федерального бюджета, областного бюджета, средств местных бюджетов (по соглашению) и средств из внебюджетных источников финансирования (по соглашению).</w:t>
      </w:r>
    </w:p>
    <w:p w:rsidR="007C3BC5" w:rsidRPr="00635830" w:rsidRDefault="007C3BC5" w:rsidP="007C3BC5">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Общий объем финансирования программы составит </w:t>
      </w:r>
    </w:p>
    <w:p w:rsidR="007C3BC5" w:rsidRPr="00635830" w:rsidRDefault="007C3BC5" w:rsidP="007C3BC5">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 в том числе: </w:t>
      </w:r>
    </w:p>
    <w:p w:rsidR="007C3BC5" w:rsidRPr="00635830" w:rsidRDefault="007C3BC5" w:rsidP="007C3BC5">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средства федерального бюджета;</w:t>
      </w:r>
    </w:p>
    <w:p w:rsidR="007C3BC5" w:rsidRPr="00635830" w:rsidRDefault="007C3BC5" w:rsidP="007C3BC5">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средства областного бюджета </w:t>
      </w:r>
    </w:p>
    <w:p w:rsidR="007C3BC5" w:rsidRPr="00635830" w:rsidRDefault="007C3BC5" w:rsidP="007C3BC5">
      <w:pPr>
        <w:pStyle w:val="ConsPlusCell"/>
        <w:ind w:firstLine="700"/>
        <w:jc w:val="both"/>
        <w:rPr>
          <w:rFonts w:ascii="Times New Roman" w:hAnsi="Times New Roman" w:cs="Times New Roman"/>
          <w:spacing w:val="-4"/>
          <w:sz w:val="24"/>
          <w:szCs w:val="24"/>
        </w:rPr>
      </w:pPr>
      <w:r w:rsidRPr="00635830">
        <w:rPr>
          <w:rFonts w:ascii="Times New Roman" w:hAnsi="Times New Roman" w:cs="Times New Roman"/>
          <w:spacing w:val="-4"/>
          <w:sz w:val="24"/>
          <w:szCs w:val="24"/>
        </w:rPr>
        <w:t xml:space="preserve">средства местных бюджетов </w:t>
      </w:r>
      <w:r w:rsidRPr="00635830">
        <w:rPr>
          <w:rFonts w:ascii="Times New Roman" w:hAnsi="Times New Roman" w:cs="Times New Roman"/>
          <w:spacing w:val="-4"/>
          <w:sz w:val="24"/>
          <w:szCs w:val="24"/>
        </w:rPr>
        <w:tab/>
        <w:t>-2244.8</w:t>
      </w:r>
    </w:p>
    <w:p w:rsidR="007C3BC5" w:rsidRPr="00635830" w:rsidRDefault="007C3BC5" w:rsidP="007C3BC5">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средства внебюджетных источников финансирования </w:t>
      </w:r>
    </w:p>
    <w:p w:rsidR="007C3BC5" w:rsidRPr="00635830" w:rsidRDefault="007C3BC5" w:rsidP="007C3BC5">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2017</w:t>
      </w:r>
      <w:r w:rsidRPr="00635830">
        <w:rPr>
          <w:rFonts w:ascii="Times New Roman" w:hAnsi="Times New Roman" w:cs="Times New Roman"/>
          <w:sz w:val="24"/>
          <w:szCs w:val="24"/>
        </w:rPr>
        <w:t xml:space="preserve"> год – 719.2тыс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7C3BC5" w:rsidRPr="00635830" w:rsidRDefault="007C3BC5" w:rsidP="007C3BC5">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 xml:space="preserve">2018 </w:t>
      </w:r>
      <w:r w:rsidRPr="00635830">
        <w:rPr>
          <w:rFonts w:ascii="Times New Roman" w:hAnsi="Times New Roman" w:cs="Times New Roman"/>
          <w:sz w:val="24"/>
          <w:szCs w:val="24"/>
        </w:rPr>
        <w:t>год -  747.9тыс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7C3BC5" w:rsidRPr="00635830" w:rsidRDefault="007C3BC5" w:rsidP="007C3BC5">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2019</w:t>
      </w:r>
      <w:r w:rsidRPr="00635830">
        <w:rPr>
          <w:rFonts w:ascii="Times New Roman" w:hAnsi="Times New Roman" w:cs="Times New Roman"/>
          <w:sz w:val="24"/>
          <w:szCs w:val="24"/>
        </w:rPr>
        <w:t xml:space="preserve"> год -  777.7ыс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7C3BC5" w:rsidRPr="00635830" w:rsidRDefault="007C3BC5" w:rsidP="007C3BC5">
      <w:pPr>
        <w:pStyle w:val="ConsPlusCell"/>
        <w:ind w:firstLine="700"/>
        <w:jc w:val="both"/>
        <w:rPr>
          <w:rFonts w:ascii="Times New Roman" w:hAnsi="Times New Roman" w:cs="Times New Roman"/>
          <w:sz w:val="24"/>
          <w:szCs w:val="24"/>
        </w:rPr>
      </w:pPr>
    </w:p>
    <w:p w:rsidR="007C3BC5" w:rsidRPr="00635830" w:rsidRDefault="007C3BC5" w:rsidP="007C3BC5">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Объем ежегодных расходов, связанных с финансовым обеспечением программы за счет средств областного бюджета, устанавливается законом Кировской области об областном бюджете на очередной финансовый год и на плановый период.</w:t>
      </w:r>
    </w:p>
    <w:p w:rsidR="007C3BC5" w:rsidRPr="00635830" w:rsidRDefault="007C3BC5" w:rsidP="007C3BC5">
      <w:pPr>
        <w:autoSpaceDE w:val="0"/>
        <w:autoSpaceDN w:val="0"/>
        <w:adjustRightInd w:val="0"/>
        <w:ind w:firstLine="708"/>
        <w:rPr>
          <w:rFonts w:ascii="Times New Roman" w:eastAsia="Calibri" w:hAnsi="Times New Roman" w:cs="Times New Roman"/>
          <w:color w:val="111111"/>
          <w:spacing w:val="-8"/>
          <w:sz w:val="24"/>
          <w:szCs w:val="24"/>
        </w:rPr>
      </w:pPr>
      <w:r w:rsidRPr="00635830">
        <w:rPr>
          <w:rFonts w:ascii="Times New Roman" w:eastAsia="Calibri" w:hAnsi="Times New Roman" w:cs="Times New Roman"/>
          <w:sz w:val="24"/>
          <w:szCs w:val="24"/>
        </w:rPr>
        <w:t xml:space="preserve">Расходы на реализацию программы за счет средств </w:t>
      </w:r>
      <w:r w:rsidRPr="00635830">
        <w:rPr>
          <w:rFonts w:ascii="Times New Roman" w:eastAsia="Calibri" w:hAnsi="Times New Roman" w:cs="Times New Roman"/>
          <w:spacing w:val="-8"/>
          <w:sz w:val="24"/>
          <w:szCs w:val="24"/>
        </w:rPr>
        <w:t xml:space="preserve">областного бюджета </w:t>
      </w:r>
      <w:r w:rsidRPr="00635830">
        <w:rPr>
          <w:rFonts w:ascii="Times New Roman" w:hAnsi="Times New Roman" w:cs="Times New Roman"/>
          <w:spacing w:val="-8"/>
          <w:sz w:val="24"/>
          <w:szCs w:val="24"/>
        </w:rPr>
        <w:t xml:space="preserve"> приведены в </w:t>
      </w:r>
      <w:r w:rsidR="0052105D" w:rsidRPr="0052105D">
        <w:rPr>
          <w:rFonts w:ascii="Times New Roman" w:hAnsi="Times New Roman" w:cs="Times New Roman"/>
          <w:color w:val="111111"/>
          <w:spacing w:val="-8"/>
          <w:sz w:val="24"/>
          <w:szCs w:val="24"/>
        </w:rPr>
        <w:fldChar w:fldCharType="begin"/>
      </w:r>
      <w:r w:rsidRPr="00635830">
        <w:rPr>
          <w:rFonts w:ascii="Times New Roman" w:hAnsi="Times New Roman" w:cs="Times New Roman"/>
          <w:color w:val="111111"/>
          <w:spacing w:val="-8"/>
          <w:sz w:val="24"/>
          <w:szCs w:val="24"/>
        </w:rPr>
        <w:instrText>HYPERLINK consultantplus://offline/ref=E7E2D6CD4B8B6E793CB3D8CBD639EF1E5E57BE5AA8037584EF83E5F54B282D2D655BAC8DBD50510FC25E86x6MAN</w:instrText>
      </w:r>
      <w:r w:rsidR="0052105D" w:rsidRPr="0052105D">
        <w:rPr>
          <w:rFonts w:ascii="Times New Roman" w:hAnsi="Times New Roman" w:cs="Times New Roman"/>
          <w:color w:val="111111"/>
          <w:spacing w:val="-8"/>
          <w:sz w:val="24"/>
          <w:szCs w:val="24"/>
        </w:rPr>
        <w:fldChar w:fldCharType="separate"/>
      </w:r>
      <w:r w:rsidRPr="00635830">
        <w:rPr>
          <w:rFonts w:ascii="Times New Roman" w:hAnsi="Times New Roman" w:cs="Times New Roman"/>
          <w:color w:val="111111"/>
          <w:spacing w:val="-8"/>
          <w:sz w:val="24"/>
          <w:szCs w:val="24"/>
        </w:rPr>
        <w:t xml:space="preserve">приложении </w:t>
      </w:r>
      <w:hyperlink r:id="rId10" w:history="1">
        <w:r w:rsidRPr="00635830">
          <w:rPr>
            <w:rFonts w:ascii="Times New Roman" w:eastAsia="Calibri" w:hAnsi="Times New Roman" w:cs="Times New Roman"/>
            <w:color w:val="111111"/>
            <w:spacing w:val="-8"/>
            <w:sz w:val="24"/>
            <w:szCs w:val="24"/>
          </w:rPr>
          <w:t xml:space="preserve">№ </w:t>
        </w:r>
      </w:hyperlink>
      <w:r w:rsidRPr="00635830">
        <w:rPr>
          <w:rFonts w:ascii="Times New Roman" w:eastAsia="Calibri" w:hAnsi="Times New Roman" w:cs="Times New Roman"/>
          <w:color w:val="111111"/>
          <w:spacing w:val="-8"/>
          <w:sz w:val="24"/>
          <w:szCs w:val="24"/>
        </w:rPr>
        <w:t xml:space="preserve">3. </w:t>
      </w:r>
    </w:p>
    <w:p w:rsidR="007C3BC5" w:rsidRPr="00635830" w:rsidRDefault="0052105D" w:rsidP="007C3BC5">
      <w:pPr>
        <w:pStyle w:val="ConsPlusCell"/>
        <w:ind w:firstLine="700"/>
        <w:jc w:val="both"/>
        <w:rPr>
          <w:rFonts w:ascii="Times New Roman" w:hAnsi="Times New Roman" w:cs="Times New Roman"/>
          <w:sz w:val="24"/>
          <w:szCs w:val="24"/>
        </w:rPr>
      </w:pPr>
      <w:r w:rsidRPr="00635830">
        <w:rPr>
          <w:rFonts w:ascii="Times New Roman" w:hAnsi="Times New Roman" w:cs="Times New Roman"/>
          <w:color w:val="111111"/>
          <w:spacing w:val="-8"/>
          <w:sz w:val="24"/>
          <w:szCs w:val="24"/>
        </w:rPr>
        <w:fldChar w:fldCharType="end"/>
      </w:r>
      <w:r w:rsidR="007C3BC5" w:rsidRPr="00635830">
        <w:rPr>
          <w:rFonts w:ascii="Times New Roman" w:hAnsi="Times New Roman" w:cs="Times New Roman"/>
          <w:sz w:val="24"/>
          <w:szCs w:val="24"/>
        </w:rPr>
        <w:t>Средства местных бюджетов и внебюджетные средства привлекаются по соглашениям.</w:t>
      </w:r>
    </w:p>
    <w:p w:rsidR="007C3BC5" w:rsidRPr="00635830" w:rsidRDefault="007C3BC5" w:rsidP="007C3BC5">
      <w:pPr>
        <w:rPr>
          <w:rFonts w:ascii="Times New Roman" w:hAnsi="Times New Roman" w:cs="Times New Roman"/>
          <w:sz w:val="24"/>
          <w:szCs w:val="24"/>
        </w:rPr>
      </w:pPr>
      <w:r w:rsidRPr="00635830">
        <w:rPr>
          <w:rFonts w:ascii="Times New Roman" w:hAnsi="Times New Roman" w:cs="Times New Roman"/>
          <w:sz w:val="24"/>
          <w:szCs w:val="24"/>
        </w:rPr>
        <w:lastRenderedPageBreak/>
        <w:tab/>
        <w:t>При определении объема финансирования мероприятий по выполнению капитального ремонта, ремонта, строительства и реконструкции автомобильных дорог и искусственных сооружений на автомобильных дорогах 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7C3BC5" w:rsidRPr="00635830" w:rsidRDefault="007C3BC5" w:rsidP="007C3BC5">
      <w:pPr>
        <w:ind w:firstLine="700"/>
        <w:rPr>
          <w:rFonts w:ascii="Times New Roman" w:hAnsi="Times New Roman" w:cs="Times New Roman"/>
          <w:sz w:val="24"/>
          <w:szCs w:val="24"/>
        </w:rPr>
      </w:pPr>
      <w:r w:rsidRPr="00635830">
        <w:rPr>
          <w:rFonts w:ascii="Times New Roman" w:hAnsi="Times New Roman" w:cs="Times New Roman"/>
          <w:sz w:val="24"/>
          <w:szCs w:val="24"/>
        </w:rPr>
        <w:t>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7C3BC5" w:rsidRPr="00635830" w:rsidRDefault="007C3BC5" w:rsidP="007C3BC5">
      <w:pPr>
        <w:ind w:firstLine="700"/>
        <w:rPr>
          <w:rFonts w:ascii="Times New Roman" w:hAnsi="Times New Roman" w:cs="Times New Roman"/>
          <w:sz w:val="24"/>
          <w:szCs w:val="24"/>
        </w:rPr>
      </w:pPr>
      <w:r w:rsidRPr="00635830">
        <w:rPr>
          <w:rFonts w:ascii="Times New Roman" w:hAnsi="Times New Roman" w:cs="Times New Roman"/>
          <w:sz w:val="24"/>
          <w:szCs w:val="24"/>
        </w:rPr>
        <w:t>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7C3BC5" w:rsidRPr="00635830" w:rsidRDefault="007C3BC5" w:rsidP="007C3BC5">
      <w:pPr>
        <w:ind w:firstLine="700"/>
        <w:rPr>
          <w:rFonts w:ascii="Times New Roman" w:hAnsi="Times New Roman" w:cs="Times New Roman"/>
          <w:sz w:val="24"/>
          <w:szCs w:val="24"/>
        </w:rPr>
      </w:pPr>
      <w:r w:rsidRPr="00635830">
        <w:rPr>
          <w:rFonts w:ascii="Times New Roman" w:hAnsi="Times New Roman" w:cs="Times New Roman"/>
          <w:sz w:val="24"/>
          <w:szCs w:val="24"/>
        </w:rPr>
        <w:t>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w:t>
      </w:r>
    </w:p>
    <w:p w:rsidR="007C3BC5" w:rsidRPr="00635830" w:rsidRDefault="007C3BC5" w:rsidP="007C3BC5">
      <w:pPr>
        <w:ind w:left="1120" w:firstLine="700"/>
        <w:rPr>
          <w:rFonts w:ascii="Times New Roman" w:hAnsi="Times New Roman" w:cs="Times New Roman"/>
          <w:b/>
          <w:sz w:val="24"/>
          <w:szCs w:val="24"/>
        </w:rPr>
      </w:pPr>
    </w:p>
    <w:p w:rsidR="007C3BC5" w:rsidRPr="00635830" w:rsidRDefault="007C3BC5" w:rsidP="007C3BC5">
      <w:pPr>
        <w:ind w:left="1120" w:hanging="412"/>
        <w:rPr>
          <w:rFonts w:ascii="Times New Roman" w:hAnsi="Times New Roman" w:cs="Times New Roman"/>
          <w:b/>
          <w:sz w:val="24"/>
          <w:szCs w:val="24"/>
        </w:rPr>
      </w:pPr>
      <w:r w:rsidRPr="00635830">
        <w:rPr>
          <w:rFonts w:ascii="Times New Roman" w:hAnsi="Times New Roman" w:cs="Times New Roman"/>
          <w:b/>
          <w:sz w:val="24"/>
          <w:szCs w:val="24"/>
        </w:rPr>
        <w:t>6. Анализ рисков реализации программы и описание мер управления рисками</w:t>
      </w:r>
    </w:p>
    <w:p w:rsidR="007C3BC5" w:rsidRPr="00635830" w:rsidRDefault="007C3BC5" w:rsidP="007C3BC5">
      <w:pPr>
        <w:ind w:firstLine="567"/>
        <w:rPr>
          <w:rFonts w:ascii="Times New Roman" w:hAnsi="Times New Roman" w:cs="Times New Roman"/>
          <w:color w:val="943634"/>
          <w:sz w:val="24"/>
          <w:szCs w:val="24"/>
        </w:rPr>
      </w:pPr>
    </w:p>
    <w:p w:rsidR="007C3BC5" w:rsidRPr="00635830" w:rsidRDefault="007C3BC5" w:rsidP="007C3BC5">
      <w:pPr>
        <w:tabs>
          <w:tab w:val="left" w:pos="-1620"/>
          <w:tab w:val="num" w:pos="1260"/>
        </w:tabs>
        <w:ind w:firstLine="709"/>
        <w:rPr>
          <w:rFonts w:ascii="Times New Roman" w:hAnsi="Times New Roman" w:cs="Times New Roman"/>
          <w:sz w:val="24"/>
          <w:szCs w:val="24"/>
        </w:rPr>
      </w:pPr>
      <w:r w:rsidRPr="00635830">
        <w:rPr>
          <w:rFonts w:ascii="Times New Roman" w:hAnsi="Times New Roman" w:cs="Times New Roman"/>
          <w:sz w:val="24"/>
          <w:szCs w:val="24"/>
        </w:rPr>
        <w:t>При реализации программы могут возникнуть следующие группы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6"/>
        <w:gridCol w:w="4459"/>
      </w:tblGrid>
      <w:tr w:rsidR="007C3BC5" w:rsidRPr="00635830" w:rsidTr="00C977C7">
        <w:trPr>
          <w:trHeight w:val="120"/>
          <w:tblHeader/>
        </w:trPr>
        <w:tc>
          <w:tcPr>
            <w:tcW w:w="0" w:type="auto"/>
          </w:tcPr>
          <w:p w:rsidR="007C3BC5" w:rsidRPr="00635830" w:rsidRDefault="007C3BC5" w:rsidP="00C977C7">
            <w:pPr>
              <w:pStyle w:val="ConsPlusCell"/>
              <w:ind w:firstLine="709"/>
              <w:rPr>
                <w:rFonts w:ascii="Times New Roman" w:hAnsi="Times New Roman" w:cs="Times New Roman"/>
                <w:bCs/>
                <w:sz w:val="24"/>
                <w:szCs w:val="24"/>
              </w:rPr>
            </w:pPr>
            <w:r w:rsidRPr="00635830">
              <w:rPr>
                <w:rFonts w:ascii="Times New Roman" w:hAnsi="Times New Roman" w:cs="Times New Roman"/>
                <w:bCs/>
                <w:sz w:val="24"/>
                <w:szCs w:val="24"/>
              </w:rPr>
              <w:t>Негативный фактор</w:t>
            </w:r>
          </w:p>
        </w:tc>
        <w:tc>
          <w:tcPr>
            <w:tcW w:w="0" w:type="auto"/>
          </w:tcPr>
          <w:p w:rsidR="007C3BC5" w:rsidRPr="00635830" w:rsidRDefault="007C3BC5" w:rsidP="00C977C7">
            <w:pPr>
              <w:pStyle w:val="ConsPlusCell"/>
              <w:ind w:hanging="98"/>
              <w:jc w:val="center"/>
              <w:rPr>
                <w:rFonts w:ascii="Times New Roman" w:hAnsi="Times New Roman" w:cs="Times New Roman"/>
                <w:bCs/>
                <w:sz w:val="24"/>
                <w:szCs w:val="24"/>
              </w:rPr>
            </w:pPr>
            <w:r w:rsidRPr="00635830">
              <w:rPr>
                <w:rFonts w:ascii="Times New Roman" w:hAnsi="Times New Roman" w:cs="Times New Roman"/>
                <w:bCs/>
                <w:sz w:val="24"/>
                <w:szCs w:val="24"/>
              </w:rPr>
              <w:t>Способы минимизации рисков</w:t>
            </w:r>
          </w:p>
        </w:tc>
      </w:tr>
      <w:tr w:rsidR="007C3BC5" w:rsidRPr="00635830" w:rsidTr="00C977C7">
        <w:trPr>
          <w:trHeight w:val="1182"/>
        </w:trPr>
        <w:tc>
          <w:tcPr>
            <w:tcW w:w="0" w:type="auto"/>
          </w:tcPr>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Изменение федерального законодательства в сфере программы</w:t>
            </w:r>
          </w:p>
        </w:tc>
        <w:tc>
          <w:tcPr>
            <w:tcW w:w="0" w:type="auto"/>
          </w:tcPr>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проведение регулярного мониторинга планируемых изменений в федеральном законодательстве и своевременная корректировка нормативных правовых актов </w:t>
            </w:r>
          </w:p>
        </w:tc>
      </w:tr>
      <w:tr w:rsidR="007C3BC5" w:rsidRPr="00635830" w:rsidTr="00C977C7">
        <w:trPr>
          <w:trHeight w:val="720"/>
        </w:trPr>
        <w:tc>
          <w:tcPr>
            <w:tcW w:w="0" w:type="auto"/>
          </w:tcPr>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Недостаточное финансирование (</w:t>
            </w:r>
            <w:proofErr w:type="spellStart"/>
            <w:r w:rsidRPr="00635830">
              <w:rPr>
                <w:rFonts w:ascii="Times New Roman" w:hAnsi="Times New Roman" w:cs="Times New Roman"/>
                <w:bCs/>
                <w:sz w:val="24"/>
                <w:szCs w:val="24"/>
              </w:rPr>
              <w:t>секвестирование</w:t>
            </w:r>
            <w:proofErr w:type="spellEnd"/>
            <w:r w:rsidRPr="00635830">
              <w:rPr>
                <w:rFonts w:ascii="Times New Roman" w:hAnsi="Times New Roman" w:cs="Times New Roman"/>
                <w:bCs/>
                <w:sz w:val="24"/>
                <w:szCs w:val="24"/>
              </w:rPr>
              <w:t xml:space="preserve">) мероприятий программы за счет средств областного бюджета                     </w:t>
            </w:r>
          </w:p>
        </w:tc>
        <w:tc>
          <w:tcPr>
            <w:tcW w:w="0" w:type="auto"/>
          </w:tcPr>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определение приоритетов для первоочередного финансирования;</w:t>
            </w:r>
          </w:p>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привлечение средств бюджета и внебюджетных источников на дорожное хозяйство и транспорт     </w:t>
            </w:r>
          </w:p>
        </w:tc>
      </w:tr>
      <w:tr w:rsidR="007C3BC5" w:rsidRPr="00635830" w:rsidTr="00C977C7">
        <w:trPr>
          <w:trHeight w:val="840"/>
        </w:trPr>
        <w:tc>
          <w:tcPr>
            <w:tcW w:w="0" w:type="auto"/>
          </w:tcPr>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0" w:type="auto"/>
          </w:tcPr>
          <w:p w:rsidR="007C3BC5" w:rsidRPr="00635830" w:rsidRDefault="007C3BC5" w:rsidP="00C977C7">
            <w:pPr>
              <w:rPr>
                <w:rFonts w:ascii="Times New Roman" w:eastAsia="Calibri" w:hAnsi="Times New Roman" w:cs="Times New Roman"/>
                <w:sz w:val="24"/>
                <w:szCs w:val="24"/>
                <w:lang w:eastAsia="en-US"/>
              </w:rPr>
            </w:pPr>
            <w:r w:rsidRPr="00635830">
              <w:rPr>
                <w:rFonts w:ascii="Times New Roman" w:hAnsi="Times New Roman" w:cs="Times New Roman"/>
                <w:sz w:val="24"/>
                <w:szCs w:val="24"/>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sz w:val="24"/>
                <w:szCs w:val="24"/>
              </w:rPr>
              <w:t>предоставление государственной поддержки организациям дорожного хозяйства и транспорта за счет изменения доли участия в реализации мероприятий программы</w:t>
            </w:r>
          </w:p>
        </w:tc>
      </w:tr>
      <w:tr w:rsidR="007C3BC5" w:rsidRPr="00635830" w:rsidTr="00C977C7">
        <w:trPr>
          <w:trHeight w:val="840"/>
        </w:trPr>
        <w:tc>
          <w:tcPr>
            <w:tcW w:w="0" w:type="auto"/>
          </w:tcPr>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lastRenderedPageBreak/>
              <w:t xml:space="preserve">Несоответствие (в сторону уменьшения) фактически достигнутых показателей эффективности реализации программы </w:t>
            </w:r>
            <w:proofErr w:type="gramStart"/>
            <w:r w:rsidRPr="00635830">
              <w:rPr>
                <w:rFonts w:ascii="Times New Roman" w:hAnsi="Times New Roman" w:cs="Times New Roman"/>
                <w:bCs/>
                <w:sz w:val="24"/>
                <w:szCs w:val="24"/>
              </w:rPr>
              <w:t>запланированным</w:t>
            </w:r>
            <w:proofErr w:type="gramEnd"/>
          </w:p>
        </w:tc>
        <w:tc>
          <w:tcPr>
            <w:tcW w:w="0" w:type="auto"/>
          </w:tcPr>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проведение ежегодного мониторинга и оценки эффективности реализации мероприятий программы;</w:t>
            </w:r>
          </w:p>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анализ причин отклонения фактически достигнутых показателей эффективности реализации программы </w:t>
            </w:r>
            <w:proofErr w:type="gramStart"/>
            <w:r w:rsidRPr="00635830">
              <w:rPr>
                <w:rFonts w:ascii="Times New Roman" w:hAnsi="Times New Roman" w:cs="Times New Roman"/>
                <w:bCs/>
                <w:sz w:val="24"/>
                <w:szCs w:val="24"/>
              </w:rPr>
              <w:t>от</w:t>
            </w:r>
            <w:proofErr w:type="gramEnd"/>
            <w:r w:rsidRPr="00635830">
              <w:rPr>
                <w:rFonts w:ascii="Times New Roman" w:hAnsi="Times New Roman" w:cs="Times New Roman"/>
                <w:bCs/>
                <w:sz w:val="24"/>
                <w:szCs w:val="24"/>
              </w:rPr>
              <w:t xml:space="preserve"> запланированных; </w:t>
            </w:r>
          </w:p>
          <w:p w:rsidR="007C3BC5" w:rsidRPr="00635830" w:rsidRDefault="007C3BC5" w:rsidP="00C977C7">
            <w:pPr>
              <w:pStyle w:val="ConsPlusCell"/>
              <w:rPr>
                <w:rFonts w:ascii="Times New Roman" w:hAnsi="Times New Roman" w:cs="Times New Roman"/>
                <w:bCs/>
                <w:sz w:val="24"/>
                <w:szCs w:val="24"/>
              </w:rPr>
            </w:pPr>
            <w:r w:rsidRPr="00635830">
              <w:rPr>
                <w:rFonts w:ascii="Times New Roman" w:hAnsi="Times New Roman" w:cs="Times New Roman"/>
                <w:bCs/>
                <w:sz w:val="24"/>
                <w:szCs w:val="24"/>
              </w:rPr>
              <w:t>оперативная разработка и реализация комплекса мер, направленных на повышение эффективности реализации мероприятий Государственной программы</w:t>
            </w:r>
          </w:p>
        </w:tc>
      </w:tr>
    </w:tbl>
    <w:p w:rsidR="007C3BC5" w:rsidRPr="00635830" w:rsidRDefault="007C3BC5" w:rsidP="007C3BC5">
      <w:pPr>
        <w:ind w:left="709"/>
        <w:rPr>
          <w:rFonts w:ascii="Times New Roman" w:hAnsi="Times New Roman" w:cs="Times New Roman"/>
          <w:b/>
          <w:sz w:val="24"/>
          <w:szCs w:val="24"/>
        </w:rPr>
      </w:pPr>
    </w:p>
    <w:p w:rsidR="007C3BC5" w:rsidRPr="00635830" w:rsidRDefault="007C3BC5" w:rsidP="007C3BC5">
      <w:pPr>
        <w:ind w:left="709"/>
        <w:rPr>
          <w:rFonts w:ascii="Times New Roman" w:hAnsi="Times New Roman" w:cs="Times New Roman"/>
          <w:b/>
          <w:sz w:val="24"/>
          <w:szCs w:val="24"/>
        </w:rPr>
      </w:pPr>
    </w:p>
    <w:p w:rsidR="007C3BC5" w:rsidRPr="00635830" w:rsidRDefault="007C3BC5" w:rsidP="007C3BC5">
      <w:pPr>
        <w:ind w:left="709"/>
        <w:rPr>
          <w:rFonts w:ascii="Times New Roman" w:hAnsi="Times New Roman" w:cs="Times New Roman"/>
          <w:b/>
          <w:sz w:val="24"/>
          <w:szCs w:val="24"/>
        </w:rPr>
      </w:pPr>
      <w:r w:rsidRPr="00635830">
        <w:rPr>
          <w:rFonts w:ascii="Times New Roman" w:hAnsi="Times New Roman" w:cs="Times New Roman"/>
          <w:b/>
          <w:sz w:val="24"/>
          <w:szCs w:val="24"/>
        </w:rPr>
        <w:t xml:space="preserve">7. Методика оценки эффективности реализации </w:t>
      </w:r>
    </w:p>
    <w:p w:rsidR="007C3BC5" w:rsidRPr="00635830" w:rsidRDefault="007C3BC5" w:rsidP="007C3BC5">
      <w:pPr>
        <w:ind w:left="980" w:hanging="271"/>
        <w:rPr>
          <w:rFonts w:ascii="Times New Roman" w:hAnsi="Times New Roman" w:cs="Times New Roman"/>
          <w:b/>
          <w:sz w:val="24"/>
          <w:szCs w:val="24"/>
        </w:rPr>
      </w:pPr>
      <w:r w:rsidRPr="00635830">
        <w:rPr>
          <w:rFonts w:ascii="Times New Roman" w:hAnsi="Times New Roman" w:cs="Times New Roman"/>
          <w:b/>
          <w:sz w:val="24"/>
          <w:szCs w:val="24"/>
        </w:rPr>
        <w:t xml:space="preserve">    программы </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Оценка эффективности реализации программы будет проводиться с использованием показателей выполнения программы, мониторинга и оценки степени достижения целевых значений, которые позволят проанализировать ход выполнения программы и выработать правильное управленческое решение. </w:t>
      </w:r>
      <w:bookmarkStart w:id="3" w:name="sub_121244"/>
    </w:p>
    <w:p w:rsidR="007C3BC5" w:rsidRPr="00635830" w:rsidRDefault="007C3BC5" w:rsidP="007C3BC5">
      <w:pPr>
        <w:autoSpaceDE w:val="0"/>
        <w:autoSpaceDN w:val="0"/>
        <w:adjustRightInd w:val="0"/>
        <w:ind w:firstLine="720"/>
        <w:rPr>
          <w:rFonts w:ascii="Times New Roman" w:hAnsi="Times New Roman" w:cs="Times New Roman"/>
          <w:color w:val="000000"/>
          <w:spacing w:val="-2"/>
          <w:sz w:val="24"/>
          <w:szCs w:val="24"/>
        </w:rPr>
      </w:pPr>
      <w:r w:rsidRPr="00635830">
        <w:rPr>
          <w:rFonts w:ascii="Times New Roman" w:hAnsi="Times New Roman" w:cs="Times New Roman"/>
          <w:color w:val="000000"/>
          <w:spacing w:val="-2"/>
          <w:sz w:val="24"/>
          <w:szCs w:val="24"/>
        </w:rPr>
        <w:t xml:space="preserve">Методика оценки эффективности реализации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и объема ресурсов, направленных на реализацию программы. </w:t>
      </w:r>
      <w:bookmarkEnd w:id="3"/>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Методика включает проведение качественных и количественных оценок эффективности </w:t>
      </w:r>
      <w:proofErr w:type="gramStart"/>
      <w:r w:rsidRPr="00635830">
        <w:rPr>
          <w:rFonts w:ascii="Times New Roman" w:hAnsi="Times New Roman" w:cs="Times New Roman"/>
          <w:color w:val="000000"/>
          <w:sz w:val="24"/>
          <w:szCs w:val="24"/>
        </w:rPr>
        <w:t>по</w:t>
      </w:r>
      <w:proofErr w:type="gramEnd"/>
      <w:r w:rsidRPr="00635830">
        <w:rPr>
          <w:rFonts w:ascii="Times New Roman" w:hAnsi="Times New Roman" w:cs="Times New Roman"/>
          <w:color w:val="000000"/>
          <w:sz w:val="24"/>
          <w:szCs w:val="24"/>
        </w:rPr>
        <w:t>:</w:t>
      </w:r>
    </w:p>
    <w:p w:rsidR="007C3BC5" w:rsidRPr="00635830" w:rsidRDefault="007C3BC5" w:rsidP="007C3BC5">
      <w:pPr>
        <w:autoSpaceDE w:val="0"/>
        <w:autoSpaceDN w:val="0"/>
        <w:adjustRightInd w:val="0"/>
        <w:ind w:firstLine="720"/>
        <w:rPr>
          <w:rFonts w:ascii="Times New Roman" w:hAnsi="Times New Roman" w:cs="Times New Roman"/>
          <w:color w:val="000000"/>
          <w:spacing w:val="-2"/>
          <w:sz w:val="24"/>
          <w:szCs w:val="24"/>
        </w:rPr>
      </w:pPr>
      <w:r w:rsidRPr="00635830">
        <w:rPr>
          <w:rFonts w:ascii="Times New Roman" w:hAnsi="Times New Roman" w:cs="Times New Roman"/>
          <w:color w:val="000000"/>
          <w:spacing w:val="-2"/>
          <w:sz w:val="24"/>
          <w:szCs w:val="24"/>
        </w:rPr>
        <w:t xml:space="preserve">степени </w:t>
      </w:r>
      <w:proofErr w:type="gramStart"/>
      <w:r w:rsidRPr="00635830">
        <w:rPr>
          <w:rFonts w:ascii="Times New Roman" w:hAnsi="Times New Roman" w:cs="Times New Roman"/>
          <w:color w:val="000000"/>
          <w:spacing w:val="-2"/>
          <w:sz w:val="24"/>
          <w:szCs w:val="24"/>
        </w:rPr>
        <w:t>достижения показателей эффективности реализации программы</w:t>
      </w:r>
      <w:proofErr w:type="gramEnd"/>
      <w:r w:rsidRPr="00635830">
        <w:rPr>
          <w:rFonts w:ascii="Times New Roman" w:hAnsi="Times New Roman" w:cs="Times New Roman"/>
          <w:color w:val="000000"/>
          <w:spacing w:val="-2"/>
          <w:sz w:val="24"/>
          <w:szCs w:val="24"/>
        </w:rPr>
        <w:t xml:space="preserve">; </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эффективности реализации программы.</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Оценка </w:t>
      </w:r>
      <w:proofErr w:type="gramStart"/>
      <w:r w:rsidRPr="00635830">
        <w:rPr>
          <w:rFonts w:ascii="Times New Roman" w:hAnsi="Times New Roman" w:cs="Times New Roman"/>
          <w:color w:val="000000"/>
          <w:sz w:val="24"/>
          <w:szCs w:val="24"/>
        </w:rPr>
        <w:t>степени достижения показателей эффективности  реализации  программы</w:t>
      </w:r>
      <w:proofErr w:type="gramEnd"/>
      <w:r w:rsidRPr="00635830">
        <w:rPr>
          <w:rFonts w:ascii="Times New Roman" w:hAnsi="Times New Roman" w:cs="Times New Roman"/>
          <w:color w:val="000000"/>
          <w:sz w:val="24"/>
          <w:szCs w:val="24"/>
        </w:rPr>
        <w:t xml:space="preserve"> осуществляется путем сопоставления фактически достигнутых и плановых значений показателей эффективности  реализации  программы за отчетный период и рассчитывается по формуле:</w:t>
      </w:r>
    </w:p>
    <w:p w:rsidR="007C3BC5" w:rsidRPr="00635830" w:rsidRDefault="007C3BC5" w:rsidP="007C3BC5">
      <w:pPr>
        <w:autoSpaceDE w:val="0"/>
        <w:autoSpaceDN w:val="0"/>
        <w:adjustRightInd w:val="0"/>
        <w:ind w:firstLine="720"/>
        <w:jc w:val="center"/>
        <w:rPr>
          <w:rFonts w:ascii="Times New Roman" w:hAnsi="Times New Roman" w:cs="Times New Roman"/>
          <w:color w:val="000000"/>
          <w:sz w:val="24"/>
          <w:szCs w:val="24"/>
        </w:rPr>
      </w:pPr>
      <w:r w:rsidRPr="00635830">
        <w:rPr>
          <w:rFonts w:ascii="Times New Roman" w:hAnsi="Times New Roman" w:cs="Times New Roman"/>
          <w:color w:val="000000"/>
          <w:position w:val="-24"/>
          <w:sz w:val="24"/>
          <w:szCs w:val="24"/>
        </w:rPr>
        <w:object w:dxaOrig="1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o:ole="">
            <v:imagedata r:id="rId11" o:title=""/>
          </v:shape>
          <o:OLEObject Type="Embed" ProgID="Equation.3" ShapeID="_x0000_i1025" DrawAspect="Content" ObjectID="_1541917811" r:id="rId12"/>
        </w:object>
      </w:r>
      <w:r w:rsidRPr="00635830">
        <w:rPr>
          <w:rFonts w:ascii="Times New Roman" w:hAnsi="Times New Roman" w:cs="Times New Roman"/>
          <w:color w:val="000000"/>
          <w:sz w:val="24"/>
          <w:szCs w:val="24"/>
        </w:rPr>
        <w:t>, где:</w:t>
      </w:r>
    </w:p>
    <w:p w:rsidR="007C3BC5" w:rsidRPr="00635830" w:rsidRDefault="007C3BC5" w:rsidP="007C3BC5">
      <w:pPr>
        <w:autoSpaceDE w:val="0"/>
        <w:autoSpaceDN w:val="0"/>
        <w:adjustRightInd w:val="0"/>
        <w:ind w:firstLine="720"/>
        <w:rPr>
          <w:rFonts w:ascii="Times New Roman" w:hAnsi="Times New Roman" w:cs="Times New Roman"/>
          <w:color w:val="000000"/>
          <w:spacing w:val="-6"/>
          <w:sz w:val="24"/>
          <w:szCs w:val="24"/>
        </w:rPr>
      </w:pPr>
      <w:proofErr w:type="gramStart"/>
      <w:r w:rsidRPr="00635830">
        <w:rPr>
          <w:rFonts w:ascii="Times New Roman" w:hAnsi="Times New Roman" w:cs="Times New Roman"/>
          <w:color w:val="000000"/>
          <w:spacing w:val="-6"/>
          <w:sz w:val="24"/>
          <w:szCs w:val="24"/>
        </w:rPr>
        <w:t>Р</w:t>
      </w:r>
      <w:proofErr w:type="gramEnd"/>
      <w:r w:rsidRPr="00635830">
        <w:rPr>
          <w:rFonts w:ascii="Times New Roman" w:hAnsi="Times New Roman" w:cs="Times New Roman"/>
          <w:color w:val="000000"/>
          <w:spacing w:val="-6"/>
          <w:sz w:val="24"/>
          <w:szCs w:val="24"/>
        </w:rPr>
        <w:t xml:space="preserve"> – степень достижения показателей эффективности реализации </w:t>
      </w:r>
    </w:p>
    <w:p w:rsidR="007C3BC5" w:rsidRPr="00635830" w:rsidRDefault="007C3BC5" w:rsidP="007C3BC5">
      <w:pPr>
        <w:autoSpaceDE w:val="0"/>
        <w:autoSpaceDN w:val="0"/>
        <w:adjustRightInd w:val="0"/>
        <w:ind w:firstLine="720"/>
        <w:rPr>
          <w:rFonts w:ascii="Times New Roman" w:hAnsi="Times New Roman" w:cs="Times New Roman"/>
          <w:color w:val="000000"/>
          <w:spacing w:val="-6"/>
          <w:sz w:val="24"/>
          <w:szCs w:val="24"/>
        </w:rPr>
      </w:pPr>
      <w:r w:rsidRPr="00635830">
        <w:rPr>
          <w:rFonts w:ascii="Times New Roman" w:hAnsi="Times New Roman" w:cs="Times New Roman"/>
          <w:color w:val="000000"/>
          <w:spacing w:val="-6"/>
          <w:sz w:val="24"/>
          <w:szCs w:val="24"/>
        </w:rPr>
        <w:lastRenderedPageBreak/>
        <w:t xml:space="preserve"> программы</w:t>
      </w:r>
      <w:proofErr w:type="gramStart"/>
      <w:r w:rsidRPr="00635830">
        <w:rPr>
          <w:rFonts w:ascii="Times New Roman" w:hAnsi="Times New Roman" w:cs="Times New Roman"/>
          <w:color w:val="000000"/>
          <w:spacing w:val="-6"/>
          <w:sz w:val="24"/>
          <w:szCs w:val="24"/>
        </w:rPr>
        <w:t>, %;</w:t>
      </w:r>
      <w:proofErr w:type="gramEnd"/>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Р</w:t>
      </w:r>
      <w:proofErr w:type="spellStart"/>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степень достижения i-го показателя эффективности реализации </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 программы</w:t>
      </w:r>
      <w:proofErr w:type="gramStart"/>
      <w:r w:rsidRPr="00635830">
        <w:rPr>
          <w:rFonts w:ascii="Times New Roman" w:hAnsi="Times New Roman" w:cs="Times New Roman"/>
          <w:color w:val="000000"/>
          <w:sz w:val="24"/>
          <w:szCs w:val="24"/>
        </w:rPr>
        <w:t>, %;</w:t>
      </w:r>
      <w:proofErr w:type="gramEnd"/>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n</w:t>
      </w:r>
      <w:proofErr w:type="spellEnd"/>
      <w:r w:rsidRPr="00635830">
        <w:rPr>
          <w:rFonts w:ascii="Times New Roman" w:hAnsi="Times New Roman" w:cs="Times New Roman"/>
          <w:color w:val="000000"/>
          <w:sz w:val="24"/>
          <w:szCs w:val="24"/>
        </w:rPr>
        <w:t xml:space="preserve"> – количество показателей эффективности реализации </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программы.</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Степень достижения  i-го показателя эффективности реализации  </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 программы рассчитывается по следующим  формулам:</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для показателей, желаемой тенденцией развития которых является рост значений:</w:t>
      </w:r>
    </w:p>
    <w:p w:rsidR="007C3BC5" w:rsidRPr="00635830" w:rsidRDefault="007C3BC5" w:rsidP="007C3BC5">
      <w:pPr>
        <w:autoSpaceDE w:val="0"/>
        <w:autoSpaceDN w:val="0"/>
        <w:adjustRightInd w:val="0"/>
        <w:ind w:firstLine="720"/>
        <w:jc w:val="center"/>
        <w:rPr>
          <w:rFonts w:ascii="Times New Roman" w:hAnsi="Times New Roman" w:cs="Times New Roman"/>
          <w:color w:val="000000"/>
          <w:sz w:val="24"/>
          <w:szCs w:val="24"/>
          <w:vertAlign w:val="subscript"/>
        </w:rPr>
      </w:pPr>
      <w:r w:rsidRPr="00635830">
        <w:rPr>
          <w:rFonts w:ascii="Times New Roman" w:hAnsi="Times New Roman" w:cs="Times New Roman"/>
          <w:color w:val="000000"/>
          <w:sz w:val="24"/>
          <w:szCs w:val="24"/>
        </w:rPr>
        <w:t>Р</w:t>
      </w:r>
      <w:proofErr w:type="spellStart"/>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 </w:t>
      </w: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Рпл</w:t>
      </w:r>
      <w:r w:rsidRPr="00635830">
        <w:rPr>
          <w:rFonts w:ascii="Times New Roman" w:hAnsi="Times New Roman" w:cs="Times New Roman"/>
          <w:color w:val="000000"/>
          <w:sz w:val="24"/>
          <w:szCs w:val="24"/>
          <w:vertAlign w:val="subscript"/>
          <w:lang w:val="en-US"/>
        </w:rPr>
        <w:t>i</w:t>
      </w:r>
      <w:proofErr w:type="spellEnd"/>
      <w:proofErr w:type="gramStart"/>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pacing w:val="-6"/>
          <w:sz w:val="24"/>
          <w:szCs w:val="24"/>
        </w:rPr>
        <w:t>;</w:t>
      </w:r>
      <w:proofErr w:type="gramEnd"/>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для показателей, желаемой тенденцией развития которых является снижение значений:</w:t>
      </w:r>
    </w:p>
    <w:p w:rsidR="007C3BC5" w:rsidRPr="00635830" w:rsidRDefault="007C3BC5" w:rsidP="007C3BC5">
      <w:pPr>
        <w:autoSpaceDE w:val="0"/>
        <w:autoSpaceDN w:val="0"/>
        <w:adjustRightInd w:val="0"/>
        <w:ind w:firstLine="720"/>
        <w:jc w:val="center"/>
        <w:rPr>
          <w:rFonts w:ascii="Times New Roman" w:hAnsi="Times New Roman" w:cs="Times New Roman"/>
          <w:color w:val="000000"/>
          <w:sz w:val="24"/>
          <w:szCs w:val="24"/>
          <w:vertAlign w:val="subscript"/>
        </w:rPr>
      </w:pPr>
      <w:r w:rsidRPr="00635830">
        <w:rPr>
          <w:rFonts w:ascii="Times New Roman" w:hAnsi="Times New Roman" w:cs="Times New Roman"/>
          <w:color w:val="000000"/>
          <w:sz w:val="24"/>
          <w:szCs w:val="24"/>
        </w:rPr>
        <w:t>Р</w:t>
      </w:r>
      <w:proofErr w:type="spellStart"/>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Рпл</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где:</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Р</w:t>
      </w:r>
      <w:proofErr w:type="spellStart"/>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степень достижения i-го показателя эффективности реализации программы</w:t>
      </w:r>
      <w:proofErr w:type="gramStart"/>
      <w:r w:rsidRPr="00635830">
        <w:rPr>
          <w:rFonts w:ascii="Times New Roman" w:hAnsi="Times New Roman" w:cs="Times New Roman"/>
          <w:color w:val="000000"/>
          <w:sz w:val="24"/>
          <w:szCs w:val="24"/>
        </w:rPr>
        <w:t>, %;</w:t>
      </w:r>
      <w:proofErr w:type="gramEnd"/>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фактическое значение i-го показателя эффективности реализации программы</w:t>
      </w:r>
      <w:proofErr w:type="gramStart"/>
      <w:r w:rsidRPr="00635830">
        <w:rPr>
          <w:rFonts w:ascii="Times New Roman" w:hAnsi="Times New Roman" w:cs="Times New Roman"/>
          <w:color w:val="000000"/>
          <w:sz w:val="24"/>
          <w:szCs w:val="24"/>
        </w:rPr>
        <w:t>, %;</w:t>
      </w:r>
      <w:proofErr w:type="gramEnd"/>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Рпл</w:t>
      </w:r>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плановое значение i-го показателя эффективности реализации </w:t>
      </w:r>
      <w:proofErr w:type="spellStart"/>
      <w:r w:rsidRPr="00635830">
        <w:rPr>
          <w:rFonts w:ascii="Times New Roman" w:hAnsi="Times New Roman" w:cs="Times New Roman"/>
          <w:color w:val="000000"/>
          <w:sz w:val="24"/>
          <w:szCs w:val="24"/>
        </w:rPr>
        <w:t>й</w:t>
      </w:r>
      <w:proofErr w:type="spellEnd"/>
      <w:r w:rsidRPr="00635830">
        <w:rPr>
          <w:rFonts w:ascii="Times New Roman" w:hAnsi="Times New Roman" w:cs="Times New Roman"/>
          <w:color w:val="000000"/>
          <w:sz w:val="24"/>
          <w:szCs w:val="24"/>
        </w:rPr>
        <w:t xml:space="preserve"> программы, %.</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Оценка эффективности реализации программы и достижения запланированных результатов производится по формуле:</w:t>
      </w:r>
    </w:p>
    <w:p w:rsidR="007C3BC5" w:rsidRPr="00635830" w:rsidRDefault="007C3BC5" w:rsidP="007C3BC5">
      <w:pPr>
        <w:pStyle w:val="ConsPlusNonformat"/>
        <w:jc w:val="center"/>
        <w:rPr>
          <w:rFonts w:ascii="Times New Roman" w:hAnsi="Times New Roman" w:cs="Times New Roman"/>
          <w:sz w:val="24"/>
          <w:szCs w:val="24"/>
        </w:rPr>
      </w:pPr>
      <w:r w:rsidRPr="00635830">
        <w:rPr>
          <w:rFonts w:ascii="Times New Roman" w:hAnsi="Times New Roman" w:cs="Times New Roman"/>
          <w:sz w:val="24"/>
          <w:szCs w:val="24"/>
        </w:rPr>
        <w:t>Э</w:t>
      </w:r>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К</w:t>
      </w:r>
      <w:r w:rsidRPr="00635830">
        <w:rPr>
          <w:rFonts w:ascii="Times New Roman" w:hAnsi="Times New Roman" w:cs="Times New Roman"/>
          <w:sz w:val="24"/>
          <w:szCs w:val="24"/>
          <w:vertAlign w:val="subscript"/>
        </w:rPr>
        <w:t>1</w:t>
      </w:r>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К</w:t>
      </w:r>
      <w:r w:rsidRPr="00635830">
        <w:rPr>
          <w:rFonts w:ascii="Times New Roman" w:hAnsi="Times New Roman" w:cs="Times New Roman"/>
          <w:sz w:val="24"/>
          <w:szCs w:val="24"/>
          <w:vertAlign w:val="subscript"/>
        </w:rPr>
        <w:t>2</w:t>
      </w:r>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rPr>
        <w:t>,  где:</w:t>
      </w:r>
    </w:p>
    <w:p w:rsidR="007C3BC5" w:rsidRPr="00635830" w:rsidRDefault="007C3BC5" w:rsidP="007C3BC5">
      <w:pPr>
        <w:pStyle w:val="ConsPlusNonformat"/>
        <w:jc w:val="center"/>
        <w:rPr>
          <w:rFonts w:ascii="Times New Roman" w:hAnsi="Times New Roman" w:cs="Times New Roman"/>
          <w:sz w:val="24"/>
          <w:szCs w:val="24"/>
        </w:rPr>
      </w:pPr>
    </w:p>
    <w:p w:rsidR="007C3BC5" w:rsidRPr="00635830" w:rsidRDefault="007C3BC5" w:rsidP="007C3BC5">
      <w:pPr>
        <w:ind w:firstLine="708"/>
        <w:rPr>
          <w:rFonts w:ascii="Times New Roman" w:hAnsi="Times New Roman" w:cs="Times New Roman"/>
          <w:sz w:val="24"/>
          <w:szCs w:val="24"/>
        </w:rPr>
      </w:pPr>
      <w:r w:rsidRPr="00635830">
        <w:rPr>
          <w:rFonts w:ascii="Times New Roman" w:hAnsi="Times New Roman" w:cs="Times New Roman"/>
          <w:spacing w:val="-8"/>
          <w:sz w:val="24"/>
          <w:szCs w:val="24"/>
        </w:rPr>
        <w:t>Э – оценка эффективности реализации программы</w:t>
      </w:r>
      <w:proofErr w:type="gramStart"/>
      <w:r w:rsidRPr="00635830">
        <w:rPr>
          <w:rFonts w:ascii="Times New Roman" w:hAnsi="Times New Roman" w:cs="Times New Roman"/>
          <w:spacing w:val="-8"/>
          <w:sz w:val="24"/>
          <w:szCs w:val="24"/>
        </w:rPr>
        <w:t>, %;</w:t>
      </w:r>
      <w:proofErr w:type="gramEnd"/>
    </w:p>
    <w:p w:rsidR="007C3BC5" w:rsidRPr="00635830" w:rsidRDefault="007C3BC5" w:rsidP="007C3BC5">
      <w:pPr>
        <w:pStyle w:val="ConsPlusNonformat"/>
        <w:ind w:firstLine="708"/>
        <w:jc w:val="both"/>
        <w:rPr>
          <w:rFonts w:ascii="Times New Roman" w:hAnsi="Times New Roman" w:cs="Times New Roman"/>
          <w:sz w:val="24"/>
          <w:szCs w:val="24"/>
        </w:rPr>
      </w:pP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 xml:space="preserve"> – степень достижения показателей эффективности реализации программы, %;</w:t>
      </w:r>
    </w:p>
    <w:p w:rsidR="007C3BC5" w:rsidRPr="00635830" w:rsidRDefault="007C3BC5" w:rsidP="007C3BC5">
      <w:pPr>
        <w:pStyle w:val="ConsPlusNonformat"/>
        <w:ind w:firstLine="708"/>
        <w:jc w:val="both"/>
        <w:rPr>
          <w:rFonts w:ascii="Times New Roman" w:hAnsi="Times New Roman" w:cs="Times New Roman"/>
          <w:sz w:val="24"/>
          <w:szCs w:val="24"/>
        </w:rPr>
      </w:pP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 xml:space="preserve">– уровень выполнения мероприятий программы, %,  рассчитывается по формуле: </w:t>
      </w:r>
    </w:p>
    <w:p w:rsidR="007C3BC5" w:rsidRPr="00635830" w:rsidRDefault="007C3BC5" w:rsidP="007C3BC5">
      <w:pPr>
        <w:ind w:firstLine="720"/>
        <w:jc w:val="center"/>
        <w:rPr>
          <w:rFonts w:ascii="Times New Roman" w:hAnsi="Times New Roman" w:cs="Times New Roman"/>
          <w:sz w:val="24"/>
          <w:szCs w:val="24"/>
        </w:rPr>
      </w:pP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rPr>
        <w:t xml:space="preserve">  = </w:t>
      </w:r>
      <w:r w:rsidRPr="00635830">
        <w:rPr>
          <w:rFonts w:ascii="Times New Roman" w:hAnsi="Times New Roman" w:cs="Times New Roman"/>
          <w:color w:val="000000"/>
          <w:position w:val="-28"/>
          <w:sz w:val="24"/>
          <w:szCs w:val="24"/>
        </w:rPr>
        <w:object w:dxaOrig="5300" w:dyaOrig="660">
          <v:shape id="_x0000_i1026" type="#_x0000_t75" style="width:265pt;height:33pt" o:ole="">
            <v:imagedata r:id="rId13" o:title=""/>
          </v:shape>
          <o:OLEObject Type="Embed" ProgID="Equation.3" ShapeID="_x0000_i1026" DrawAspect="Content" ObjectID="_1541917812" r:id="rId14"/>
        </w:object>
      </w:r>
      <w:r w:rsidRPr="00635830">
        <w:rPr>
          <w:rFonts w:ascii="Times New Roman" w:hAnsi="Times New Roman" w:cs="Times New Roman"/>
          <w:sz w:val="24"/>
          <w:szCs w:val="24"/>
        </w:rPr>
        <w:t>;</w:t>
      </w:r>
    </w:p>
    <w:p w:rsidR="007C3BC5" w:rsidRPr="00635830" w:rsidRDefault="007C3BC5" w:rsidP="007C3BC5">
      <w:pPr>
        <w:ind w:firstLine="720"/>
        <w:rPr>
          <w:rFonts w:ascii="Times New Roman" w:hAnsi="Times New Roman" w:cs="Times New Roman"/>
          <w:sz w:val="24"/>
          <w:szCs w:val="24"/>
        </w:rPr>
      </w:pPr>
      <w:r w:rsidRPr="00635830">
        <w:rPr>
          <w:rFonts w:ascii="Times New Roman" w:hAnsi="Times New Roman" w:cs="Times New Roman"/>
          <w:sz w:val="24"/>
          <w:szCs w:val="24"/>
        </w:rPr>
        <w:t xml:space="preserve">             </w:t>
      </w:r>
    </w:p>
    <w:p w:rsidR="007C3BC5" w:rsidRPr="00635830" w:rsidRDefault="007C3BC5" w:rsidP="007C3BC5">
      <w:pPr>
        <w:ind w:firstLine="720"/>
        <w:rPr>
          <w:rFonts w:ascii="Times New Roman" w:hAnsi="Times New Roman" w:cs="Times New Roman"/>
          <w:sz w:val="24"/>
          <w:szCs w:val="24"/>
        </w:rPr>
      </w:pP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 коэффициент финансирования программы в целом, долей единицы с двумя знаками после запятой, рассчитывается по формуле:</w:t>
      </w:r>
    </w:p>
    <w:p w:rsidR="007C3BC5" w:rsidRPr="00635830" w:rsidRDefault="007C3BC5" w:rsidP="007C3BC5">
      <w:pPr>
        <w:pStyle w:val="0"/>
        <w:spacing w:after="0"/>
        <w:jc w:val="center"/>
        <w:rPr>
          <w:rFonts w:ascii="Times New Roman" w:hAnsi="Times New Roman" w:cs="Times New Roman"/>
          <w:sz w:val="24"/>
          <w:szCs w:val="24"/>
          <w:vertAlign w:val="subscript"/>
        </w:rPr>
      </w:pP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rPr>
        <w:t xml:space="preserve"> = </w:t>
      </w:r>
      <w:r w:rsidRPr="00635830">
        <w:rPr>
          <w:rFonts w:ascii="Times New Roman" w:hAnsi="Times New Roman" w:cs="Times New Roman"/>
          <w:position w:val="-24"/>
          <w:sz w:val="24"/>
          <w:szCs w:val="24"/>
        </w:rPr>
        <w:object w:dxaOrig="840" w:dyaOrig="620">
          <v:shape id="_x0000_i1027" type="#_x0000_t75" style="width:42pt;height:31pt" o:ole="">
            <v:imagedata r:id="rId15" o:title=""/>
          </v:shape>
          <o:OLEObject Type="Embed" ProgID="Equation.3" ShapeID="_x0000_i1027" DrawAspect="Content" ObjectID="_1541917813" r:id="rId16"/>
        </w:object>
      </w:r>
      <w:r w:rsidRPr="00635830">
        <w:rPr>
          <w:rFonts w:ascii="Times New Roman" w:hAnsi="Times New Roman" w:cs="Times New Roman"/>
          <w:sz w:val="24"/>
          <w:szCs w:val="24"/>
        </w:rPr>
        <w:t>, где:</w:t>
      </w:r>
    </w:p>
    <w:p w:rsidR="007C3BC5" w:rsidRPr="00635830" w:rsidRDefault="007C3BC5" w:rsidP="007C3BC5">
      <w:pPr>
        <w:pStyle w:val="0"/>
        <w:spacing w:after="0"/>
        <w:rPr>
          <w:rFonts w:ascii="Times New Roman" w:hAnsi="Times New Roman" w:cs="Times New Roman"/>
          <w:sz w:val="24"/>
          <w:szCs w:val="24"/>
        </w:rPr>
      </w:pPr>
      <w:r w:rsidRPr="00635830">
        <w:rPr>
          <w:rFonts w:ascii="Times New Roman" w:hAnsi="Times New Roman" w:cs="Times New Roman"/>
          <w:sz w:val="24"/>
          <w:szCs w:val="24"/>
        </w:rPr>
        <w:t xml:space="preserve">         </w:t>
      </w:r>
    </w:p>
    <w:p w:rsidR="007C3BC5" w:rsidRPr="00635830" w:rsidRDefault="007C3BC5" w:rsidP="007C3BC5">
      <w:pPr>
        <w:ind w:firstLine="708"/>
        <w:rPr>
          <w:rFonts w:ascii="Times New Roman" w:hAnsi="Times New Roman" w:cs="Times New Roman"/>
          <w:sz w:val="24"/>
          <w:szCs w:val="24"/>
        </w:rPr>
      </w:pPr>
      <w:r w:rsidRPr="00635830">
        <w:rPr>
          <w:rFonts w:ascii="Times New Roman" w:hAnsi="Times New Roman" w:cs="Times New Roman"/>
          <w:sz w:val="24"/>
          <w:szCs w:val="24"/>
        </w:rPr>
        <w:lastRenderedPageBreak/>
        <w:t>Ф факт  – фактический объем финансовых ресурсов, направленных на реализацию программы в соответствующем периоде;</w:t>
      </w:r>
    </w:p>
    <w:p w:rsidR="007C3BC5" w:rsidRPr="00635830" w:rsidRDefault="007C3BC5" w:rsidP="007C3BC5">
      <w:pPr>
        <w:ind w:firstLine="708"/>
        <w:rPr>
          <w:rFonts w:ascii="Times New Roman" w:hAnsi="Times New Roman" w:cs="Times New Roman"/>
          <w:sz w:val="24"/>
          <w:szCs w:val="24"/>
        </w:rPr>
      </w:pPr>
      <w:r w:rsidRPr="00635830">
        <w:rPr>
          <w:rFonts w:ascii="Times New Roman" w:hAnsi="Times New Roman" w:cs="Times New Roman"/>
          <w:sz w:val="24"/>
          <w:szCs w:val="24"/>
        </w:rPr>
        <w:t>Ф план – плановый объем финансовых ресурсов, направленных на реализацию программы в соответствующем периоде;</w:t>
      </w:r>
    </w:p>
    <w:p w:rsidR="007C3BC5" w:rsidRPr="00635830" w:rsidRDefault="007C3BC5" w:rsidP="007C3BC5">
      <w:pPr>
        <w:ind w:firstLine="708"/>
        <w:rPr>
          <w:rFonts w:ascii="Times New Roman" w:hAnsi="Times New Roman" w:cs="Times New Roman"/>
          <w:sz w:val="24"/>
          <w:szCs w:val="24"/>
        </w:rPr>
      </w:pPr>
      <w:r w:rsidRPr="00635830">
        <w:rPr>
          <w:rFonts w:ascii="Times New Roman" w:hAnsi="Times New Roman" w:cs="Times New Roman"/>
          <w:sz w:val="24"/>
          <w:szCs w:val="24"/>
        </w:rPr>
        <w:t>К</w:t>
      </w:r>
      <w:proofErr w:type="gramStart"/>
      <w:r w:rsidRPr="00635830">
        <w:rPr>
          <w:rFonts w:ascii="Times New Roman" w:hAnsi="Times New Roman" w:cs="Times New Roman"/>
          <w:sz w:val="24"/>
          <w:szCs w:val="24"/>
          <w:vertAlign w:val="subscript"/>
        </w:rPr>
        <w:t>1</w:t>
      </w:r>
      <w:proofErr w:type="gramEnd"/>
      <w:r w:rsidRPr="00635830">
        <w:rPr>
          <w:rFonts w:ascii="Times New Roman" w:hAnsi="Times New Roman" w:cs="Times New Roman"/>
          <w:sz w:val="24"/>
          <w:szCs w:val="24"/>
          <w:vertAlign w:val="subscript"/>
        </w:rPr>
        <w:t xml:space="preserve"> и </w:t>
      </w:r>
      <w:r w:rsidRPr="00635830">
        <w:rPr>
          <w:rFonts w:ascii="Times New Roman" w:hAnsi="Times New Roman" w:cs="Times New Roman"/>
          <w:sz w:val="24"/>
          <w:szCs w:val="24"/>
        </w:rPr>
        <w:t>К</w:t>
      </w:r>
      <w:r w:rsidRPr="00635830">
        <w:rPr>
          <w:rFonts w:ascii="Times New Roman" w:hAnsi="Times New Roman" w:cs="Times New Roman"/>
          <w:sz w:val="24"/>
          <w:szCs w:val="24"/>
          <w:vertAlign w:val="subscript"/>
        </w:rPr>
        <w:t xml:space="preserve">2 </w:t>
      </w:r>
      <w:r w:rsidRPr="00635830">
        <w:rPr>
          <w:rFonts w:ascii="Times New Roman" w:hAnsi="Times New Roman" w:cs="Times New Roman"/>
          <w:sz w:val="24"/>
          <w:szCs w:val="24"/>
        </w:rPr>
        <w:t xml:space="preserve">– весовые коэффициенты показателей степени достижения показателей эффективности реализации программы и уровня выполнения мероприятий программы, равные соответственно 0,6 и 0,4.   </w:t>
      </w:r>
    </w:p>
    <w:p w:rsidR="007C3BC5" w:rsidRPr="00635830" w:rsidRDefault="007C3BC5" w:rsidP="007C3BC5">
      <w:pPr>
        <w:ind w:firstLine="708"/>
        <w:rPr>
          <w:rFonts w:ascii="Times New Roman" w:hAnsi="Times New Roman" w:cs="Times New Roman"/>
          <w:color w:val="000000"/>
          <w:sz w:val="24"/>
          <w:szCs w:val="24"/>
        </w:rPr>
      </w:pPr>
      <w:r w:rsidRPr="00635830">
        <w:rPr>
          <w:rFonts w:ascii="Times New Roman" w:hAnsi="Times New Roman" w:cs="Times New Roman"/>
          <w:color w:val="000000"/>
          <w:sz w:val="24"/>
          <w:szCs w:val="24"/>
        </w:rPr>
        <w:t>В целях оценки эффективности реализации программы и достижения запланированных результатов устанавливаются следующие критерии:</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равно или более 80%, то уровень эффективности реализации программы оценивается как высокий; </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менее 80%, но равно или более 50%, то уровень эффективности реализации программы оценивается как удовлетворительный;</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менее 50%, то уровень эффективности реализации программы оценивается как неудовлетворительный.</w:t>
      </w:r>
    </w:p>
    <w:p w:rsidR="007C3BC5" w:rsidRPr="00635830" w:rsidRDefault="007C3BC5" w:rsidP="007C3BC5">
      <w:pPr>
        <w:ind w:firstLine="709"/>
        <w:rPr>
          <w:rFonts w:ascii="Times New Roman" w:hAnsi="Times New Roman" w:cs="Times New Roman"/>
          <w:sz w:val="24"/>
          <w:szCs w:val="24"/>
        </w:rPr>
      </w:pPr>
      <w:r w:rsidRPr="00635830">
        <w:rPr>
          <w:rFonts w:ascii="Times New Roman" w:hAnsi="Times New Roman" w:cs="Times New Roman"/>
          <w:sz w:val="24"/>
          <w:szCs w:val="24"/>
        </w:rPr>
        <w:t xml:space="preserve">Оценка эффективности реализации муниципальной целевой программы, осуществляется в соответствии с постановлением Администрации Гостовского сельского поселения от 04.09.2013 «О разработке, реализации и оценке эффективности реализации муниципальных программ муниципального образования Гостовское сельское поселение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w:t>
      </w:r>
    </w:p>
    <w:p w:rsidR="007C3BC5" w:rsidRPr="00635830" w:rsidRDefault="007C3BC5" w:rsidP="007C3BC5">
      <w:pPr>
        <w:ind w:firstLine="709"/>
        <w:rPr>
          <w:rFonts w:ascii="Times New Roman" w:hAnsi="Times New Roman" w:cs="Times New Roman"/>
          <w:sz w:val="24"/>
          <w:szCs w:val="24"/>
        </w:rPr>
      </w:pPr>
      <w:r w:rsidRPr="00635830">
        <w:rPr>
          <w:rFonts w:ascii="Times New Roman" w:hAnsi="Times New Roman" w:cs="Times New Roman"/>
          <w:color w:val="000000"/>
          <w:sz w:val="24"/>
          <w:szCs w:val="24"/>
        </w:rPr>
        <w:t xml:space="preserve">Оценка эффективности реализации программы осуществляется ответственным исполнителем и соисполнителем ежегодно, до 01 марта каждого года, следующего </w:t>
      </w:r>
      <w:proofErr w:type="gramStart"/>
      <w:r w:rsidRPr="00635830">
        <w:rPr>
          <w:rFonts w:ascii="Times New Roman" w:hAnsi="Times New Roman" w:cs="Times New Roman"/>
          <w:color w:val="000000"/>
          <w:sz w:val="24"/>
          <w:szCs w:val="24"/>
        </w:rPr>
        <w:t>за</w:t>
      </w:r>
      <w:proofErr w:type="gramEnd"/>
      <w:r w:rsidRPr="00635830">
        <w:rPr>
          <w:rFonts w:ascii="Times New Roman" w:hAnsi="Times New Roman" w:cs="Times New Roman"/>
          <w:color w:val="000000"/>
          <w:sz w:val="24"/>
          <w:szCs w:val="24"/>
        </w:rPr>
        <w:t xml:space="preserve"> отчетным. </w:t>
      </w:r>
    </w:p>
    <w:p w:rsidR="007C3BC5" w:rsidRPr="00635830" w:rsidRDefault="007C3BC5" w:rsidP="007C3BC5">
      <w:pPr>
        <w:autoSpaceDE w:val="0"/>
        <w:autoSpaceDN w:val="0"/>
        <w:adjustRightInd w:val="0"/>
        <w:ind w:firstLine="539"/>
        <w:rPr>
          <w:rFonts w:ascii="Times New Roman" w:hAnsi="Times New Roman" w:cs="Times New Roman"/>
          <w:sz w:val="24"/>
          <w:szCs w:val="24"/>
        </w:rPr>
      </w:pPr>
      <w:r w:rsidRPr="00635830">
        <w:rPr>
          <w:rFonts w:ascii="Times New Roman" w:hAnsi="Times New Roman" w:cs="Times New Roman"/>
          <w:sz w:val="24"/>
          <w:szCs w:val="24"/>
        </w:rPr>
        <w:t xml:space="preserve">  Годовой отчет о ходе реализации и оценке эффективности реализации программы подготавливается ответственным исполнителем, согласовывается главой Администрации Гостовского сельского поселения.</w:t>
      </w:r>
    </w:p>
    <w:p w:rsidR="007C3BC5" w:rsidRPr="00635830" w:rsidRDefault="007C3BC5" w:rsidP="007C3BC5">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При необходимости ответственный исполнитель программы может привлекать независимых экспертов для проведения анализа хода реализации программы и подготовки предложений по повышению эффективности реализации  данной программы.</w:t>
      </w:r>
    </w:p>
    <w:p w:rsidR="007C3BC5" w:rsidRPr="00635830" w:rsidRDefault="007C3BC5" w:rsidP="007C3BC5">
      <w:pPr>
        <w:autoSpaceDE w:val="0"/>
        <w:autoSpaceDN w:val="0"/>
        <w:adjustRightInd w:val="0"/>
        <w:ind w:firstLine="540"/>
        <w:outlineLvl w:val="2"/>
        <w:rPr>
          <w:rFonts w:ascii="Times New Roman" w:eastAsia="Calibri" w:hAnsi="Times New Roman" w:cs="Times New Roman"/>
          <w:sz w:val="24"/>
          <w:szCs w:val="24"/>
        </w:rPr>
      </w:pPr>
      <w:r w:rsidRPr="00635830">
        <w:rPr>
          <w:rFonts w:ascii="Times New Roman" w:eastAsia="Calibri" w:hAnsi="Times New Roman" w:cs="Times New Roman"/>
          <w:sz w:val="24"/>
          <w:szCs w:val="24"/>
        </w:rPr>
        <w:t xml:space="preserve">По итогам реализации программы ответственный исполнитель представляет доклад, включающий оценку степени достижения целей и решения задач  программы за весь период ее реализации. </w:t>
      </w:r>
    </w:p>
    <w:p w:rsidR="007C3BC5" w:rsidRDefault="007C3BC5" w:rsidP="007C3BC5">
      <w:pPr>
        <w:ind w:left="709"/>
        <w:rPr>
          <w:rFonts w:ascii="Times New Roman" w:eastAsia="Calibri" w:hAnsi="Times New Roman" w:cs="Times New Roman"/>
          <w:b/>
          <w:bCs/>
          <w:sz w:val="24"/>
          <w:szCs w:val="24"/>
        </w:rPr>
      </w:pPr>
    </w:p>
    <w:p w:rsidR="007C3BC5" w:rsidRDefault="007C3BC5" w:rsidP="007C3BC5">
      <w:pPr>
        <w:ind w:left="709"/>
        <w:rPr>
          <w:rFonts w:ascii="Times New Roman" w:eastAsia="Calibri" w:hAnsi="Times New Roman" w:cs="Times New Roman"/>
          <w:b/>
          <w:bCs/>
          <w:sz w:val="24"/>
          <w:szCs w:val="24"/>
        </w:rPr>
      </w:pPr>
    </w:p>
    <w:p w:rsidR="007C3BC5" w:rsidRDefault="007C3BC5" w:rsidP="007C3BC5">
      <w:pPr>
        <w:ind w:left="709"/>
        <w:rPr>
          <w:rFonts w:ascii="Times New Roman" w:eastAsia="Calibri" w:hAnsi="Times New Roman" w:cs="Times New Roman"/>
          <w:b/>
          <w:bCs/>
          <w:sz w:val="24"/>
          <w:szCs w:val="24"/>
        </w:rPr>
      </w:pPr>
    </w:p>
    <w:p w:rsidR="007C3BC5" w:rsidRPr="00635830" w:rsidRDefault="007C3BC5" w:rsidP="007C3BC5">
      <w:pPr>
        <w:ind w:left="709"/>
        <w:rPr>
          <w:rFonts w:ascii="Times New Roman" w:eastAsia="Calibri" w:hAnsi="Times New Roman" w:cs="Times New Roman"/>
          <w:b/>
          <w:bCs/>
          <w:sz w:val="24"/>
          <w:szCs w:val="24"/>
        </w:rPr>
      </w:pPr>
    </w:p>
    <w:p w:rsidR="007C3BC5" w:rsidRPr="00635830" w:rsidRDefault="007C3BC5" w:rsidP="007C3BC5">
      <w:pPr>
        <w:ind w:left="1120" w:hanging="411"/>
        <w:rPr>
          <w:rFonts w:ascii="Times New Roman" w:hAnsi="Times New Roman" w:cs="Times New Roman"/>
          <w:b/>
          <w:sz w:val="24"/>
          <w:szCs w:val="24"/>
        </w:rPr>
      </w:pPr>
      <w:r w:rsidRPr="00635830">
        <w:rPr>
          <w:rFonts w:ascii="Times New Roman" w:eastAsia="Calibri" w:hAnsi="Times New Roman" w:cs="Times New Roman"/>
          <w:b/>
          <w:bCs/>
          <w:sz w:val="24"/>
          <w:szCs w:val="24"/>
        </w:rPr>
        <w:lastRenderedPageBreak/>
        <w:t xml:space="preserve">8. Участие муниципальных образований в реализации </w:t>
      </w:r>
      <w:r w:rsidRPr="00635830">
        <w:rPr>
          <w:rFonts w:ascii="Times New Roman" w:hAnsi="Times New Roman" w:cs="Times New Roman"/>
          <w:b/>
          <w:sz w:val="24"/>
          <w:szCs w:val="24"/>
        </w:rPr>
        <w:t>программы</w:t>
      </w:r>
    </w:p>
    <w:p w:rsidR="007C3BC5" w:rsidRPr="00635830" w:rsidRDefault="007C3BC5" w:rsidP="007C3BC5">
      <w:pPr>
        <w:ind w:left="709"/>
        <w:rPr>
          <w:rFonts w:ascii="Times New Roman" w:hAnsi="Times New Roman" w:cs="Times New Roman"/>
          <w:b/>
          <w:sz w:val="24"/>
          <w:szCs w:val="24"/>
        </w:rPr>
      </w:pPr>
    </w:p>
    <w:p w:rsidR="007C3BC5" w:rsidRPr="00635830" w:rsidRDefault="007C3BC5" w:rsidP="007C3BC5">
      <w:pPr>
        <w:ind w:firstLine="708"/>
        <w:rPr>
          <w:rFonts w:ascii="Times New Roman" w:hAnsi="Times New Roman" w:cs="Times New Roman"/>
          <w:sz w:val="24"/>
          <w:szCs w:val="24"/>
        </w:rPr>
      </w:pPr>
      <w:r w:rsidRPr="00635830">
        <w:rPr>
          <w:rFonts w:ascii="Times New Roman" w:hAnsi="Times New Roman" w:cs="Times New Roman"/>
          <w:sz w:val="24"/>
          <w:szCs w:val="24"/>
        </w:rPr>
        <w:t>При предоставлении субсидий, указанных в разделе 3 настоящей программы, будут заключаться соглашения, в которых отражаются количественные значения целевых показателей эффективности использования субсидии.</w:t>
      </w:r>
    </w:p>
    <w:p w:rsidR="007C3BC5" w:rsidRPr="00635830" w:rsidRDefault="007C3BC5" w:rsidP="007C3BC5">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ab/>
        <w:t xml:space="preserve">Кроме этого, планируется участие муниципальных образований в реализации мероприятий по повышению безопасности дорожного движения в случае соответствующего </w:t>
      </w:r>
      <w:proofErr w:type="spellStart"/>
      <w:r w:rsidRPr="00635830">
        <w:rPr>
          <w:rFonts w:ascii="Times New Roman" w:hAnsi="Times New Roman" w:cs="Times New Roman"/>
          <w:sz w:val="24"/>
          <w:szCs w:val="24"/>
        </w:rPr>
        <w:t>софинансирования</w:t>
      </w:r>
      <w:proofErr w:type="spellEnd"/>
      <w:r w:rsidRPr="00635830">
        <w:rPr>
          <w:rFonts w:ascii="Times New Roman" w:hAnsi="Times New Roman" w:cs="Times New Roman"/>
          <w:sz w:val="24"/>
          <w:szCs w:val="24"/>
        </w:rPr>
        <w:t xml:space="preserve"> из федерального бюджета в рамках </w:t>
      </w:r>
      <w:hyperlink r:id="rId17" w:history="1">
        <w:r w:rsidRPr="00635830">
          <w:rPr>
            <w:rFonts w:ascii="Times New Roman" w:hAnsi="Times New Roman" w:cs="Times New Roman"/>
            <w:sz w:val="24"/>
            <w:szCs w:val="24"/>
          </w:rPr>
          <w:t>федеральной</w:t>
        </w:r>
      </w:hyperlink>
      <w:r w:rsidRPr="00635830">
        <w:rPr>
          <w:rFonts w:ascii="Times New Roman" w:hAnsi="Times New Roman" w:cs="Times New Roman"/>
          <w:sz w:val="24"/>
          <w:szCs w:val="24"/>
        </w:rPr>
        <w:t xml:space="preserve"> целевой программы «Повышение безопасности дорожного движения в 2017 – 2019 годах». </w:t>
      </w:r>
    </w:p>
    <w:p w:rsidR="007C3BC5" w:rsidRPr="00635830" w:rsidRDefault="007C3BC5" w:rsidP="007C3BC5">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Отбор муниципальных образований для участия в реализации мероприятий по повышению безопасности дорожного движения определяется возможностью муниципальных образований в соответствии с их бюджетом.</w:t>
      </w:r>
    </w:p>
    <w:p w:rsidR="007C3BC5" w:rsidRPr="00635830" w:rsidRDefault="007C3BC5" w:rsidP="007C3BC5">
      <w:pPr>
        <w:autoSpaceDE w:val="0"/>
        <w:autoSpaceDN w:val="0"/>
        <w:adjustRightInd w:val="0"/>
        <w:ind w:firstLine="709"/>
        <w:rPr>
          <w:rFonts w:ascii="Times New Roman" w:hAnsi="Times New Roman" w:cs="Times New Roman"/>
          <w:sz w:val="24"/>
          <w:szCs w:val="24"/>
        </w:rPr>
      </w:pPr>
    </w:p>
    <w:p w:rsidR="007C3BC5" w:rsidRPr="00635830" w:rsidRDefault="007C3BC5" w:rsidP="007C3BC5">
      <w:pPr>
        <w:pStyle w:val="21"/>
        <w:tabs>
          <w:tab w:val="left" w:pos="700"/>
        </w:tabs>
        <w:spacing w:line="240" w:lineRule="auto"/>
        <w:ind w:left="980" w:hanging="280"/>
        <w:rPr>
          <w:rFonts w:ascii="Times New Roman" w:hAnsi="Times New Roman" w:cs="Times New Roman"/>
          <w:b/>
          <w:sz w:val="24"/>
          <w:szCs w:val="24"/>
        </w:rPr>
      </w:pPr>
      <w:r w:rsidRPr="00635830">
        <w:rPr>
          <w:rFonts w:ascii="Times New Roman" w:hAnsi="Times New Roman" w:cs="Times New Roman"/>
          <w:b/>
          <w:sz w:val="24"/>
          <w:szCs w:val="24"/>
        </w:rPr>
        <w:t>9. Участие общественных, научных и иных организаций, а также государственных внебюджетных фондов в реализации программы</w:t>
      </w:r>
    </w:p>
    <w:p w:rsidR="007C3BC5" w:rsidRPr="00635830" w:rsidRDefault="007C3BC5" w:rsidP="007C3BC5">
      <w:pPr>
        <w:rPr>
          <w:rFonts w:ascii="Times New Roman" w:eastAsia="Calibri" w:hAnsi="Times New Roman" w:cs="Times New Roman"/>
          <w:b/>
          <w:bCs/>
          <w:sz w:val="24"/>
          <w:szCs w:val="24"/>
        </w:rPr>
      </w:pPr>
    </w:p>
    <w:p w:rsidR="007C3BC5" w:rsidRPr="00635830" w:rsidRDefault="007C3BC5" w:rsidP="007C3BC5">
      <w:pPr>
        <w:ind w:firstLine="709"/>
        <w:rPr>
          <w:rFonts w:ascii="Times New Roman" w:hAnsi="Times New Roman" w:cs="Times New Roman"/>
          <w:sz w:val="24"/>
          <w:szCs w:val="24"/>
        </w:rPr>
      </w:pPr>
      <w:r w:rsidRPr="00635830">
        <w:rPr>
          <w:rFonts w:ascii="Times New Roman" w:hAnsi="Times New Roman" w:cs="Times New Roman"/>
          <w:sz w:val="24"/>
          <w:szCs w:val="24"/>
        </w:rPr>
        <w:t>К реализации программы могут привлекаться любые иные коммерческие и некоммерческие организации при условии обоснованности их участия.</w:t>
      </w:r>
    </w:p>
    <w:p w:rsidR="007C3BC5" w:rsidRPr="00635830" w:rsidRDefault="007C3BC5" w:rsidP="007C3BC5">
      <w:pPr>
        <w:rPr>
          <w:rFonts w:ascii="Times New Roman" w:hAnsi="Times New Roman" w:cs="Times New Roman"/>
          <w:sz w:val="24"/>
          <w:szCs w:val="24"/>
        </w:rPr>
      </w:pPr>
    </w:p>
    <w:p w:rsidR="007C3BC5" w:rsidRPr="00635830" w:rsidRDefault="007C3BC5" w:rsidP="007C3BC5">
      <w:pPr>
        <w:rPr>
          <w:rFonts w:ascii="Times New Roman" w:hAnsi="Times New Roman" w:cs="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7C3BC5" w:rsidRPr="00635830" w:rsidRDefault="007C3BC5" w:rsidP="007C3BC5">
      <w:pPr>
        <w:pStyle w:val="a3"/>
        <w:rPr>
          <w:rFonts w:ascii="Times New Roman" w:hAnsi="Times New Roman"/>
          <w:sz w:val="24"/>
          <w:szCs w:val="24"/>
        </w:rPr>
      </w:pPr>
    </w:p>
    <w:p w:rsidR="009E3114" w:rsidRDefault="009E3114"/>
    <w:p w:rsidR="004C734C" w:rsidRDefault="004C734C"/>
    <w:sectPr w:rsidR="004C734C" w:rsidSect="00521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3F9"/>
    <w:multiLevelType w:val="hybridMultilevel"/>
    <w:tmpl w:val="2DF0D7E2"/>
    <w:lvl w:ilvl="0" w:tplc="72D4BCC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7D165B"/>
    <w:multiLevelType w:val="multilevel"/>
    <w:tmpl w:val="2AE60480"/>
    <w:lvl w:ilvl="0">
      <w:start w:val="1"/>
      <w:numFmt w:val="decimal"/>
      <w:pStyle w:val="1"/>
      <w:lvlText w:val="%1"/>
      <w:lvlJc w:val="left"/>
      <w:pPr>
        <w:tabs>
          <w:tab w:val="num" w:pos="6742"/>
        </w:tabs>
        <w:ind w:firstLine="709"/>
      </w:pPr>
      <w:rPr>
        <w:rFonts w:hint="default"/>
      </w:rPr>
    </w:lvl>
    <w:lvl w:ilvl="1">
      <w:start w:val="7"/>
      <w:numFmt w:val="decimal"/>
      <w:lvlRestart w:val="0"/>
      <w:pStyle w:val="2"/>
      <w:lvlText w:val="%1.%2"/>
      <w:lvlJc w:val="left"/>
      <w:pPr>
        <w:tabs>
          <w:tab w:val="num" w:pos="6390"/>
        </w:tabs>
        <w:ind w:firstLine="709"/>
      </w:pPr>
      <w:rPr>
        <w:rFonts w:hint="default"/>
      </w:rPr>
    </w:lvl>
    <w:lvl w:ilvl="2">
      <w:start w:val="1"/>
      <w:numFmt w:val="decimal"/>
      <w:lvlRestart w:val="0"/>
      <w:pStyle w:val="3"/>
      <w:lvlText w:val="%1.%2.%3"/>
      <w:lvlJc w:val="left"/>
      <w:pPr>
        <w:tabs>
          <w:tab w:val="num" w:pos="7510"/>
        </w:tabs>
        <w:ind w:left="6081" w:firstLine="709"/>
      </w:pPr>
      <w:rPr>
        <w:rFonts w:hint="default"/>
      </w:rPr>
    </w:lvl>
    <w:lvl w:ilvl="3">
      <w:start w:val="1"/>
      <w:numFmt w:val="decimal"/>
      <w:pStyle w:val="4"/>
      <w:lvlText w:val="%1.%2.%3.%4"/>
      <w:lvlJc w:val="left"/>
      <w:pPr>
        <w:tabs>
          <w:tab w:val="num" w:pos="7258"/>
        </w:tabs>
        <w:ind w:firstLine="709"/>
      </w:pPr>
      <w:rPr>
        <w:rFonts w:hint="default"/>
      </w:rPr>
    </w:lvl>
    <w:lvl w:ilvl="4">
      <w:start w:val="1"/>
      <w:numFmt w:val="decimal"/>
      <w:lvlText w:val="%1.%2.%3.%4.%5"/>
      <w:lvlJc w:val="left"/>
      <w:pPr>
        <w:tabs>
          <w:tab w:val="num" w:pos="6946"/>
        </w:tabs>
        <w:ind w:left="6946" w:hanging="1276"/>
      </w:pPr>
      <w:rPr>
        <w:rFonts w:hint="default"/>
      </w:rPr>
    </w:lvl>
    <w:lvl w:ilvl="5">
      <w:start w:val="1"/>
      <w:numFmt w:val="decimal"/>
      <w:pStyle w:val="6"/>
      <w:lvlText w:val="%1.%2.%3.%4.%5.%6"/>
      <w:lvlJc w:val="left"/>
      <w:pPr>
        <w:tabs>
          <w:tab w:val="num" w:pos="7470"/>
        </w:tabs>
        <w:ind w:left="7088" w:hanging="1418"/>
      </w:pPr>
      <w:rPr>
        <w:rFonts w:hint="default"/>
      </w:rPr>
    </w:lvl>
    <w:lvl w:ilvl="6">
      <w:start w:val="1"/>
      <w:numFmt w:val="decimal"/>
      <w:pStyle w:val="7"/>
      <w:lvlText w:val="%1.%2.%3.%4.%5.%6.%7"/>
      <w:lvlJc w:val="left"/>
      <w:pPr>
        <w:tabs>
          <w:tab w:val="num" w:pos="7470"/>
        </w:tabs>
        <w:ind w:left="7229" w:hanging="1559"/>
      </w:pPr>
      <w:rPr>
        <w:rFonts w:hint="default"/>
      </w:rPr>
    </w:lvl>
    <w:lvl w:ilvl="7">
      <w:start w:val="1"/>
      <w:numFmt w:val="decimal"/>
      <w:pStyle w:val="8"/>
      <w:lvlText w:val="%1.%2.%3.%4.%5.%6.%7.%8"/>
      <w:lvlJc w:val="left"/>
      <w:pPr>
        <w:tabs>
          <w:tab w:val="num" w:pos="7830"/>
        </w:tabs>
        <w:ind w:left="7371" w:hanging="1701"/>
      </w:pPr>
      <w:rPr>
        <w:rFonts w:hint="default"/>
      </w:rPr>
    </w:lvl>
    <w:lvl w:ilvl="8">
      <w:start w:val="1"/>
      <w:numFmt w:val="decimal"/>
      <w:pStyle w:val="9"/>
      <w:lvlText w:val="%1.%2.%3.%4.%5.%6.%7.%8.%9"/>
      <w:lvlJc w:val="left"/>
      <w:pPr>
        <w:tabs>
          <w:tab w:val="num" w:pos="8190"/>
        </w:tabs>
        <w:ind w:left="7513" w:hanging="1843"/>
      </w:pPr>
      <w:rPr>
        <w:rFonts w:hint="default"/>
      </w:rPr>
    </w:lvl>
  </w:abstractNum>
  <w:abstractNum w:abstractNumId="2">
    <w:nsid w:val="4E240E3B"/>
    <w:multiLevelType w:val="hybridMultilevel"/>
    <w:tmpl w:val="318420F2"/>
    <w:lvl w:ilvl="0" w:tplc="2AD20E7C">
      <w:start w:val="1"/>
      <w:numFmt w:val="decimal"/>
      <w:lvlText w:val="%1."/>
      <w:lvlJc w:val="left"/>
      <w:pPr>
        <w:tabs>
          <w:tab w:val="num" w:pos="1069"/>
        </w:tabs>
        <w:ind w:left="1069" w:hanging="360"/>
      </w:pPr>
      <w:rPr>
        <w:rFonts w:hint="default"/>
        <w:b/>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FDF1BBC"/>
    <w:multiLevelType w:val="hybridMultilevel"/>
    <w:tmpl w:val="6284EAD6"/>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C3BC5"/>
    <w:rsid w:val="004C734C"/>
    <w:rsid w:val="0052105D"/>
    <w:rsid w:val="007C3BC5"/>
    <w:rsid w:val="009E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5D"/>
  </w:style>
  <w:style w:type="paragraph" w:styleId="1">
    <w:name w:val="heading 1"/>
    <w:basedOn w:val="a"/>
    <w:next w:val="a"/>
    <w:link w:val="10"/>
    <w:qFormat/>
    <w:rsid w:val="007C3BC5"/>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7C3BC5"/>
    <w:pPr>
      <w:keepNext/>
      <w:numPr>
        <w:ilvl w:val="1"/>
        <w:numId w:val="1"/>
      </w:numPr>
      <w:tabs>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7C3BC5"/>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7C3BC5"/>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7C3BC5"/>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7C3BC5"/>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7C3BC5"/>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7C3BC5"/>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BC5"/>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7C3BC5"/>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7C3BC5"/>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7C3BC5"/>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7C3BC5"/>
    <w:rPr>
      <w:rFonts w:ascii="Calibri" w:eastAsia="Times New Roman" w:hAnsi="Calibri" w:cs="Calibri"/>
      <w:b/>
      <w:bCs/>
      <w:lang w:eastAsia="en-US"/>
    </w:rPr>
  </w:style>
  <w:style w:type="character" w:customStyle="1" w:styleId="70">
    <w:name w:val="Заголовок 7 Знак"/>
    <w:basedOn w:val="a0"/>
    <w:link w:val="7"/>
    <w:rsid w:val="007C3BC5"/>
    <w:rPr>
      <w:rFonts w:ascii="Calibri" w:eastAsia="Times New Roman" w:hAnsi="Calibri" w:cs="Calibri"/>
      <w:sz w:val="24"/>
      <w:szCs w:val="24"/>
      <w:lang w:eastAsia="en-US"/>
    </w:rPr>
  </w:style>
  <w:style w:type="character" w:customStyle="1" w:styleId="80">
    <w:name w:val="Заголовок 8 Знак"/>
    <w:basedOn w:val="a0"/>
    <w:link w:val="8"/>
    <w:rsid w:val="007C3BC5"/>
    <w:rPr>
      <w:rFonts w:ascii="Calibri" w:eastAsia="Times New Roman" w:hAnsi="Calibri" w:cs="Calibri"/>
      <w:i/>
      <w:iCs/>
      <w:sz w:val="24"/>
      <w:szCs w:val="24"/>
      <w:lang w:eastAsia="en-US"/>
    </w:rPr>
  </w:style>
  <w:style w:type="character" w:customStyle="1" w:styleId="90">
    <w:name w:val="Заголовок 9 Знак"/>
    <w:basedOn w:val="a0"/>
    <w:link w:val="9"/>
    <w:rsid w:val="007C3BC5"/>
    <w:rPr>
      <w:rFonts w:ascii="Cambria" w:eastAsia="Times New Roman" w:hAnsi="Cambria" w:cs="Cambria"/>
      <w:lang w:eastAsia="en-US"/>
    </w:rPr>
  </w:style>
  <w:style w:type="paragraph" w:customStyle="1" w:styleId="ConsPlusNormal">
    <w:name w:val="ConsPlusNormal"/>
    <w:link w:val="ConsPlusNormal0"/>
    <w:rsid w:val="007C3BC5"/>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7C3BC5"/>
    <w:rPr>
      <w:rFonts w:ascii="Times New Roman" w:eastAsia="Times New Roman" w:hAnsi="Times New Roman" w:cs="Times New Roman"/>
      <w:sz w:val="24"/>
      <w:szCs w:val="20"/>
    </w:rPr>
  </w:style>
  <w:style w:type="paragraph" w:customStyle="1" w:styleId="ConsPlusTitle">
    <w:name w:val="ConsPlusTitle"/>
    <w:rsid w:val="007C3BC5"/>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7C3BC5"/>
    <w:pPr>
      <w:spacing w:after="0" w:line="240" w:lineRule="auto"/>
    </w:pPr>
    <w:rPr>
      <w:rFonts w:ascii="Calibri" w:eastAsia="Times New Roman" w:hAnsi="Calibri" w:cs="Times New Roman"/>
    </w:rPr>
  </w:style>
  <w:style w:type="paragraph" w:customStyle="1" w:styleId="ConsPlusNonformat">
    <w:name w:val="ConsPlusNonformat"/>
    <w:rsid w:val="007C3B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C3BC5"/>
    <w:pPr>
      <w:autoSpaceDE w:val="0"/>
      <w:autoSpaceDN w:val="0"/>
      <w:adjustRightInd w:val="0"/>
      <w:spacing w:after="0" w:line="240" w:lineRule="auto"/>
    </w:pPr>
    <w:rPr>
      <w:rFonts w:ascii="Arial" w:eastAsia="Times New Roman" w:hAnsi="Arial" w:cs="Arial"/>
      <w:sz w:val="20"/>
      <w:szCs w:val="20"/>
    </w:rPr>
  </w:style>
  <w:style w:type="paragraph" w:styleId="21">
    <w:name w:val="Body Text Indent 2"/>
    <w:basedOn w:val="a"/>
    <w:link w:val="22"/>
    <w:uiPriority w:val="99"/>
    <w:semiHidden/>
    <w:unhideWhenUsed/>
    <w:rsid w:val="007C3BC5"/>
    <w:pPr>
      <w:spacing w:after="120" w:line="480" w:lineRule="auto"/>
      <w:ind w:left="283"/>
    </w:pPr>
  </w:style>
  <w:style w:type="character" w:customStyle="1" w:styleId="22">
    <w:name w:val="Основной текст с отступом 2 Знак"/>
    <w:basedOn w:val="a0"/>
    <w:link w:val="21"/>
    <w:uiPriority w:val="99"/>
    <w:semiHidden/>
    <w:rsid w:val="007C3BC5"/>
  </w:style>
  <w:style w:type="paragraph" w:customStyle="1" w:styleId="0">
    <w:name w:val="0Абзац"/>
    <w:basedOn w:val="a4"/>
    <w:link w:val="00"/>
    <w:qFormat/>
    <w:rsid w:val="007C3BC5"/>
    <w:pPr>
      <w:spacing w:after="120" w:line="240" w:lineRule="auto"/>
      <w:ind w:firstLine="709"/>
      <w:jc w:val="both"/>
    </w:pPr>
    <w:rPr>
      <w:rFonts w:ascii="Times New Roman CYR" w:eastAsia="Times New Roman" w:hAnsi="Times New Roman CYR" w:cs="Arial Unicode MS"/>
      <w:color w:val="000000"/>
      <w:sz w:val="28"/>
      <w:szCs w:val="28"/>
    </w:rPr>
  </w:style>
  <w:style w:type="character" w:customStyle="1" w:styleId="00">
    <w:name w:val="0Абзац Знак"/>
    <w:link w:val="0"/>
    <w:rsid w:val="007C3BC5"/>
    <w:rPr>
      <w:rFonts w:ascii="Times New Roman CYR" w:eastAsia="Times New Roman" w:hAnsi="Times New Roman CYR" w:cs="Arial Unicode MS"/>
      <w:color w:val="000000"/>
      <w:sz w:val="28"/>
      <w:szCs w:val="28"/>
    </w:rPr>
  </w:style>
  <w:style w:type="character" w:customStyle="1" w:styleId="FontStyle38">
    <w:name w:val="Font Style38"/>
    <w:rsid w:val="007C3BC5"/>
    <w:rPr>
      <w:rFonts w:ascii="Times New Roman" w:hAnsi="Times New Roman" w:cs="Times New Roman"/>
      <w:sz w:val="26"/>
      <w:szCs w:val="26"/>
    </w:rPr>
  </w:style>
  <w:style w:type="paragraph" w:styleId="a4">
    <w:name w:val="Normal (Web)"/>
    <w:basedOn w:val="a"/>
    <w:uiPriority w:val="99"/>
    <w:semiHidden/>
    <w:unhideWhenUsed/>
    <w:rsid w:val="007C3BC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ir.ru/articles/a_2141.ht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bir.ru/articles/a_2141.htm" TargetMode="External"/><Relationship Id="rId12" Type="http://schemas.openxmlformats.org/officeDocument/2006/relationships/oleObject" Target="embeddings/oleObject1.bin"/><Relationship Id="rId17" Type="http://schemas.openxmlformats.org/officeDocument/2006/relationships/hyperlink" Target="consultantplus://offline/ref=C1281DFDBEF488ADB95BF3AA5562AFB19E30907E6F12FF886F2195D350DF32384141C42D4102E8ACCEp6F"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http://arbir.ru/articles/a_2141.htm" TargetMode="External"/><Relationship Id="rId11" Type="http://schemas.openxmlformats.org/officeDocument/2006/relationships/image" Target="media/image1.wmf"/><Relationship Id="rId5" Type="http://schemas.openxmlformats.org/officeDocument/2006/relationships/hyperlink" Target="http://arbir.ru/articles/a_2141.htm" TargetMode="External"/><Relationship Id="rId15" Type="http://schemas.openxmlformats.org/officeDocument/2006/relationships/image" Target="media/image3.wmf"/><Relationship Id="rId10" Type="http://schemas.openxmlformats.org/officeDocument/2006/relationships/hyperlink" Target="consultantplus://offline/ref=530DE5BC4E5C9E3B0C7E8405D968BCCBF882CE83FA20900BAD60AF382344C3477DEFF62AD50C25F8D22E28RCC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bir.ru/articles/a_2141.htm"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4179</Words>
  <Characters>23826</Characters>
  <Application>Microsoft Office Word</Application>
  <DocSecurity>0</DocSecurity>
  <Lines>198</Lines>
  <Paragraphs>55</Paragraphs>
  <ScaleCrop>false</ScaleCrop>
  <Company>1</Company>
  <LinksUpToDate>false</LinksUpToDate>
  <CharactersWithSpaces>27950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2016-11-25T09:10:00Z</dcterms:created>
  <dcterms:modified xsi:type="dcterms:W3CDTF">2016-11-29T05:44:00Z</dcterms:modified>
</cp:coreProperties>
</file>