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C5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10 июля  2015г.  №28 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Гостовское сельское поселение</w:t>
      </w:r>
    </w:p>
    <w:p w:rsidR="00951C5D" w:rsidRPr="00951C5D" w:rsidRDefault="00951C5D" w:rsidP="00951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5D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 за  1 полугодие  2015 года</w:t>
      </w:r>
    </w:p>
    <w:p w:rsidR="00951C5D" w:rsidRPr="00951C5D" w:rsidRDefault="00951C5D" w:rsidP="0095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В соответствии со ст. 264.2 Бюджетного кодекса Российской Федерации, Положением «О бюджетном процессе  в муниципальном образовании Гостовское сельское поселение Шабалинского района Кировской области», утвержденным решением Гостовской сельской Думы от 14.10.2013 № 9/44 (с изменениями) администрация поселения ПОСТАНОВЛЯЕТ: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муниципального образования Гостовское сельское поселение за 1 полугодие 2015 года (далее – отчет). Прилагается.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2. Обеспечить исполнение доходной части бюджета муниципального образования Гостовское сельское поселение в текущем году.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3. Принять исчерпывающие меры к полному и эффективному освоению в текущем году средств, поступивших из областного бюджета.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 xml:space="preserve">4. Установить </w:t>
      </w:r>
      <w:proofErr w:type="gramStart"/>
      <w:r w:rsidRPr="00951C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C5D">
        <w:rPr>
          <w:rFonts w:ascii="Times New Roman" w:hAnsi="Times New Roman" w:cs="Times New Roman"/>
          <w:sz w:val="24"/>
          <w:szCs w:val="24"/>
        </w:rPr>
        <w:t xml:space="preserve"> реализацией мероприятий муниципальных программ.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 xml:space="preserve">5. Усилить </w:t>
      </w:r>
      <w:proofErr w:type="gramStart"/>
      <w:r w:rsidRPr="00951C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C5D">
        <w:rPr>
          <w:rFonts w:ascii="Times New Roman" w:hAnsi="Times New Roman" w:cs="Times New Roman"/>
          <w:sz w:val="24"/>
          <w:szCs w:val="24"/>
        </w:rPr>
        <w:t xml:space="preserve"> исполнением договорных обязательств со стороны поставщиков и подрядчиков. В полной мере применять штрафные санкции за нарушение сроков и условий исполнения муниципальных контрактов.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6. Принять меры по недопущению просроченной кредиторской задолженности, исключению несанкционированной задолженности, минимизации текущей задолженности.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lastRenderedPageBreak/>
        <w:t>В приоритетном порядке средства бюджета муниципального образования Гостовское сельское поселение направлять на выплату заработной платы и оплату коммунальных услуг.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7. Направить информацию об исполнении бюджета муниципального образования Гостовское сельское поселение за 1 полугодие  2015 года  в Гостовскую сельскую Думу.</w:t>
      </w:r>
    </w:p>
    <w:p w:rsidR="00951C5D" w:rsidRPr="00951C5D" w:rsidRDefault="00951C5D" w:rsidP="00951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51C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C5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специалиста 1 категории, главного бухгалтера </w:t>
      </w:r>
      <w:proofErr w:type="spellStart"/>
      <w:r w:rsidRPr="00951C5D">
        <w:rPr>
          <w:rFonts w:ascii="Times New Roman" w:hAnsi="Times New Roman" w:cs="Times New Roman"/>
          <w:sz w:val="24"/>
          <w:szCs w:val="24"/>
        </w:rPr>
        <w:t>Вахтыкову</w:t>
      </w:r>
      <w:proofErr w:type="spellEnd"/>
      <w:r w:rsidRPr="00951C5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51C5D" w:rsidRPr="00951C5D" w:rsidRDefault="00951C5D" w:rsidP="0095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51C5D" w:rsidRPr="00951C5D" w:rsidRDefault="00951C5D" w:rsidP="00951C5D">
      <w:pPr>
        <w:jc w:val="both"/>
        <w:rPr>
          <w:rFonts w:ascii="Times New Roman" w:hAnsi="Times New Roman" w:cs="Times New Roman"/>
          <w:sz w:val="24"/>
          <w:szCs w:val="24"/>
        </w:rPr>
      </w:pPr>
      <w:r w:rsidRPr="00951C5D"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 w:rsidRPr="00951C5D">
        <w:rPr>
          <w:rFonts w:ascii="Times New Roman" w:hAnsi="Times New Roman" w:cs="Times New Roman"/>
          <w:sz w:val="24"/>
          <w:szCs w:val="24"/>
        </w:rPr>
        <w:tab/>
      </w:r>
      <w:r w:rsidRPr="00951C5D">
        <w:rPr>
          <w:rFonts w:ascii="Times New Roman" w:hAnsi="Times New Roman" w:cs="Times New Roman"/>
          <w:sz w:val="24"/>
          <w:szCs w:val="24"/>
        </w:rPr>
        <w:tab/>
      </w:r>
      <w:r w:rsidRPr="00951C5D">
        <w:rPr>
          <w:rFonts w:ascii="Times New Roman" w:hAnsi="Times New Roman" w:cs="Times New Roman"/>
          <w:sz w:val="24"/>
          <w:szCs w:val="24"/>
        </w:rPr>
        <w:tab/>
      </w:r>
      <w:r w:rsidRPr="00951C5D">
        <w:rPr>
          <w:rFonts w:ascii="Times New Roman" w:hAnsi="Times New Roman" w:cs="Times New Roman"/>
          <w:sz w:val="24"/>
          <w:szCs w:val="24"/>
        </w:rPr>
        <w:tab/>
        <w:t xml:space="preserve">  Л.А.Сивкова</w:t>
      </w:r>
    </w:p>
    <w:p w:rsidR="00951C5D" w:rsidRPr="00951C5D" w:rsidRDefault="00951C5D" w:rsidP="00951C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951C5D" w:rsidRPr="00951C5D" w:rsidRDefault="00951C5D" w:rsidP="00951C5D">
      <w:pPr>
        <w:rPr>
          <w:rFonts w:ascii="Times New Roman" w:hAnsi="Times New Roman" w:cs="Times New Roman"/>
          <w:sz w:val="24"/>
          <w:szCs w:val="24"/>
        </w:rPr>
      </w:pPr>
    </w:p>
    <w:p w:rsidR="00000000" w:rsidRPr="00951C5D" w:rsidRDefault="00951C5D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5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51C5D"/>
    <w:rsid w:val="0095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>1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2015-08-19T12:02:00Z</dcterms:created>
  <dcterms:modified xsi:type="dcterms:W3CDTF">2015-08-19T12:03:00Z</dcterms:modified>
</cp:coreProperties>
</file>