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DD" w:rsidRPr="00E07ADD" w:rsidRDefault="00E07ADD" w:rsidP="00E07A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DD">
        <w:rPr>
          <w:rFonts w:ascii="Times New Roman" w:hAnsi="Times New Roman" w:cs="Times New Roman"/>
          <w:b/>
          <w:bCs/>
          <w:sz w:val="28"/>
          <w:szCs w:val="28"/>
        </w:rPr>
        <w:t>ШАБАЛИНСКАЯ РАЙОННАЯ ДУМА</w:t>
      </w:r>
    </w:p>
    <w:p w:rsidR="00E07ADD" w:rsidRPr="00E07ADD" w:rsidRDefault="00E07ADD" w:rsidP="00E0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AD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E07ADD" w:rsidRPr="00E07ADD" w:rsidRDefault="00E07ADD" w:rsidP="00E07AD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7ADD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E07ADD" w:rsidRPr="00E07ADD" w:rsidRDefault="00E07ADD" w:rsidP="00E07ADD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DD" w:rsidRPr="00E07ADD" w:rsidRDefault="00E07ADD" w:rsidP="00E07ADD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E07AD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E07ADD" w:rsidRPr="00723CF4" w:rsidRDefault="00723CF4" w:rsidP="00E07ADD">
      <w:pPr>
        <w:jc w:val="both"/>
        <w:rPr>
          <w:rFonts w:ascii="Times New Roman" w:hAnsi="Times New Roman" w:cs="Times New Roman"/>
          <w:sz w:val="28"/>
          <w:szCs w:val="28"/>
        </w:rPr>
      </w:pPr>
      <w:r w:rsidRPr="00723CF4">
        <w:rPr>
          <w:rFonts w:ascii="Times New Roman" w:hAnsi="Times New Roman" w:cs="Times New Roman"/>
          <w:sz w:val="28"/>
          <w:szCs w:val="28"/>
        </w:rPr>
        <w:t>14.02.2025</w:t>
      </w:r>
      <w:r w:rsidR="00E07ADD" w:rsidRPr="00723C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23CF4">
        <w:rPr>
          <w:rFonts w:ascii="Times New Roman" w:hAnsi="Times New Roman" w:cs="Times New Roman"/>
          <w:sz w:val="28"/>
          <w:szCs w:val="28"/>
        </w:rPr>
        <w:t>№ 29/327</w:t>
      </w:r>
    </w:p>
    <w:p w:rsidR="00E07ADD" w:rsidRPr="00E07ADD" w:rsidRDefault="00E07ADD" w:rsidP="00E07ADD">
      <w:pPr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E07ADD">
        <w:rPr>
          <w:rFonts w:ascii="Times New Roman" w:hAnsi="Times New Roman" w:cs="Times New Roman"/>
          <w:sz w:val="28"/>
          <w:szCs w:val="28"/>
        </w:rPr>
        <w:t>пгт Ленинское</w:t>
      </w:r>
    </w:p>
    <w:p w:rsidR="0084158E" w:rsidRDefault="00DA2E75" w:rsidP="00841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0A7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внесении</w:t>
      </w:r>
      <w:r w:rsidR="006E00E9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Шабалинской районной Думы </w:t>
      </w:r>
    </w:p>
    <w:p w:rsidR="006E00E9" w:rsidRDefault="0084158E" w:rsidP="008415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27.10.2008 № 26/344 «</w:t>
      </w:r>
      <w:r w:rsidRPr="0084158E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обращения за доплатой к пенсии, назначения и выплаты доплаты к пенсии лицам, замещавшим муниципальные должности Шаб</w:t>
      </w:r>
      <w:r>
        <w:rPr>
          <w:rFonts w:ascii="Times New Roman" w:hAnsi="Times New Roman" w:cs="Times New Roman"/>
          <w:b/>
          <w:bCs/>
          <w:sz w:val="28"/>
          <w:szCs w:val="28"/>
        </w:rPr>
        <w:t>алинского муниципального района»</w:t>
      </w:r>
    </w:p>
    <w:p w:rsidR="0084158E" w:rsidRDefault="0084158E" w:rsidP="003730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158E" w:rsidRPr="0084158E" w:rsidRDefault="0084158E" w:rsidP="0084158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4158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{КонсультантПлюс}" w:history="1">
        <w:r w:rsidRPr="008415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158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tooltip="Закон Кировской области от 08.07.2008 N 257-ЗО (ред. от 10.06.2024) &quot;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&quot; (принят постановлением " w:history="1">
        <w:r w:rsidRPr="008415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158E">
        <w:rPr>
          <w:rFonts w:ascii="Times New Roman" w:hAnsi="Times New Roman" w:cs="Times New Roman"/>
          <w:sz w:val="28"/>
          <w:szCs w:val="28"/>
        </w:rPr>
        <w:t xml:space="preserve">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 Шабалинская районная Дума РЕШИЛА:</w:t>
      </w:r>
    </w:p>
    <w:p w:rsidR="0037305A" w:rsidRDefault="00AD5040" w:rsidP="0084158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8E">
        <w:rPr>
          <w:rFonts w:ascii="Times New Roman" w:hAnsi="Times New Roman" w:cs="Times New Roman"/>
          <w:sz w:val="28"/>
          <w:szCs w:val="28"/>
        </w:rPr>
        <w:t xml:space="preserve">        </w:t>
      </w:r>
      <w:r w:rsidR="00C11153" w:rsidRPr="0084158E">
        <w:rPr>
          <w:rFonts w:ascii="Times New Roman" w:hAnsi="Times New Roman" w:cs="Times New Roman"/>
          <w:sz w:val="28"/>
          <w:szCs w:val="28"/>
        </w:rPr>
        <w:t>1.</w:t>
      </w:r>
      <w:r w:rsidR="002B7B52" w:rsidRPr="0084158E">
        <w:rPr>
          <w:rFonts w:ascii="Times New Roman" w:hAnsi="Times New Roman" w:cs="Times New Roman"/>
          <w:sz w:val="28"/>
          <w:szCs w:val="28"/>
        </w:rPr>
        <w:t>В</w:t>
      </w:r>
      <w:r w:rsidR="0037305A" w:rsidRPr="0084158E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6B7160">
        <w:rPr>
          <w:rFonts w:ascii="Times New Roman" w:hAnsi="Times New Roman" w:cs="Times New Roman"/>
          <w:sz w:val="28"/>
          <w:szCs w:val="28"/>
        </w:rPr>
        <w:t xml:space="preserve">утвержденное </w:t>
      </w:r>
      <w:r w:rsidR="00EE5D9C" w:rsidRPr="0084158E">
        <w:rPr>
          <w:rFonts w:ascii="Times New Roman" w:hAnsi="Times New Roman" w:cs="Times New Roman"/>
          <w:sz w:val="28"/>
          <w:szCs w:val="28"/>
        </w:rPr>
        <w:t>решение</w:t>
      </w:r>
      <w:r w:rsidR="006B7160">
        <w:rPr>
          <w:rFonts w:ascii="Times New Roman" w:hAnsi="Times New Roman" w:cs="Times New Roman"/>
          <w:sz w:val="28"/>
          <w:szCs w:val="28"/>
        </w:rPr>
        <w:t>м</w:t>
      </w:r>
      <w:r w:rsidR="00EE5D9C" w:rsidRPr="0084158E">
        <w:rPr>
          <w:rFonts w:ascii="Times New Roman" w:hAnsi="Times New Roman" w:cs="Times New Roman"/>
          <w:sz w:val="28"/>
          <w:szCs w:val="28"/>
        </w:rPr>
        <w:t xml:space="preserve"> Шабалинской районной Думы </w:t>
      </w:r>
      <w:r w:rsidR="0084158E" w:rsidRPr="0084158E">
        <w:rPr>
          <w:rFonts w:ascii="Times New Roman" w:hAnsi="Times New Roman" w:cs="Times New Roman"/>
          <w:sz w:val="28"/>
          <w:szCs w:val="28"/>
        </w:rPr>
        <w:t xml:space="preserve">27.10.2008 № 26/344 </w:t>
      </w:r>
      <w:r w:rsidR="006B7160">
        <w:rPr>
          <w:rFonts w:ascii="Times New Roman" w:hAnsi="Times New Roman" w:cs="Times New Roman"/>
          <w:sz w:val="28"/>
          <w:szCs w:val="28"/>
        </w:rPr>
        <w:t>Положение</w:t>
      </w:r>
      <w:r w:rsidR="0084158E" w:rsidRPr="0084158E">
        <w:rPr>
          <w:rFonts w:ascii="Times New Roman" w:hAnsi="Times New Roman" w:cs="Times New Roman"/>
          <w:sz w:val="28"/>
          <w:szCs w:val="28"/>
        </w:rPr>
        <w:t xml:space="preserve"> о порядке обращения за доплатой к пенсии, назначения и выплаты доплаты к пенсии лицам, замещавшим муниципальные должности Шабалинского муниципального района» </w:t>
      </w:r>
      <w:r w:rsidRPr="0084158E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7305A" w:rsidRPr="0084158E">
        <w:rPr>
          <w:rFonts w:ascii="Times New Roman" w:hAnsi="Times New Roman" w:cs="Times New Roman"/>
          <w:sz w:val="28"/>
          <w:szCs w:val="28"/>
        </w:rPr>
        <w:t>:</w:t>
      </w:r>
    </w:p>
    <w:p w:rsidR="003E5E62" w:rsidRDefault="003E5E62" w:rsidP="0084158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Абзац 2 пункта 2.1. раздела 2 изложить в новой редакции:</w:t>
      </w:r>
    </w:p>
    <w:p w:rsidR="003E5E62" w:rsidRPr="0084158E" w:rsidRDefault="003E5E62" w:rsidP="0084158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3E5E62">
        <w:rPr>
          <w:rFonts w:ascii="Times New Roman" w:hAnsi="Times New Roman" w:cs="Times New Roman"/>
          <w:sz w:val="28"/>
          <w:szCs w:val="28"/>
        </w:rPr>
        <w:t xml:space="preserve">Лицо, замещавшее муниципальную должность, может обращаться за доплатой к пенсии в любое время после возникновения права на нее и назначения страховой пенсии по старости (инвалидности), назначенной в соответствии с Федеральным законом  от 28.12.2013 № 400-ФЗ «О страховых пенсиях», либо досрочно оформленной пенсии в соответствии с Федеральным  законом  от 12.12.2023 № 565-ФЗ  «О занятости населения в Российской Федерации» без ограничения каким-либо сроком путем подачи </w:t>
      </w:r>
      <w:r w:rsidRPr="003E5E62">
        <w:rPr>
          <w:rFonts w:ascii="Times New Roman" w:hAnsi="Times New Roman" w:cs="Times New Roman"/>
          <w:sz w:val="28"/>
          <w:szCs w:val="28"/>
        </w:rPr>
        <w:lastRenderedPageBreak/>
        <w:t>соответствующего заявления и в любой орган местного самоуправления, где он замещал муниципальную должность.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A7D72" w:rsidRDefault="008A7D72" w:rsidP="00AD504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8E">
        <w:rPr>
          <w:rFonts w:ascii="Times New Roman" w:hAnsi="Times New Roman" w:cs="Times New Roman"/>
          <w:sz w:val="28"/>
          <w:szCs w:val="28"/>
        </w:rPr>
        <w:t xml:space="preserve">      </w:t>
      </w:r>
      <w:r w:rsidR="0084158E">
        <w:rPr>
          <w:rFonts w:ascii="Times New Roman" w:hAnsi="Times New Roman" w:cs="Times New Roman"/>
          <w:sz w:val="28"/>
          <w:szCs w:val="28"/>
        </w:rPr>
        <w:t xml:space="preserve"> </w:t>
      </w:r>
      <w:r w:rsidR="003E5E62">
        <w:rPr>
          <w:rFonts w:ascii="Times New Roman" w:hAnsi="Times New Roman" w:cs="Times New Roman"/>
          <w:sz w:val="28"/>
          <w:szCs w:val="28"/>
        </w:rPr>
        <w:t xml:space="preserve"> 1.2</w:t>
      </w:r>
      <w:r w:rsidRPr="0084158E">
        <w:rPr>
          <w:rFonts w:ascii="Times New Roman" w:hAnsi="Times New Roman" w:cs="Times New Roman"/>
          <w:sz w:val="28"/>
          <w:szCs w:val="28"/>
        </w:rPr>
        <w:t>.</w:t>
      </w:r>
      <w:r w:rsidRPr="008A7D72">
        <w:rPr>
          <w:rFonts w:ascii="Times New Roman" w:hAnsi="Times New Roman" w:cs="Times New Roman"/>
          <w:sz w:val="28"/>
          <w:szCs w:val="28"/>
        </w:rPr>
        <w:t xml:space="preserve"> </w:t>
      </w:r>
      <w:r w:rsidR="0084158E">
        <w:rPr>
          <w:rFonts w:ascii="Times New Roman" w:hAnsi="Times New Roman" w:cs="Times New Roman"/>
          <w:sz w:val="28"/>
          <w:szCs w:val="28"/>
        </w:rPr>
        <w:t xml:space="preserve">Пункт 6.1. </w:t>
      </w:r>
      <w:r w:rsidR="006B7160">
        <w:rPr>
          <w:rFonts w:ascii="Times New Roman" w:hAnsi="Times New Roman" w:cs="Times New Roman"/>
          <w:sz w:val="28"/>
          <w:szCs w:val="28"/>
        </w:rPr>
        <w:t xml:space="preserve">раздела  6 </w:t>
      </w:r>
      <w:r w:rsidR="00DA099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2F7038">
        <w:rPr>
          <w:rFonts w:ascii="Times New Roman" w:hAnsi="Times New Roman" w:cs="Times New Roman"/>
          <w:sz w:val="28"/>
          <w:szCs w:val="28"/>
        </w:rPr>
        <w:t>:</w:t>
      </w:r>
    </w:p>
    <w:p w:rsidR="00483EAB" w:rsidRDefault="00DA0990" w:rsidP="0084158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158E" w:rsidRPr="0084158E">
        <w:rPr>
          <w:rFonts w:ascii="Times New Roman" w:hAnsi="Times New Roman" w:cs="Times New Roman"/>
          <w:sz w:val="28"/>
          <w:szCs w:val="28"/>
        </w:rPr>
        <w:t xml:space="preserve">«6.1. Выплата </w:t>
      </w:r>
      <w:r w:rsidR="006B7160">
        <w:rPr>
          <w:rFonts w:ascii="Times New Roman" w:hAnsi="Times New Roman" w:cs="Times New Roman"/>
          <w:sz w:val="28"/>
          <w:szCs w:val="28"/>
        </w:rPr>
        <w:t xml:space="preserve">доплаты к </w:t>
      </w:r>
      <w:r w:rsidR="0084158E" w:rsidRPr="0084158E">
        <w:rPr>
          <w:rFonts w:ascii="Times New Roman" w:hAnsi="Times New Roman" w:cs="Times New Roman"/>
          <w:sz w:val="28"/>
          <w:szCs w:val="28"/>
        </w:rPr>
        <w:t xml:space="preserve">пенсии производится </w:t>
      </w:r>
      <w:r w:rsidR="006B7160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 w:rsidR="0084158E" w:rsidRPr="0084158E">
        <w:rPr>
          <w:rFonts w:ascii="Times New Roman" w:hAnsi="Times New Roman" w:cs="Times New Roman"/>
          <w:sz w:val="28"/>
          <w:szCs w:val="28"/>
        </w:rPr>
        <w:t>не позднее 15 числа, следующего за месяцем начисления, путем зачисления на счета получателей в кредитных учреждениях независимо от места жительства гражданина в пределах территории Российской Федерации.</w:t>
      </w:r>
      <w:r w:rsidR="0084158E">
        <w:rPr>
          <w:rFonts w:ascii="Times New Roman" w:hAnsi="Times New Roman" w:cs="Times New Roman"/>
          <w:sz w:val="28"/>
          <w:szCs w:val="28"/>
        </w:rPr>
        <w:t>».</w:t>
      </w:r>
    </w:p>
    <w:p w:rsidR="00E07ADD" w:rsidRDefault="00E07ADD" w:rsidP="00D14D8B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D504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07A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Сборнике нормативных правовых актов органов местного самоуправления Шабалинского района.</w:t>
      </w:r>
    </w:p>
    <w:p w:rsidR="006D3731" w:rsidRPr="002B7B52" w:rsidRDefault="00135A5A" w:rsidP="00D14D8B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2F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040">
        <w:rPr>
          <w:rFonts w:ascii="Times New Roman" w:hAnsi="Times New Roman" w:cs="Times New Roman"/>
          <w:sz w:val="28"/>
          <w:szCs w:val="28"/>
        </w:rPr>
        <w:t xml:space="preserve">   </w:t>
      </w:r>
      <w:r w:rsidR="00E07ADD">
        <w:rPr>
          <w:rFonts w:ascii="Times New Roman" w:hAnsi="Times New Roman" w:cs="Times New Roman"/>
          <w:sz w:val="28"/>
          <w:szCs w:val="28"/>
        </w:rPr>
        <w:t>3</w:t>
      </w:r>
      <w:r w:rsidR="00A81B05">
        <w:rPr>
          <w:rFonts w:ascii="Times New Roman" w:hAnsi="Times New Roman" w:cs="Times New Roman"/>
          <w:sz w:val="28"/>
          <w:szCs w:val="28"/>
        </w:rPr>
        <w:t xml:space="preserve">. </w:t>
      </w:r>
      <w:r w:rsidR="006D3731" w:rsidRPr="002B7B52">
        <w:rPr>
          <w:rFonts w:ascii="Times New Roman" w:hAnsi="Times New Roman" w:cs="Times New Roman"/>
          <w:sz w:val="28"/>
          <w:szCs w:val="28"/>
        </w:rPr>
        <w:t>Наст</w:t>
      </w:r>
      <w:r w:rsidR="00053D1A">
        <w:rPr>
          <w:rFonts w:ascii="Times New Roman" w:hAnsi="Times New Roman" w:cs="Times New Roman"/>
          <w:sz w:val="28"/>
          <w:szCs w:val="28"/>
        </w:rPr>
        <w:t xml:space="preserve">оящее решение вступает в </w:t>
      </w:r>
      <w:r w:rsidR="00DA2E75">
        <w:rPr>
          <w:rFonts w:ascii="Times New Roman" w:hAnsi="Times New Roman" w:cs="Times New Roman"/>
          <w:sz w:val="28"/>
          <w:szCs w:val="28"/>
        </w:rPr>
        <w:t xml:space="preserve">силу с </w:t>
      </w:r>
      <w:r w:rsidR="00D14D8B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6B716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14D8B" w:rsidRDefault="00135A5A" w:rsidP="00D14D8B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D8B" w:rsidRDefault="00D14D8B" w:rsidP="00D14D8B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7ED9" w:rsidRPr="00CF7ED9" w:rsidRDefault="00CF7ED9" w:rsidP="00CF7ED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Председатель Шабалинской </w:t>
      </w:r>
    </w:p>
    <w:p w:rsidR="00723CF4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районной Думы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</w:t>
      </w: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</w:p>
    <w:p w:rsidR="00CF7ED9" w:rsidRPr="00CF7ED9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>Л.П. Гредин</w:t>
      </w:r>
    </w:p>
    <w:p w:rsidR="00CF7ED9" w:rsidRPr="00CF7ED9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F7ED9" w:rsidRPr="00CF7ED9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23CF4" w:rsidRDefault="00CF7ED9" w:rsidP="00BB7977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pacing w:val="-3"/>
          <w:sz w:val="28"/>
          <w:szCs w:val="28"/>
        </w:rPr>
        <w:t>Гл</w:t>
      </w:r>
      <w:r w:rsidRPr="00CF7ED9">
        <w:rPr>
          <w:rFonts w:ascii="Times New Roman" w:hAnsi="Times New Roman" w:cs="Times New Roman"/>
          <w:sz w:val="28"/>
          <w:szCs w:val="28"/>
        </w:rPr>
        <w:t xml:space="preserve">ава Шабалинского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ED9" w:rsidRPr="00CF7ED9" w:rsidRDefault="00CF7ED9" w:rsidP="00BB7977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D9">
        <w:rPr>
          <w:rFonts w:ascii="Times New Roman" w:hAnsi="Times New Roman" w:cs="Times New Roman"/>
          <w:sz w:val="28"/>
          <w:szCs w:val="28"/>
        </w:rPr>
        <w:t>А.Е.Рогожников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7ED9" w:rsidRPr="00CF7ED9" w:rsidRDefault="00CF7ED9" w:rsidP="00CF7ED9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ED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F7ED9" w:rsidRPr="00CF7ED9" w:rsidRDefault="00CF7ED9" w:rsidP="00CF7ED9">
      <w:pPr>
        <w:shd w:val="clear" w:color="auto" w:fill="FFFFFF"/>
        <w:tabs>
          <w:tab w:val="left" w:pos="16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7E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F7ED9" w:rsidRDefault="00CF7ED9" w:rsidP="00CF7ED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CF4" w:rsidRPr="00BB7977" w:rsidRDefault="00723CF4" w:rsidP="00CF7ED9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3CF4" w:rsidRPr="00BB7977" w:rsidSect="00BB797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3A" w:rsidRDefault="003A0C3A" w:rsidP="000B6566">
      <w:pPr>
        <w:spacing w:after="0" w:line="240" w:lineRule="auto"/>
      </w:pPr>
      <w:r>
        <w:separator/>
      </w:r>
    </w:p>
  </w:endnote>
  <w:endnote w:type="continuationSeparator" w:id="0">
    <w:p w:rsidR="003A0C3A" w:rsidRDefault="003A0C3A" w:rsidP="000B6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3A" w:rsidRDefault="003A0C3A" w:rsidP="000B6566">
      <w:pPr>
        <w:spacing w:after="0" w:line="240" w:lineRule="auto"/>
      </w:pPr>
      <w:r>
        <w:separator/>
      </w:r>
    </w:p>
  </w:footnote>
  <w:footnote w:type="continuationSeparator" w:id="0">
    <w:p w:rsidR="003A0C3A" w:rsidRDefault="003A0C3A" w:rsidP="000B6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1AFE"/>
    <w:multiLevelType w:val="hybridMultilevel"/>
    <w:tmpl w:val="5BECF304"/>
    <w:lvl w:ilvl="0" w:tplc="B478D33C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49700E0"/>
    <w:multiLevelType w:val="hybridMultilevel"/>
    <w:tmpl w:val="4C7CA7FE"/>
    <w:lvl w:ilvl="0" w:tplc="A612B4EC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27ED79A8"/>
    <w:multiLevelType w:val="hybridMultilevel"/>
    <w:tmpl w:val="C086811E"/>
    <w:lvl w:ilvl="0" w:tplc="BC12749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42730161"/>
    <w:multiLevelType w:val="hybridMultilevel"/>
    <w:tmpl w:val="0368E6AA"/>
    <w:lvl w:ilvl="0" w:tplc="CC2C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11"/>
    <w:rsid w:val="0000391C"/>
    <w:rsid w:val="00010B98"/>
    <w:rsid w:val="00026273"/>
    <w:rsid w:val="00034F11"/>
    <w:rsid w:val="00042B8A"/>
    <w:rsid w:val="00053D1A"/>
    <w:rsid w:val="00065E3A"/>
    <w:rsid w:val="0007208F"/>
    <w:rsid w:val="000772AA"/>
    <w:rsid w:val="00082614"/>
    <w:rsid w:val="000B6566"/>
    <w:rsid w:val="000D276C"/>
    <w:rsid w:val="000D2949"/>
    <w:rsid w:val="000E7F57"/>
    <w:rsid w:val="00135A5A"/>
    <w:rsid w:val="001752C5"/>
    <w:rsid w:val="001760DD"/>
    <w:rsid w:val="0018615E"/>
    <w:rsid w:val="00192CCC"/>
    <w:rsid w:val="001B0FCC"/>
    <w:rsid w:val="001B223D"/>
    <w:rsid w:val="001B42E0"/>
    <w:rsid w:val="001E1AD4"/>
    <w:rsid w:val="001E64A9"/>
    <w:rsid w:val="002227E8"/>
    <w:rsid w:val="002376E1"/>
    <w:rsid w:val="00263B67"/>
    <w:rsid w:val="00264B1F"/>
    <w:rsid w:val="00272853"/>
    <w:rsid w:val="00274CF4"/>
    <w:rsid w:val="002A7A57"/>
    <w:rsid w:val="002B147C"/>
    <w:rsid w:val="002B7B52"/>
    <w:rsid w:val="002F447D"/>
    <w:rsid w:val="002F4EA7"/>
    <w:rsid w:val="002F7038"/>
    <w:rsid w:val="00303429"/>
    <w:rsid w:val="00310769"/>
    <w:rsid w:val="00343DA5"/>
    <w:rsid w:val="00344879"/>
    <w:rsid w:val="00351F46"/>
    <w:rsid w:val="00355BBE"/>
    <w:rsid w:val="0037305A"/>
    <w:rsid w:val="00373F74"/>
    <w:rsid w:val="00393129"/>
    <w:rsid w:val="003A0C3A"/>
    <w:rsid w:val="003E5E62"/>
    <w:rsid w:val="003E64F9"/>
    <w:rsid w:val="00420A33"/>
    <w:rsid w:val="00426D33"/>
    <w:rsid w:val="00472DBD"/>
    <w:rsid w:val="00475496"/>
    <w:rsid w:val="00483178"/>
    <w:rsid w:val="00483EAB"/>
    <w:rsid w:val="004B3ACF"/>
    <w:rsid w:val="004D4A8E"/>
    <w:rsid w:val="004D57ED"/>
    <w:rsid w:val="004F4EF5"/>
    <w:rsid w:val="004F7196"/>
    <w:rsid w:val="005100E4"/>
    <w:rsid w:val="005253CB"/>
    <w:rsid w:val="005629C1"/>
    <w:rsid w:val="005641BF"/>
    <w:rsid w:val="00565F3B"/>
    <w:rsid w:val="005B4A25"/>
    <w:rsid w:val="005B65DD"/>
    <w:rsid w:val="005E017C"/>
    <w:rsid w:val="00605BEA"/>
    <w:rsid w:val="006179C5"/>
    <w:rsid w:val="00630A59"/>
    <w:rsid w:val="00656A3D"/>
    <w:rsid w:val="00673FC7"/>
    <w:rsid w:val="006A109B"/>
    <w:rsid w:val="006A460D"/>
    <w:rsid w:val="006B7160"/>
    <w:rsid w:val="006D3731"/>
    <w:rsid w:val="006D6287"/>
    <w:rsid w:val="006E00E9"/>
    <w:rsid w:val="006E45A9"/>
    <w:rsid w:val="00704200"/>
    <w:rsid w:val="007128D2"/>
    <w:rsid w:val="007218EC"/>
    <w:rsid w:val="00723CF4"/>
    <w:rsid w:val="00727AD1"/>
    <w:rsid w:val="00732847"/>
    <w:rsid w:val="007352A1"/>
    <w:rsid w:val="007353DB"/>
    <w:rsid w:val="00772A85"/>
    <w:rsid w:val="007937A6"/>
    <w:rsid w:val="007B7250"/>
    <w:rsid w:val="007D6C6D"/>
    <w:rsid w:val="007E1BF3"/>
    <w:rsid w:val="00803DAD"/>
    <w:rsid w:val="00815A01"/>
    <w:rsid w:val="00822D4A"/>
    <w:rsid w:val="0084158E"/>
    <w:rsid w:val="0084334B"/>
    <w:rsid w:val="008719FE"/>
    <w:rsid w:val="00876548"/>
    <w:rsid w:val="008879C0"/>
    <w:rsid w:val="008A7D72"/>
    <w:rsid w:val="008C3B5C"/>
    <w:rsid w:val="00906F17"/>
    <w:rsid w:val="00922771"/>
    <w:rsid w:val="00961F52"/>
    <w:rsid w:val="00965E63"/>
    <w:rsid w:val="009769E0"/>
    <w:rsid w:val="009909B0"/>
    <w:rsid w:val="009B491A"/>
    <w:rsid w:val="009B5416"/>
    <w:rsid w:val="009E1190"/>
    <w:rsid w:val="009E3029"/>
    <w:rsid w:val="009E3474"/>
    <w:rsid w:val="009E50D2"/>
    <w:rsid w:val="009F75AE"/>
    <w:rsid w:val="00A25B1D"/>
    <w:rsid w:val="00A347A3"/>
    <w:rsid w:val="00A45EBA"/>
    <w:rsid w:val="00A53C34"/>
    <w:rsid w:val="00A81B05"/>
    <w:rsid w:val="00A87CC4"/>
    <w:rsid w:val="00AA3D73"/>
    <w:rsid w:val="00AB3613"/>
    <w:rsid w:val="00AC70E8"/>
    <w:rsid w:val="00AD5040"/>
    <w:rsid w:val="00AD6DF4"/>
    <w:rsid w:val="00AF57F5"/>
    <w:rsid w:val="00AF632D"/>
    <w:rsid w:val="00B07C8C"/>
    <w:rsid w:val="00B20588"/>
    <w:rsid w:val="00B24B11"/>
    <w:rsid w:val="00B24F15"/>
    <w:rsid w:val="00B3371D"/>
    <w:rsid w:val="00B67BD0"/>
    <w:rsid w:val="00B85FBC"/>
    <w:rsid w:val="00B86B66"/>
    <w:rsid w:val="00BB7977"/>
    <w:rsid w:val="00BD5DC3"/>
    <w:rsid w:val="00BD6EBD"/>
    <w:rsid w:val="00C11153"/>
    <w:rsid w:val="00C534FA"/>
    <w:rsid w:val="00C56EB9"/>
    <w:rsid w:val="00C62732"/>
    <w:rsid w:val="00C740A7"/>
    <w:rsid w:val="00C763AB"/>
    <w:rsid w:val="00C77163"/>
    <w:rsid w:val="00C92421"/>
    <w:rsid w:val="00CA1484"/>
    <w:rsid w:val="00CA6332"/>
    <w:rsid w:val="00CB5F17"/>
    <w:rsid w:val="00CC7C15"/>
    <w:rsid w:val="00CC7E41"/>
    <w:rsid w:val="00CD52B6"/>
    <w:rsid w:val="00CF2460"/>
    <w:rsid w:val="00CF6712"/>
    <w:rsid w:val="00CF7ED9"/>
    <w:rsid w:val="00D14D8B"/>
    <w:rsid w:val="00D16C5C"/>
    <w:rsid w:val="00D3068D"/>
    <w:rsid w:val="00D31FE7"/>
    <w:rsid w:val="00D46527"/>
    <w:rsid w:val="00D47F51"/>
    <w:rsid w:val="00D6489E"/>
    <w:rsid w:val="00D92807"/>
    <w:rsid w:val="00DA0990"/>
    <w:rsid w:val="00DA2E75"/>
    <w:rsid w:val="00DB2493"/>
    <w:rsid w:val="00DD374B"/>
    <w:rsid w:val="00DD41A7"/>
    <w:rsid w:val="00E036DA"/>
    <w:rsid w:val="00E07ADD"/>
    <w:rsid w:val="00E40B27"/>
    <w:rsid w:val="00E86AA8"/>
    <w:rsid w:val="00E93121"/>
    <w:rsid w:val="00EB3334"/>
    <w:rsid w:val="00ED1B09"/>
    <w:rsid w:val="00ED3D3F"/>
    <w:rsid w:val="00ED7A4D"/>
    <w:rsid w:val="00EE5D9C"/>
    <w:rsid w:val="00EE76A8"/>
    <w:rsid w:val="00EF2EE5"/>
    <w:rsid w:val="00EF7AEA"/>
    <w:rsid w:val="00F02BD8"/>
    <w:rsid w:val="00F316C9"/>
    <w:rsid w:val="00F72799"/>
    <w:rsid w:val="00F93A64"/>
    <w:rsid w:val="00FB2A51"/>
    <w:rsid w:val="00FB681F"/>
    <w:rsid w:val="00FC2420"/>
    <w:rsid w:val="00FD0E4E"/>
    <w:rsid w:val="00FD22F9"/>
    <w:rsid w:val="00FE0744"/>
    <w:rsid w:val="00FF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1A4E"/>
  <w15:docId w15:val="{1A25F2FD-C0DE-47FF-B45B-045E5D79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3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6566"/>
  </w:style>
  <w:style w:type="paragraph" w:styleId="a5">
    <w:name w:val="footer"/>
    <w:basedOn w:val="a"/>
    <w:link w:val="a6"/>
    <w:uiPriority w:val="99"/>
    <w:rsid w:val="000B6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B6566"/>
  </w:style>
  <w:style w:type="paragraph" w:styleId="a7">
    <w:name w:val="Balloon Text"/>
    <w:basedOn w:val="a"/>
    <w:link w:val="a8"/>
    <w:uiPriority w:val="99"/>
    <w:semiHidden/>
    <w:rsid w:val="000B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656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B361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7305A"/>
    <w:pPr>
      <w:ind w:left="720"/>
      <w:contextualSpacing/>
    </w:pPr>
  </w:style>
  <w:style w:type="paragraph" w:customStyle="1" w:styleId="ConsPlusNormal">
    <w:name w:val="ConsPlusNormal"/>
    <w:rsid w:val="00ED3D3F"/>
    <w:pPr>
      <w:widowControl w:val="0"/>
      <w:autoSpaceDE w:val="0"/>
      <w:autoSpaceDN w:val="0"/>
    </w:pPr>
    <w:rPr>
      <w:rFonts w:ascii="Arial" w:eastAsiaTheme="minorEastAsia" w:hAnsi="Arial" w:cs="Arial"/>
      <w:sz w:val="20"/>
    </w:rPr>
  </w:style>
  <w:style w:type="character" w:styleId="ab">
    <w:name w:val="Hyperlink"/>
    <w:basedOn w:val="a0"/>
    <w:uiPriority w:val="99"/>
    <w:unhideWhenUsed/>
    <w:rsid w:val="00B86B66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84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06.02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8466&amp;date=06.02.2025&amp;dst=100056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4313-9E67-4CA4-A287-6165B717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>Администрация Шабалинского района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subject/>
  <dc:creator>User</dc:creator>
  <cp:keywords/>
  <dc:description/>
  <cp:lastModifiedBy>Пользователь</cp:lastModifiedBy>
  <cp:revision>9</cp:revision>
  <cp:lastPrinted>2025-02-14T09:49:00Z</cp:lastPrinted>
  <dcterms:created xsi:type="dcterms:W3CDTF">2025-01-13T08:09:00Z</dcterms:created>
  <dcterms:modified xsi:type="dcterms:W3CDTF">2025-02-14T09:49:00Z</dcterms:modified>
</cp:coreProperties>
</file>