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02" w:rsidRDefault="00412D02" w:rsidP="00412D02">
      <w:pPr>
        <w:pStyle w:val="ConsPlusTitle"/>
        <w:spacing w:before="480" w:after="480"/>
        <w:jc w:val="center"/>
        <w:outlineLvl w:val="1"/>
        <w:rPr>
          <w:rFonts w:ascii="Times New Roman" w:hAnsi="Times New Roman" w:cs="Times New Roman"/>
          <w:sz w:val="28"/>
          <w:szCs w:val="28"/>
        </w:rPr>
      </w:pPr>
      <w:r>
        <w:rPr>
          <w:rFonts w:ascii="Times New Roman" w:hAnsi="Times New Roman" w:cs="Times New Roman"/>
          <w:sz w:val="28"/>
          <w:szCs w:val="28"/>
        </w:rPr>
        <w:t>ПЕРЕЧЕНЬ</w:t>
      </w:r>
      <w:r>
        <w:rPr>
          <w:rFonts w:ascii="Times New Roman" w:hAnsi="Times New Roman" w:cs="Times New Roman"/>
          <w:sz w:val="28"/>
          <w:szCs w:val="28"/>
        </w:rPr>
        <w:br/>
      </w:r>
      <w:r w:rsidRPr="00342279">
        <w:rPr>
          <w:rFonts w:ascii="Times New Roman" w:hAnsi="Times New Roman" w:cs="Times New Roman"/>
          <w:sz w:val="28"/>
          <w:szCs w:val="28"/>
        </w:rPr>
        <w:t>мероприятий по реализации Программы</w:t>
      </w:r>
      <w:r>
        <w:rPr>
          <w:rFonts w:ascii="Times New Roman" w:hAnsi="Times New Roman" w:cs="Times New Roman"/>
          <w:sz w:val="28"/>
          <w:szCs w:val="28"/>
        </w:rPr>
        <w:t xml:space="preserve"> </w:t>
      </w:r>
      <w:r w:rsidRPr="005F7674">
        <w:rPr>
          <w:rFonts w:ascii="Times New Roman" w:hAnsi="Times New Roman" w:cs="Times New Roman"/>
          <w:sz w:val="28"/>
          <w:szCs w:val="28"/>
        </w:rPr>
        <w:t xml:space="preserve">по противодействию коррупции в Кировской области </w:t>
      </w:r>
      <w:r>
        <w:rPr>
          <w:rFonts w:ascii="Times New Roman" w:hAnsi="Times New Roman" w:cs="Times New Roman"/>
          <w:sz w:val="28"/>
          <w:szCs w:val="28"/>
        </w:rPr>
        <w:br/>
      </w:r>
      <w:r w:rsidRPr="005F7674">
        <w:rPr>
          <w:rFonts w:ascii="Times New Roman" w:hAnsi="Times New Roman" w:cs="Times New Roman"/>
          <w:sz w:val="28"/>
          <w:szCs w:val="28"/>
        </w:rPr>
        <w:t>на 2021 – 2024 годы</w:t>
      </w:r>
    </w:p>
    <w:p w:rsidR="00412D02" w:rsidRPr="00CC6E28" w:rsidRDefault="00412D02" w:rsidP="00412D02">
      <w:pPr>
        <w:pStyle w:val="ConsPlusTitle"/>
        <w:spacing w:before="480" w:after="480"/>
        <w:jc w:val="center"/>
        <w:outlineLvl w:val="1"/>
        <w:rPr>
          <w:rFonts w:ascii="Times New Roman" w:hAnsi="Times New Roman" w:cs="Times New Roman"/>
          <w:sz w:val="28"/>
          <w:szCs w:val="28"/>
        </w:rPr>
      </w:pPr>
      <w:r>
        <w:rPr>
          <w:rFonts w:ascii="Times New Roman" w:hAnsi="Times New Roman" w:cs="Times New Roman"/>
          <w:sz w:val="28"/>
          <w:szCs w:val="28"/>
        </w:rPr>
        <w:t>по МО Шабалинский муниципаль</w:t>
      </w:r>
      <w:r w:rsidR="00560C7B">
        <w:rPr>
          <w:rFonts w:ascii="Times New Roman" w:hAnsi="Times New Roman" w:cs="Times New Roman"/>
          <w:sz w:val="28"/>
          <w:szCs w:val="28"/>
        </w:rPr>
        <w:t>н</w:t>
      </w:r>
      <w:r w:rsidR="00172582">
        <w:rPr>
          <w:rFonts w:ascii="Times New Roman" w:hAnsi="Times New Roman" w:cs="Times New Roman"/>
          <w:sz w:val="28"/>
          <w:szCs w:val="28"/>
        </w:rPr>
        <w:t>ый район Кировской области</w:t>
      </w:r>
      <w:r>
        <w:rPr>
          <w:rFonts w:ascii="Times New Roman" w:hAnsi="Times New Roman" w:cs="Times New Roman"/>
          <w:sz w:val="28"/>
          <w:szCs w:val="28"/>
        </w:rPr>
        <w:t xml:space="preserve"> 2022 года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79"/>
        <w:gridCol w:w="8222"/>
      </w:tblGrid>
      <w:tr w:rsidR="00412D02" w:rsidRPr="00D04F5B" w:rsidTr="00410E5B">
        <w:trPr>
          <w:tblHeader/>
        </w:trPr>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 xml:space="preserve"> п/п</w:t>
            </w:r>
          </w:p>
        </w:tc>
        <w:tc>
          <w:tcPr>
            <w:tcW w:w="637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8222"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 об исполнении</w:t>
            </w:r>
          </w:p>
        </w:tc>
      </w:tr>
      <w:tr w:rsidR="00412D02" w:rsidRPr="004638E5" w:rsidTr="00410E5B">
        <w:tc>
          <w:tcPr>
            <w:tcW w:w="629" w:type="dxa"/>
            <w:tcMar>
              <w:top w:w="0" w:type="dxa"/>
            </w:tcMar>
          </w:tcPr>
          <w:p w:rsidR="00412D02" w:rsidRPr="003E6165" w:rsidRDefault="00412D02" w:rsidP="00410E5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6379" w:type="dxa"/>
            <w:tcMar>
              <w:top w:w="0" w:type="dxa"/>
            </w:tcMar>
            <w:vAlign w:val="cente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Организационные меры по обеспечению реализации антикоррупционной политики</w:t>
            </w:r>
          </w:p>
        </w:tc>
        <w:tc>
          <w:tcPr>
            <w:tcW w:w="8222" w:type="dxa"/>
            <w:tcMar>
              <w:top w:w="0" w:type="dxa"/>
            </w:tcMar>
            <w:vAlign w:val="center"/>
          </w:tcPr>
          <w:p w:rsidR="00412D02" w:rsidRPr="003E6165" w:rsidRDefault="00412D02" w:rsidP="00410E5B">
            <w:pPr>
              <w:pStyle w:val="ConsPlusNormal"/>
              <w:rPr>
                <w:rFonts w:ascii="Times New Roman" w:hAnsi="Times New Roman" w:cs="Times New Roman"/>
                <w:sz w:val="24"/>
                <w:szCs w:val="24"/>
              </w:rPr>
            </w:pP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Mar>
              <w:top w:w="0" w:type="dxa"/>
            </w:tcMar>
          </w:tcPr>
          <w:p w:rsidR="00412D02" w:rsidRPr="00F32481" w:rsidRDefault="00412D02" w:rsidP="00410E5B">
            <w:pPr>
              <w:autoSpaceDE w:val="0"/>
              <w:autoSpaceDN w:val="0"/>
              <w:adjustRightInd w:val="0"/>
              <w:spacing w:after="0" w:line="240" w:lineRule="auto"/>
              <w:ind w:left="0" w:firstLine="0"/>
              <w:rPr>
                <w:sz w:val="24"/>
                <w:szCs w:val="24"/>
                <w:lang w:val="ru-RU"/>
              </w:rPr>
            </w:pPr>
            <w:r w:rsidRPr="00035AA9">
              <w:rPr>
                <w:sz w:val="24"/>
                <w:szCs w:val="24"/>
                <w:lang w:val="ru-RU"/>
              </w:rPr>
              <w:t>Утверждение (внесение изменений) планов (программ)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w:t>
            </w:r>
            <w:r>
              <w:rPr>
                <w:sz w:val="24"/>
                <w:szCs w:val="24"/>
                <w:lang w:val="ru-RU"/>
              </w:rPr>
              <w:t xml:space="preserve"> </w:t>
            </w:r>
            <w:r w:rsidRPr="00035AA9">
              <w:rPr>
                <w:sz w:val="24"/>
                <w:szCs w:val="24"/>
                <w:lang w:val="ru-RU"/>
              </w:rPr>
              <w:t>от 16.08.2021 № 478</w:t>
            </w:r>
            <w:r>
              <w:rPr>
                <w:sz w:val="24"/>
                <w:szCs w:val="24"/>
                <w:lang w:val="ru-RU"/>
              </w:rPr>
              <w:t xml:space="preserve"> </w:t>
            </w:r>
            <w:r w:rsidRPr="00035AA9">
              <w:rPr>
                <w:sz w:val="24"/>
                <w:szCs w:val="24"/>
                <w:lang w:val="ru-RU"/>
              </w:rPr>
              <w:t>«</w:t>
            </w:r>
            <w:r>
              <w:rPr>
                <w:rFonts w:eastAsiaTheme="minorHAnsi"/>
                <w:color w:val="auto"/>
                <w:sz w:val="24"/>
                <w:szCs w:val="24"/>
                <w:lang w:val="ru-RU"/>
              </w:rPr>
              <w:t>О Национальном плане противодействия коррупции на 2021 – 2024 годы</w:t>
            </w:r>
            <w:r w:rsidRPr="00035AA9">
              <w:rPr>
                <w:sz w:val="24"/>
                <w:szCs w:val="24"/>
                <w:lang w:val="ru-RU"/>
              </w:rPr>
              <w:t>»</w:t>
            </w:r>
          </w:p>
        </w:tc>
        <w:tc>
          <w:tcPr>
            <w:tcW w:w="8222" w:type="dxa"/>
            <w:tcMar>
              <w:top w:w="0" w:type="dxa"/>
            </w:tcMar>
          </w:tcPr>
          <w:p w:rsidR="00412D02" w:rsidRPr="00D32626" w:rsidRDefault="00412D02" w:rsidP="00410E5B">
            <w:pPr>
              <w:pStyle w:val="ConsPlusNormal"/>
              <w:jc w:val="both"/>
              <w:rPr>
                <w:rFonts w:ascii="Times New Roman" w:hAnsi="Times New Roman" w:cs="Times New Roman"/>
                <w:sz w:val="24"/>
                <w:szCs w:val="24"/>
              </w:rPr>
            </w:pPr>
            <w:r w:rsidRPr="00D32626">
              <w:rPr>
                <w:rFonts w:ascii="Times New Roman" w:hAnsi="Times New Roman" w:cs="Times New Roman"/>
                <w:sz w:val="24"/>
                <w:szCs w:val="24"/>
              </w:rPr>
              <w:t>Постановление админис</w:t>
            </w:r>
            <w:r>
              <w:rPr>
                <w:rFonts w:ascii="Times New Roman" w:hAnsi="Times New Roman" w:cs="Times New Roman"/>
                <w:sz w:val="24"/>
                <w:szCs w:val="24"/>
              </w:rPr>
              <w:t>трации Шабалинского района от 11.02.2022 № 84</w:t>
            </w:r>
            <w:r w:rsidRPr="00D32626">
              <w:rPr>
                <w:rFonts w:ascii="Times New Roman" w:hAnsi="Times New Roman" w:cs="Times New Roman"/>
                <w:sz w:val="24"/>
                <w:szCs w:val="24"/>
              </w:rPr>
              <w:t xml:space="preserve"> «О Плане мероприятий по противодействию коррупции в администрации Шабалинского района Кировской области на 2021-2023 годы</w:t>
            </w:r>
            <w:r>
              <w:rPr>
                <w:rFonts w:ascii="Times New Roman" w:hAnsi="Times New Roman" w:cs="Times New Roman"/>
                <w:sz w:val="24"/>
                <w:szCs w:val="24"/>
              </w:rPr>
              <w:t>»</w:t>
            </w:r>
            <w:r w:rsidRPr="00D32626">
              <w:rPr>
                <w:rFonts w:ascii="Times New Roman" w:hAnsi="Times New Roman" w:cs="Times New Roman"/>
                <w:sz w:val="24"/>
                <w:szCs w:val="24"/>
              </w:rPr>
              <w:t xml:space="preserve"> (</w:t>
            </w:r>
            <w:r>
              <w:rPr>
                <w:rFonts w:ascii="Times New Roman" w:hAnsi="Times New Roman" w:cs="Times New Roman"/>
                <w:sz w:val="24"/>
                <w:szCs w:val="24"/>
              </w:rPr>
              <w:t>в новой редакции</w:t>
            </w:r>
            <w:r w:rsidRPr="00D32626">
              <w:rPr>
                <w:rFonts w:ascii="Times New Roman" w:hAnsi="Times New Roman" w:cs="Times New Roman"/>
                <w:sz w:val="24"/>
                <w:szCs w:val="24"/>
              </w:rPr>
              <w:t>)</w:t>
            </w:r>
          </w:p>
          <w:p w:rsidR="001A3273" w:rsidRDefault="001A3273" w:rsidP="00410E5B">
            <w:pPr>
              <w:pStyle w:val="ConsPlusNormal"/>
              <w:jc w:val="both"/>
              <w:rPr>
                <w:rFonts w:ascii="Times New Roman" w:hAnsi="Times New Roman" w:cs="Times New Roman"/>
                <w:sz w:val="24"/>
                <w:szCs w:val="24"/>
              </w:rPr>
            </w:pPr>
            <w:r w:rsidRPr="001B39C8">
              <w:rPr>
                <w:rFonts w:ascii="Times New Roman" w:hAnsi="Times New Roman" w:cs="Times New Roman"/>
                <w:sz w:val="24"/>
                <w:szCs w:val="24"/>
              </w:rPr>
              <w:t>Постановление администрации Высокораменского сельского поселения от 18.11.2022 № 70 «О Плане мероприятий по противодействию коррупции в администрации Высокораменского сельского поселения  на 2021-2024 годы»</w:t>
            </w:r>
          </w:p>
          <w:p w:rsidR="00412D02" w:rsidRPr="00891D8E" w:rsidRDefault="00412D02" w:rsidP="00410E5B">
            <w:pPr>
              <w:pStyle w:val="ConsPlusNormal"/>
              <w:jc w:val="both"/>
              <w:rPr>
                <w:rFonts w:ascii="Times New Roman" w:hAnsi="Times New Roman" w:cs="Times New Roman"/>
                <w:sz w:val="24"/>
                <w:szCs w:val="24"/>
              </w:rPr>
            </w:pPr>
            <w:r w:rsidRPr="00891D8E">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 xml:space="preserve">Ленинского городского </w:t>
            </w:r>
            <w:r w:rsidRPr="00891D8E">
              <w:rPr>
                <w:rFonts w:ascii="Times New Roman" w:hAnsi="Times New Roman" w:cs="Times New Roman"/>
                <w:sz w:val="24"/>
                <w:szCs w:val="24"/>
              </w:rPr>
              <w:t>поселения от  09.12.2020 № 661 «О плане мероприятий по противодействию коррупции в администрации Ленинского городского поселения Шабалинского района Кировской области на 2021-2023 годы» (с изм. от 30.09.2021 №786)</w:t>
            </w:r>
          </w:p>
          <w:p w:rsidR="00412D02" w:rsidRPr="00891D8E" w:rsidRDefault="00412D02" w:rsidP="00410E5B">
            <w:pPr>
              <w:spacing w:after="0" w:line="240" w:lineRule="auto"/>
              <w:ind w:left="0" w:firstLine="80"/>
              <w:rPr>
                <w:bCs/>
                <w:sz w:val="24"/>
                <w:szCs w:val="24"/>
                <w:lang w:val="ru-RU"/>
              </w:rPr>
            </w:pPr>
            <w:r w:rsidRPr="00891D8E">
              <w:rPr>
                <w:sz w:val="24"/>
                <w:szCs w:val="24"/>
                <w:lang w:val="ru-RU"/>
              </w:rPr>
              <w:t>Постановление администрации Новотроицкого сельского поселения от 10.12.2020 № 65 «</w:t>
            </w:r>
            <w:r w:rsidRPr="00891D8E">
              <w:rPr>
                <w:bCs/>
                <w:sz w:val="24"/>
                <w:szCs w:val="24"/>
                <w:lang w:val="ru-RU"/>
              </w:rPr>
              <w:t xml:space="preserve">О Плане мероприятий по противодействию коррупции </w:t>
            </w:r>
          </w:p>
          <w:p w:rsidR="00412D02" w:rsidRPr="00891D8E" w:rsidRDefault="00412D02" w:rsidP="00410E5B">
            <w:pPr>
              <w:spacing w:after="0" w:line="240" w:lineRule="auto"/>
              <w:ind w:left="0" w:firstLine="80"/>
              <w:rPr>
                <w:bCs/>
                <w:sz w:val="24"/>
                <w:szCs w:val="24"/>
                <w:lang w:val="ru-RU"/>
              </w:rPr>
            </w:pPr>
            <w:r w:rsidRPr="00891D8E">
              <w:rPr>
                <w:bCs/>
                <w:sz w:val="24"/>
                <w:szCs w:val="24"/>
                <w:lang w:val="ru-RU"/>
              </w:rPr>
              <w:t>в администрации Новотроицкого сельского поселения Шабалинского района Кировской области на 2021-2022 годы»</w:t>
            </w:r>
            <w:r>
              <w:rPr>
                <w:bCs/>
                <w:sz w:val="24"/>
                <w:szCs w:val="24"/>
                <w:lang w:val="ru-RU"/>
              </w:rPr>
              <w:t xml:space="preserve"> (с изм. от 04.10.2021 № 31)</w:t>
            </w:r>
          </w:p>
          <w:p w:rsidR="00412D02" w:rsidRPr="00891D8E" w:rsidRDefault="00412D02" w:rsidP="00410E5B">
            <w:pPr>
              <w:pStyle w:val="ConsPlusNormal"/>
              <w:jc w:val="both"/>
              <w:rPr>
                <w:rFonts w:ascii="Times New Roman" w:hAnsi="Times New Roman" w:cs="Times New Roman"/>
                <w:sz w:val="24"/>
                <w:szCs w:val="24"/>
                <w:u w:val="single"/>
              </w:rPr>
            </w:pPr>
            <w:r w:rsidRPr="00891D8E">
              <w:rPr>
                <w:rFonts w:ascii="Times New Roman" w:hAnsi="Times New Roman" w:cs="Times New Roman"/>
                <w:sz w:val="24"/>
                <w:szCs w:val="24"/>
              </w:rPr>
              <w:t>Постановление администрации Черновского сельского поселения  от 25.12.2020 № 62 «О плане мероприятий по противодействию коррупции в администрации Черновского сельского поселения Шабалинского района Кировской области на 2021-2023 годы» (изменения от 01.10.2021 № 54)</w:t>
            </w:r>
          </w:p>
          <w:p w:rsidR="00412D02" w:rsidRPr="00891D8E" w:rsidRDefault="00412D02" w:rsidP="00410E5B">
            <w:pPr>
              <w:spacing w:line="240" w:lineRule="auto"/>
              <w:ind w:left="80" w:firstLine="0"/>
              <w:jc w:val="left"/>
              <w:rPr>
                <w:bCs/>
                <w:sz w:val="24"/>
                <w:szCs w:val="24"/>
                <w:lang w:val="ru-RU"/>
              </w:rPr>
            </w:pPr>
            <w:r w:rsidRPr="00891D8E">
              <w:rPr>
                <w:sz w:val="24"/>
                <w:szCs w:val="24"/>
                <w:lang w:val="ru-RU"/>
              </w:rPr>
              <w:t>Постановления администрации Гостовского сельского поселения от 03.12.2020 № 60 «</w:t>
            </w:r>
            <w:r w:rsidRPr="00891D8E">
              <w:rPr>
                <w:bCs/>
                <w:sz w:val="24"/>
                <w:szCs w:val="24"/>
                <w:lang w:val="ru-RU"/>
              </w:rPr>
              <w:t xml:space="preserve">О Плане мероприятий по противодействию коррупции </w:t>
            </w:r>
          </w:p>
          <w:p w:rsidR="00412D02" w:rsidRPr="00D32626" w:rsidRDefault="00412D02" w:rsidP="0005580D">
            <w:pPr>
              <w:spacing w:line="240" w:lineRule="auto"/>
              <w:ind w:left="80" w:firstLine="0"/>
              <w:jc w:val="left"/>
              <w:rPr>
                <w:sz w:val="24"/>
                <w:szCs w:val="24"/>
                <w:lang w:val="ru-RU"/>
              </w:rPr>
            </w:pPr>
            <w:r w:rsidRPr="00891D8E">
              <w:rPr>
                <w:bCs/>
                <w:sz w:val="24"/>
                <w:szCs w:val="24"/>
                <w:lang w:val="ru-RU"/>
              </w:rPr>
              <w:lastRenderedPageBreak/>
              <w:t>в администрации Гостовского сельского поселения Шабалинского района Кировской области на 2021-2023 годы»</w:t>
            </w:r>
            <w:r>
              <w:rPr>
                <w:bCs/>
                <w:sz w:val="24"/>
                <w:szCs w:val="24"/>
                <w:lang w:val="ru-RU"/>
              </w:rPr>
              <w:t xml:space="preserve">  </w:t>
            </w:r>
            <w:r w:rsidR="00BF77D1">
              <w:rPr>
                <w:bCs/>
                <w:sz w:val="24"/>
                <w:szCs w:val="24"/>
                <w:lang w:val="ru-RU"/>
              </w:rPr>
              <w:t>(</w:t>
            </w:r>
            <w:r>
              <w:rPr>
                <w:bCs/>
                <w:sz w:val="24"/>
                <w:szCs w:val="24"/>
                <w:lang w:val="ru-RU"/>
              </w:rPr>
              <w:t xml:space="preserve">изм. от </w:t>
            </w:r>
            <w:r w:rsidR="0005580D">
              <w:rPr>
                <w:bCs/>
                <w:sz w:val="24"/>
                <w:szCs w:val="24"/>
                <w:lang w:val="ru-RU"/>
              </w:rPr>
              <w:t>29.03.2022 № 60</w:t>
            </w:r>
            <w:r>
              <w:rPr>
                <w:bCs/>
                <w:sz w:val="24"/>
                <w:szCs w:val="24"/>
                <w:lang w:val="ru-RU"/>
              </w:rPr>
              <w:t>)</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Назначение лиц, ответственных</w:t>
            </w:r>
            <w:r>
              <w:rPr>
                <w:rFonts w:ascii="Times New Roman" w:hAnsi="Times New Roman" w:cs="Times New Roman"/>
                <w:sz w:val="24"/>
                <w:szCs w:val="24"/>
              </w:rPr>
              <w:t xml:space="preserve"> </w:t>
            </w:r>
            <w:r w:rsidRPr="003E6165">
              <w:rPr>
                <w:rFonts w:ascii="Times New Roman" w:hAnsi="Times New Roman" w:cs="Times New Roman"/>
                <w:sz w:val="24"/>
                <w:szCs w:val="24"/>
              </w:rPr>
              <w:t>за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rsidR="002E1899" w:rsidRDefault="002E1899"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В районе на 8 должностных лиц возложена ответственность за реализацию антикоррупционной политики в ОМС района</w:t>
            </w:r>
          </w:p>
          <w:p w:rsidR="00412D02" w:rsidRDefault="002E1899"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412D02">
              <w:rPr>
                <w:rFonts w:ascii="Times New Roman" w:hAnsi="Times New Roman" w:cs="Times New Roman"/>
                <w:sz w:val="24"/>
                <w:szCs w:val="24"/>
              </w:rPr>
              <w:t>Созинов Д.А.- первый заместитель главы администрации района по вопросам экономики и финансов</w:t>
            </w:r>
          </w:p>
          <w:p w:rsidR="00412D02" w:rsidRDefault="002E1899"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00412D02">
              <w:rPr>
                <w:rFonts w:ascii="Times New Roman" w:hAnsi="Times New Roman" w:cs="Times New Roman"/>
                <w:sz w:val="24"/>
                <w:szCs w:val="24"/>
              </w:rPr>
              <w:t>Попова О.П. – управляющий делами администрации района</w:t>
            </w:r>
          </w:p>
          <w:p w:rsidR="00412D02" w:rsidRDefault="002E1899"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412D02">
              <w:rPr>
                <w:rFonts w:ascii="Times New Roman" w:hAnsi="Times New Roman" w:cs="Times New Roman"/>
                <w:sz w:val="24"/>
                <w:szCs w:val="24"/>
              </w:rPr>
              <w:t>Зыкова Т.Н.- главный специалист отдела по организационно-правовым и кадровым вопросам администрации района</w:t>
            </w:r>
          </w:p>
          <w:p w:rsidR="00412D02" w:rsidRPr="009535D1" w:rsidRDefault="002E1899"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r w:rsidR="00412D02">
              <w:rPr>
                <w:rFonts w:ascii="Times New Roman" w:hAnsi="Times New Roman" w:cs="Times New Roman"/>
                <w:sz w:val="24"/>
                <w:szCs w:val="24"/>
              </w:rPr>
              <w:t>Кулакова М.С.-</w:t>
            </w:r>
            <w:r w:rsidR="00412D02" w:rsidRPr="009535D1">
              <w:rPr>
                <w:rFonts w:ascii="Times New Roman" w:hAnsi="Times New Roman" w:cs="Times New Roman"/>
                <w:sz w:val="24"/>
                <w:szCs w:val="24"/>
              </w:rPr>
              <w:t xml:space="preserve"> </w:t>
            </w:r>
            <w:r w:rsidR="007D02BE">
              <w:rPr>
                <w:rFonts w:ascii="Times New Roman" w:hAnsi="Times New Roman" w:cs="Times New Roman"/>
                <w:sz w:val="24"/>
                <w:szCs w:val="24"/>
              </w:rPr>
              <w:t>ведущий специалист</w:t>
            </w:r>
            <w:r w:rsidR="00412D02" w:rsidRPr="009535D1">
              <w:rPr>
                <w:rFonts w:ascii="Times New Roman" w:hAnsi="Times New Roman" w:cs="Times New Roman"/>
                <w:sz w:val="24"/>
                <w:szCs w:val="24"/>
              </w:rPr>
              <w:t xml:space="preserve"> администрации </w:t>
            </w:r>
            <w:r w:rsidR="00412D02">
              <w:rPr>
                <w:rFonts w:ascii="Times New Roman" w:hAnsi="Times New Roman" w:cs="Times New Roman"/>
                <w:sz w:val="24"/>
                <w:szCs w:val="24"/>
              </w:rPr>
              <w:t>Высокораменского сельского поселения</w:t>
            </w:r>
            <w:r w:rsidR="00412D02" w:rsidRPr="009535D1">
              <w:rPr>
                <w:rFonts w:ascii="Times New Roman" w:hAnsi="Times New Roman" w:cs="Times New Roman"/>
                <w:sz w:val="24"/>
                <w:szCs w:val="24"/>
              </w:rPr>
              <w:t xml:space="preserve">  </w:t>
            </w:r>
          </w:p>
          <w:p w:rsidR="00412D02" w:rsidRDefault="002E1899" w:rsidP="00410E5B">
            <w:pPr>
              <w:pStyle w:val="ConsPlusNormal"/>
              <w:jc w:val="both"/>
              <w:rPr>
                <w:rFonts w:ascii="Times New Roman" w:hAnsi="Times New Roman" w:cs="Times New Roman"/>
              </w:rPr>
            </w:pPr>
            <w:r>
              <w:rPr>
                <w:rFonts w:ascii="Times New Roman" w:hAnsi="Times New Roman" w:cs="Times New Roman"/>
                <w:sz w:val="24"/>
                <w:szCs w:val="24"/>
              </w:rPr>
              <w:t xml:space="preserve">5. </w:t>
            </w:r>
            <w:r w:rsidR="00412D02">
              <w:rPr>
                <w:rFonts w:ascii="Times New Roman" w:hAnsi="Times New Roman" w:cs="Times New Roman"/>
                <w:sz w:val="24"/>
                <w:szCs w:val="24"/>
              </w:rPr>
              <w:t>Обадина О.А. – заместитель главы администрации Гостовского сельского поселения</w:t>
            </w:r>
          </w:p>
          <w:p w:rsidR="00412D02" w:rsidRDefault="002E1899" w:rsidP="00410E5B">
            <w:pPr>
              <w:pStyle w:val="ConsPlusNormal"/>
              <w:jc w:val="both"/>
              <w:rPr>
                <w:rFonts w:ascii="Times New Roman" w:hAnsi="Times New Roman" w:cs="Times New Roman"/>
              </w:rPr>
            </w:pPr>
            <w:r>
              <w:rPr>
                <w:rFonts w:ascii="Times New Roman" w:hAnsi="Times New Roman" w:cs="Times New Roman"/>
              </w:rPr>
              <w:t xml:space="preserve">6. </w:t>
            </w:r>
            <w:r w:rsidR="00412D02">
              <w:rPr>
                <w:rFonts w:ascii="Times New Roman" w:hAnsi="Times New Roman" w:cs="Times New Roman"/>
              </w:rPr>
              <w:t>Шабалина Е.В.- заместитель главы администрации Новотроицкого сельского поселения</w:t>
            </w:r>
          </w:p>
          <w:p w:rsidR="00412D02" w:rsidRDefault="002E1899" w:rsidP="00410E5B">
            <w:pPr>
              <w:pStyle w:val="ConsPlusNormal"/>
              <w:jc w:val="both"/>
              <w:rPr>
                <w:rFonts w:ascii="Times New Roman" w:hAnsi="Times New Roman" w:cs="Times New Roman"/>
              </w:rPr>
            </w:pPr>
            <w:r>
              <w:rPr>
                <w:rFonts w:ascii="Times New Roman" w:hAnsi="Times New Roman" w:cs="Times New Roman"/>
              </w:rPr>
              <w:t xml:space="preserve">7. </w:t>
            </w:r>
            <w:r w:rsidR="00412D02">
              <w:rPr>
                <w:rFonts w:ascii="Times New Roman" w:hAnsi="Times New Roman" w:cs="Times New Roman"/>
              </w:rPr>
              <w:t>Маркина Е.С.- заместитель главы администрации Черновского сельского поселения</w:t>
            </w:r>
          </w:p>
          <w:p w:rsidR="00412D02" w:rsidRPr="0099154A" w:rsidRDefault="002E1899" w:rsidP="00410E5B">
            <w:pPr>
              <w:pStyle w:val="ConsPlusNormal"/>
              <w:jc w:val="both"/>
              <w:rPr>
                <w:rFonts w:ascii="Times New Roman" w:hAnsi="Times New Roman" w:cs="Times New Roman"/>
              </w:rPr>
            </w:pPr>
            <w:r>
              <w:rPr>
                <w:rFonts w:ascii="Times New Roman" w:hAnsi="Times New Roman" w:cs="Times New Roman"/>
              </w:rPr>
              <w:t xml:space="preserve">8. </w:t>
            </w:r>
            <w:r w:rsidR="00560C7B">
              <w:rPr>
                <w:rFonts w:ascii="Times New Roman" w:hAnsi="Times New Roman" w:cs="Times New Roman"/>
              </w:rPr>
              <w:t>Кудласевич А.С.</w:t>
            </w:r>
            <w:r w:rsidR="00412D02" w:rsidRPr="00D32626">
              <w:rPr>
                <w:rFonts w:ascii="Times New Roman" w:hAnsi="Times New Roman" w:cs="Times New Roman"/>
              </w:rPr>
              <w:t xml:space="preserve"> –</w:t>
            </w:r>
            <w:r w:rsidR="00412D02">
              <w:rPr>
                <w:rFonts w:ascii="Times New Roman" w:hAnsi="Times New Roman" w:cs="Times New Roman"/>
              </w:rPr>
              <w:t xml:space="preserve"> </w:t>
            </w:r>
            <w:r w:rsidR="00412D02" w:rsidRPr="00D32626">
              <w:rPr>
                <w:rFonts w:ascii="Times New Roman" w:hAnsi="Times New Roman" w:cs="Times New Roman"/>
              </w:rPr>
              <w:t>главный специалист-юрист ап</w:t>
            </w:r>
            <w:r w:rsidR="00412D02">
              <w:rPr>
                <w:rFonts w:ascii="Times New Roman" w:hAnsi="Times New Roman" w:cs="Times New Roman"/>
              </w:rPr>
              <w:t>парата Ленинской городской Думы</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3E6165">
              <w:rPr>
                <w:rFonts w:ascii="Times New Roman" w:hAnsi="Times New Roman" w:cs="Times New Roman"/>
                <w:sz w:val="24"/>
                <w:szCs w:val="24"/>
              </w:rPr>
              <w:t>ктуа</w:t>
            </w:r>
            <w:r>
              <w:rPr>
                <w:rFonts w:ascii="Times New Roman" w:hAnsi="Times New Roman" w:cs="Times New Roman"/>
                <w:sz w:val="24"/>
                <w:szCs w:val="24"/>
              </w:rPr>
              <w:t>лизация</w:t>
            </w:r>
            <w:r w:rsidRPr="003E6165">
              <w:rPr>
                <w:rFonts w:ascii="Times New Roman" w:hAnsi="Times New Roman" w:cs="Times New Roman"/>
                <w:sz w:val="24"/>
                <w:szCs w:val="24"/>
              </w:rPr>
              <w:t xml:space="preserve"> сведений, содержащихся в анкетах, представляемых</w:t>
            </w:r>
            <w:r>
              <w:rPr>
                <w:rFonts w:ascii="Times New Roman" w:hAnsi="Times New Roman" w:cs="Times New Roman"/>
                <w:sz w:val="24"/>
                <w:szCs w:val="24"/>
              </w:rPr>
              <w:t xml:space="preserve"> гражданами </w:t>
            </w:r>
            <w:r w:rsidRPr="003E6165">
              <w:rPr>
                <w:rFonts w:ascii="Times New Roman" w:hAnsi="Times New Roman" w:cs="Times New Roman"/>
                <w:sz w:val="24"/>
                <w:szCs w:val="24"/>
              </w:rPr>
              <w:t>при назначении на государственные и муниципальные должности Кировской области, должности государственной гражданской</w:t>
            </w:r>
            <w:r>
              <w:rPr>
                <w:rFonts w:ascii="Times New Roman" w:hAnsi="Times New Roman" w:cs="Times New Roman"/>
                <w:sz w:val="24"/>
                <w:szCs w:val="24"/>
              </w:rPr>
              <w:t xml:space="preserve"> </w:t>
            </w:r>
            <w:r w:rsidRPr="003E6165">
              <w:rPr>
                <w:rFonts w:ascii="Times New Roman" w:hAnsi="Times New Roman" w:cs="Times New Roman"/>
                <w:sz w:val="24"/>
                <w:szCs w:val="24"/>
              </w:rPr>
              <w:t>и муниципальной службы Кировской области, в целях выявления возможного конфликта интересов</w:t>
            </w:r>
          </w:p>
        </w:tc>
        <w:tc>
          <w:tcPr>
            <w:tcW w:w="8222" w:type="dxa"/>
            <w:tcMar>
              <w:top w:w="0" w:type="dxa"/>
            </w:tcMar>
          </w:tcPr>
          <w:p w:rsidR="00412D0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Ежегодно проводится актуализация сведений, </w:t>
            </w:r>
            <w:r w:rsidRPr="003E6165">
              <w:rPr>
                <w:rFonts w:ascii="Times New Roman" w:hAnsi="Times New Roman" w:cs="Times New Roman"/>
                <w:sz w:val="24"/>
                <w:szCs w:val="24"/>
              </w:rPr>
              <w:t>содержащихся в анкетах, представляемых</w:t>
            </w:r>
            <w:r>
              <w:rPr>
                <w:rFonts w:ascii="Times New Roman" w:hAnsi="Times New Roman" w:cs="Times New Roman"/>
                <w:sz w:val="24"/>
                <w:szCs w:val="24"/>
              </w:rPr>
              <w:t xml:space="preserve"> гражданами </w:t>
            </w:r>
            <w:r w:rsidRPr="003E6165">
              <w:rPr>
                <w:rFonts w:ascii="Times New Roman" w:hAnsi="Times New Roman" w:cs="Times New Roman"/>
                <w:sz w:val="24"/>
                <w:szCs w:val="24"/>
              </w:rPr>
              <w:t>при назначении должности муници</w:t>
            </w:r>
            <w:r w:rsidR="0029520B">
              <w:rPr>
                <w:rFonts w:ascii="Times New Roman" w:hAnsi="Times New Roman" w:cs="Times New Roman"/>
                <w:sz w:val="24"/>
                <w:szCs w:val="24"/>
              </w:rPr>
              <w:t>пальной службы</w:t>
            </w:r>
            <w:r w:rsidRPr="003E6165">
              <w:rPr>
                <w:rFonts w:ascii="Times New Roman" w:hAnsi="Times New Roman" w:cs="Times New Roman"/>
                <w:sz w:val="24"/>
                <w:szCs w:val="24"/>
              </w:rPr>
              <w:t>, в целях выявления возможного конфликта интересов</w:t>
            </w:r>
            <w:r w:rsidR="00532BCA">
              <w:rPr>
                <w:rFonts w:ascii="Times New Roman" w:hAnsi="Times New Roman" w:cs="Times New Roman"/>
                <w:sz w:val="24"/>
                <w:szCs w:val="24"/>
              </w:rPr>
              <w:t>.</w:t>
            </w:r>
          </w:p>
          <w:p w:rsidR="00532BCA" w:rsidRPr="00987E62" w:rsidRDefault="00532BCA"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За отчетный период актуа</w:t>
            </w:r>
            <w:r w:rsidR="00172582">
              <w:rPr>
                <w:rFonts w:ascii="Times New Roman" w:hAnsi="Times New Roman" w:cs="Times New Roman"/>
                <w:sz w:val="24"/>
                <w:szCs w:val="24"/>
              </w:rPr>
              <w:t>лизированы сведения в анкетах 14</w:t>
            </w:r>
            <w:r>
              <w:rPr>
                <w:rFonts w:ascii="Times New Roman" w:hAnsi="Times New Roman" w:cs="Times New Roman"/>
                <w:sz w:val="24"/>
                <w:szCs w:val="24"/>
              </w:rPr>
              <w:t xml:space="preserve"> муниципальных служащих</w:t>
            </w:r>
          </w:p>
        </w:tc>
      </w:tr>
      <w:tr w:rsidR="00412D02" w:rsidRPr="00AB52C4" w:rsidTr="00410E5B">
        <w:trPr>
          <w:cantSplit/>
        </w:trPr>
        <w:tc>
          <w:tcPr>
            <w:tcW w:w="629" w:type="dxa"/>
            <w:tcMar>
              <w:top w:w="0" w:type="dxa"/>
            </w:tcMar>
          </w:tcPr>
          <w:p w:rsidR="00412D02"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6379" w:type="dxa"/>
            <w:tcMar>
              <w:top w:w="0" w:type="dxa"/>
            </w:tcMar>
          </w:tcPr>
          <w:p w:rsidR="00412D02" w:rsidRPr="00252922" w:rsidRDefault="00412D02" w:rsidP="00410E5B">
            <w:pPr>
              <w:pStyle w:val="ConsPlusNormal"/>
              <w:jc w:val="both"/>
              <w:rPr>
                <w:rFonts w:ascii="Times New Roman" w:hAnsi="Times New Roman" w:cs="Times New Roman"/>
                <w:sz w:val="24"/>
                <w:szCs w:val="24"/>
              </w:rPr>
            </w:pPr>
            <w:r w:rsidRPr="00252922">
              <w:rPr>
                <w:rFonts w:ascii="Times New Roman" w:hAnsi="Times New Roman" w:cs="Times New Roman"/>
                <w:sz w:val="24"/>
                <w:szCs w:val="24"/>
              </w:rPr>
              <w:t>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8222" w:type="dxa"/>
            <w:tcMar>
              <w:top w:w="0" w:type="dxa"/>
            </w:tcMar>
          </w:tcPr>
          <w:p w:rsidR="00412D02" w:rsidRPr="00F764A9"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Заслушивание руководителей учреждений на межведомственной комиссии по противодействию конфликта интересов на территории Шабалинского района  Кадровой службой проводится анализ по соблюдению запретов и ограничений руководителями подведомственных учреждений. Случаев несоблюдения руководителями запретов и ограничений не выявлено.</w:t>
            </w:r>
          </w:p>
        </w:tc>
      </w:tr>
      <w:tr w:rsidR="00412D02" w:rsidRPr="004638E5" w:rsidTr="00410E5B">
        <w:tc>
          <w:tcPr>
            <w:tcW w:w="629" w:type="dxa"/>
            <w:tcMar>
              <w:top w:w="0" w:type="dxa"/>
            </w:tcMar>
          </w:tcPr>
          <w:p w:rsidR="00412D02" w:rsidRPr="003E6165" w:rsidRDefault="00412D02" w:rsidP="00410E5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Повышение эффективности реализации механизма урегулирования конфликта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w:t>
            </w:r>
            <w:r w:rsidRPr="004C4157">
              <w:rPr>
                <w:rFonts w:ascii="Times New Roman" w:hAnsi="Times New Roman" w:cs="Times New Roman"/>
                <w:sz w:val="24"/>
                <w:szCs w:val="24"/>
              </w:rPr>
              <w:t>апретов и требований к служебному поведению в связ</w:t>
            </w:r>
            <w:r w:rsidRPr="003E6165">
              <w:rPr>
                <w:rFonts w:ascii="Times New Roman" w:hAnsi="Times New Roman" w:cs="Times New Roman"/>
                <w:sz w:val="24"/>
                <w:szCs w:val="24"/>
              </w:rPr>
              <w:t>и</w:t>
            </w:r>
            <w:r>
              <w:rPr>
                <w:rFonts w:ascii="Times New Roman" w:hAnsi="Times New Roman" w:cs="Times New Roman"/>
                <w:sz w:val="24"/>
                <w:szCs w:val="24"/>
              </w:rPr>
              <w:t xml:space="preserve"> </w:t>
            </w:r>
            <w:r w:rsidRPr="003E6165">
              <w:rPr>
                <w:rFonts w:ascii="Times New Roman" w:hAnsi="Times New Roman" w:cs="Times New Roman"/>
                <w:sz w:val="24"/>
                <w:szCs w:val="24"/>
              </w:rPr>
              <w:t xml:space="preserve">с исполнением ими должностных обязанностей, </w:t>
            </w:r>
            <w:r>
              <w:rPr>
                <w:rFonts w:ascii="Times New Roman" w:hAnsi="Times New Roman" w:cs="Times New Roman"/>
                <w:sz w:val="24"/>
                <w:szCs w:val="24"/>
              </w:rPr>
              <w:br/>
            </w:r>
            <w:r w:rsidRPr="003E6165">
              <w:rPr>
                <w:rFonts w:ascii="Times New Roman" w:hAnsi="Times New Roman" w:cs="Times New Roman"/>
                <w:sz w:val="24"/>
                <w:szCs w:val="24"/>
              </w:rPr>
              <w:t>а также применение мер ответственности за их нарушение</w:t>
            </w:r>
          </w:p>
        </w:tc>
        <w:tc>
          <w:tcPr>
            <w:tcW w:w="8222" w:type="dxa"/>
            <w:tcMar>
              <w:top w:w="0" w:type="dxa"/>
            </w:tcMar>
          </w:tcPr>
          <w:p w:rsidR="00412D02" w:rsidRPr="003E6165" w:rsidRDefault="00412D02" w:rsidP="00410E5B">
            <w:pPr>
              <w:pStyle w:val="ConsPlusNormal"/>
              <w:jc w:val="both"/>
              <w:rPr>
                <w:rFonts w:ascii="Times New Roman" w:hAnsi="Times New Roman" w:cs="Times New Roman"/>
                <w:sz w:val="24"/>
                <w:szCs w:val="24"/>
              </w:rPr>
            </w:pP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w:t>
            </w:r>
          </w:p>
        </w:tc>
        <w:tc>
          <w:tcPr>
            <w:tcW w:w="8222" w:type="dxa"/>
            <w:tcMar>
              <w:top w:w="0" w:type="dxa"/>
            </w:tcMar>
          </w:tcPr>
          <w:p w:rsidR="00412D02" w:rsidRDefault="00FE2555"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На территории района созданы 13</w:t>
            </w:r>
            <w:r w:rsidR="00412D02">
              <w:rPr>
                <w:rFonts w:ascii="Times New Roman" w:hAnsi="Times New Roman" w:cs="Times New Roman"/>
                <w:sz w:val="24"/>
                <w:szCs w:val="24"/>
              </w:rPr>
              <w:t xml:space="preserve"> комиссий по соблюдению требований к служебному повелению и урегулированию конфликта интересов:</w:t>
            </w:r>
          </w:p>
          <w:p w:rsidR="00412D02" w:rsidRDefault="0029411A"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Проведено 4</w:t>
            </w:r>
            <w:r w:rsidR="00412D02">
              <w:rPr>
                <w:rFonts w:ascii="Times New Roman" w:hAnsi="Times New Roman" w:cs="Times New Roman"/>
                <w:sz w:val="24"/>
                <w:szCs w:val="24"/>
              </w:rPr>
              <w:t xml:space="preserve"> заседани</w:t>
            </w:r>
            <w:r>
              <w:rPr>
                <w:rFonts w:ascii="Times New Roman" w:hAnsi="Times New Roman" w:cs="Times New Roman"/>
                <w:sz w:val="24"/>
                <w:szCs w:val="24"/>
              </w:rPr>
              <w:t>я</w:t>
            </w:r>
            <w:r w:rsidR="00412D02">
              <w:rPr>
                <w:rFonts w:ascii="Times New Roman" w:hAnsi="Times New Roman" w:cs="Times New Roman"/>
                <w:sz w:val="24"/>
                <w:szCs w:val="24"/>
              </w:rPr>
              <w:t>:</w:t>
            </w:r>
          </w:p>
          <w:p w:rsidR="00412D02" w:rsidRDefault="0029411A" w:rsidP="0029411A">
            <w:pPr>
              <w:pStyle w:val="ConsPlusNormal"/>
              <w:jc w:val="both"/>
              <w:rPr>
                <w:rFonts w:ascii="Times New Roman" w:hAnsi="Times New Roman" w:cs="Times New Roman"/>
                <w:sz w:val="24"/>
                <w:szCs w:val="24"/>
              </w:rPr>
            </w:pPr>
            <w:r>
              <w:rPr>
                <w:rFonts w:ascii="Times New Roman" w:hAnsi="Times New Roman" w:cs="Times New Roman"/>
                <w:sz w:val="24"/>
                <w:szCs w:val="24"/>
              </w:rPr>
              <w:t>1.Р</w:t>
            </w:r>
            <w:r w:rsidR="00412D02">
              <w:rPr>
                <w:rFonts w:ascii="Times New Roman" w:hAnsi="Times New Roman" w:cs="Times New Roman"/>
                <w:sz w:val="24"/>
                <w:szCs w:val="24"/>
              </w:rPr>
              <w:t>ассмотрение уведомлений о возможном возникновении конфликта инт</w:t>
            </w:r>
            <w:r w:rsidR="00172582">
              <w:rPr>
                <w:rFonts w:ascii="Times New Roman" w:hAnsi="Times New Roman" w:cs="Times New Roman"/>
                <w:sz w:val="24"/>
                <w:szCs w:val="24"/>
              </w:rPr>
              <w:t>ересов у муниципального служащего</w:t>
            </w:r>
            <w:r w:rsidR="00DD4937">
              <w:rPr>
                <w:rFonts w:ascii="Times New Roman" w:hAnsi="Times New Roman" w:cs="Times New Roman"/>
                <w:sz w:val="24"/>
                <w:szCs w:val="24"/>
              </w:rPr>
              <w:t>.</w:t>
            </w:r>
          </w:p>
          <w:p w:rsidR="0029411A" w:rsidRDefault="0029411A"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2. Рассмотрение представлений прокуратуры района</w:t>
            </w:r>
            <w:r w:rsidR="00DD4937">
              <w:rPr>
                <w:rFonts w:ascii="Times New Roman" w:hAnsi="Times New Roman" w:cs="Times New Roman"/>
                <w:sz w:val="24"/>
                <w:szCs w:val="24"/>
              </w:rPr>
              <w:t>.</w:t>
            </w:r>
          </w:p>
          <w:p w:rsidR="0029411A" w:rsidRDefault="0029411A"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DD4937">
              <w:rPr>
                <w:rFonts w:ascii="Times New Roman" w:hAnsi="Times New Roman" w:cs="Times New Roman"/>
                <w:sz w:val="24"/>
                <w:szCs w:val="24"/>
              </w:rPr>
              <w:t>Р</w:t>
            </w:r>
            <w:r>
              <w:rPr>
                <w:rFonts w:ascii="Times New Roman" w:hAnsi="Times New Roman" w:cs="Times New Roman"/>
                <w:sz w:val="24"/>
                <w:szCs w:val="24"/>
              </w:rPr>
              <w:t>ассмотрение представлений прокуратуры района</w:t>
            </w:r>
            <w:r w:rsidR="00DD4937">
              <w:rPr>
                <w:rFonts w:ascii="Times New Roman" w:hAnsi="Times New Roman" w:cs="Times New Roman"/>
                <w:sz w:val="24"/>
                <w:szCs w:val="24"/>
              </w:rPr>
              <w:t>.</w:t>
            </w:r>
          </w:p>
          <w:p w:rsidR="00412D02" w:rsidRPr="00987E62" w:rsidRDefault="00DD4937"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29411A">
              <w:rPr>
                <w:rFonts w:ascii="Times New Roman" w:hAnsi="Times New Roman" w:cs="Times New Roman"/>
                <w:sz w:val="24"/>
                <w:szCs w:val="24"/>
              </w:rPr>
              <w:t>.Р</w:t>
            </w:r>
            <w:r w:rsidR="00412D02">
              <w:rPr>
                <w:rFonts w:ascii="Times New Roman" w:hAnsi="Times New Roman" w:cs="Times New Roman"/>
                <w:sz w:val="24"/>
                <w:szCs w:val="24"/>
              </w:rPr>
              <w:t xml:space="preserve">ассмотрение уведомлений о возможном возникновении конфликта интересов у </w:t>
            </w:r>
            <w:r>
              <w:rPr>
                <w:rFonts w:ascii="Times New Roman" w:hAnsi="Times New Roman" w:cs="Times New Roman"/>
                <w:sz w:val="24"/>
                <w:szCs w:val="24"/>
              </w:rPr>
              <w:t>муниципального служащего.</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w:t>
            </w:r>
            <w:hyperlink r:id="rId8" w:history="1">
              <w:r w:rsidRPr="000E77A2">
                <w:rPr>
                  <w:rFonts w:ascii="Times New Roman" w:hAnsi="Times New Roman" w:cs="Times New Roman"/>
                  <w:sz w:val="24"/>
                  <w:szCs w:val="24"/>
                </w:rPr>
                <w:t>Указом</w:t>
              </w:r>
            </w:hyperlink>
            <w:r w:rsidRPr="003E6165">
              <w:rPr>
                <w:rFonts w:ascii="Times New Roman" w:hAnsi="Times New Roman" w:cs="Times New Roman"/>
                <w:sz w:val="24"/>
                <w:szCs w:val="24"/>
              </w:rPr>
              <w:t xml:space="preserve"> Президента Российской Федерации от</w:t>
            </w:r>
            <w:r>
              <w:rPr>
                <w:rFonts w:ascii="Times New Roman" w:hAnsi="Times New Roman" w:cs="Times New Roman"/>
                <w:sz w:val="24"/>
                <w:szCs w:val="24"/>
              </w:rPr>
              <w:t xml:space="preserve"> 0</w:t>
            </w:r>
            <w:r w:rsidRPr="003E6165">
              <w:rPr>
                <w:rFonts w:ascii="Times New Roman" w:hAnsi="Times New Roman" w:cs="Times New Roman"/>
                <w:sz w:val="24"/>
                <w:szCs w:val="24"/>
              </w:rPr>
              <w:t xml:space="preserve">1.07.2010 </w:t>
            </w:r>
            <w:r>
              <w:rPr>
                <w:rFonts w:ascii="Times New Roman" w:hAnsi="Times New Roman" w:cs="Times New Roman"/>
                <w:sz w:val="24"/>
                <w:szCs w:val="24"/>
              </w:rPr>
              <w:t>№</w:t>
            </w:r>
            <w:r w:rsidRPr="003E6165">
              <w:rPr>
                <w:rFonts w:ascii="Times New Roman" w:hAnsi="Times New Roman" w:cs="Times New Roman"/>
                <w:sz w:val="24"/>
                <w:szCs w:val="24"/>
              </w:rPr>
              <w:t xml:space="preserve"> 821 </w:t>
            </w:r>
            <w:r>
              <w:rPr>
                <w:rFonts w:ascii="Times New Roman" w:hAnsi="Times New Roman" w:cs="Times New Roman"/>
                <w:sz w:val="24"/>
                <w:szCs w:val="24"/>
              </w:rPr>
              <w:t>«</w:t>
            </w:r>
            <w:r w:rsidRPr="003E6165">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w:t>
            </w:r>
            <w:r>
              <w:rPr>
                <w:rFonts w:ascii="Times New Roman" w:hAnsi="Times New Roman" w:cs="Times New Roman"/>
                <w:sz w:val="24"/>
                <w:szCs w:val="24"/>
              </w:rPr>
              <w:t>сов»</w:t>
            </w:r>
          </w:p>
        </w:tc>
        <w:tc>
          <w:tcPr>
            <w:tcW w:w="8222" w:type="dxa"/>
            <w:tcMar>
              <w:top w:w="0" w:type="dxa"/>
            </w:tcMar>
          </w:tcPr>
          <w:p w:rsidR="00412D0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составы комиссий включены представители общественности: учителя, члены Совета ветеранов, </w:t>
            </w:r>
            <w:r w:rsidR="00DD4937">
              <w:rPr>
                <w:rFonts w:ascii="Times New Roman" w:hAnsi="Times New Roman" w:cs="Times New Roman"/>
                <w:sz w:val="24"/>
                <w:szCs w:val="24"/>
              </w:rPr>
              <w:t xml:space="preserve">члены районного женсовета, </w:t>
            </w:r>
            <w:r>
              <w:rPr>
                <w:rFonts w:ascii="Times New Roman" w:hAnsi="Times New Roman" w:cs="Times New Roman"/>
                <w:sz w:val="24"/>
                <w:szCs w:val="24"/>
              </w:rPr>
              <w:t>депутаты представительных органов муниципальных образований</w:t>
            </w:r>
            <w:r w:rsidR="00DD4937">
              <w:rPr>
                <w:rFonts w:ascii="Times New Roman" w:hAnsi="Times New Roman" w:cs="Times New Roman"/>
                <w:sz w:val="24"/>
                <w:szCs w:val="24"/>
              </w:rPr>
              <w:t>.</w:t>
            </w:r>
          </w:p>
          <w:p w:rsidR="00412D02" w:rsidRPr="00987E62" w:rsidRDefault="00412D02" w:rsidP="00410E5B">
            <w:pPr>
              <w:pStyle w:val="ConsPlusNormal"/>
              <w:rPr>
                <w:rFonts w:ascii="Times New Roman" w:hAnsi="Times New Roman" w:cs="Times New Roman"/>
                <w:sz w:val="24"/>
                <w:szCs w:val="24"/>
              </w:rPr>
            </w:pPr>
          </w:p>
        </w:tc>
      </w:tr>
      <w:tr w:rsidR="00412D02" w:rsidRPr="004638E5" w:rsidTr="00410E5B">
        <w:trPr>
          <w:cantSplit/>
        </w:trPr>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анализа и </w:t>
            </w:r>
            <w:r w:rsidRPr="003E6165">
              <w:rPr>
                <w:rFonts w:ascii="Times New Roman" w:hAnsi="Times New Roman" w:cs="Times New Roman"/>
                <w:sz w:val="24"/>
                <w:szCs w:val="24"/>
              </w:rPr>
              <w:t>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должностей государственной гражданской службы Кировской области, должностей руководителей кировских областных государственных учреждений</w:t>
            </w:r>
          </w:p>
        </w:tc>
        <w:tc>
          <w:tcPr>
            <w:tcW w:w="8222" w:type="dxa"/>
            <w:tcMar>
              <w:top w:w="0" w:type="dxa"/>
            </w:tcMar>
          </w:tcPr>
          <w:p w:rsidR="00D924D4" w:rsidRDefault="008B3018" w:rsidP="008A0A96">
            <w:pPr>
              <w:pStyle w:val="ConsPlusNormal"/>
              <w:jc w:val="both"/>
              <w:rPr>
                <w:rFonts w:ascii="Times New Roman" w:hAnsi="Times New Roman" w:cs="Times New Roman"/>
                <w:sz w:val="24"/>
                <w:szCs w:val="24"/>
              </w:rPr>
            </w:pPr>
            <w:r>
              <w:rPr>
                <w:rFonts w:ascii="Times New Roman" w:hAnsi="Times New Roman" w:cs="Times New Roman"/>
                <w:sz w:val="24"/>
                <w:szCs w:val="24"/>
              </w:rPr>
              <w:t>Прокуратурой района проведено 5</w:t>
            </w:r>
            <w:r w:rsidR="00412D02">
              <w:rPr>
                <w:rFonts w:ascii="Times New Roman" w:hAnsi="Times New Roman" w:cs="Times New Roman"/>
                <w:sz w:val="24"/>
                <w:szCs w:val="24"/>
              </w:rPr>
              <w:t xml:space="preserve"> провер</w:t>
            </w:r>
            <w:r w:rsidR="008A0A96">
              <w:rPr>
                <w:rFonts w:ascii="Times New Roman" w:hAnsi="Times New Roman" w:cs="Times New Roman"/>
                <w:sz w:val="24"/>
                <w:szCs w:val="24"/>
              </w:rPr>
              <w:t>о</w:t>
            </w:r>
            <w:r w:rsidR="00412D02">
              <w:rPr>
                <w:rFonts w:ascii="Times New Roman" w:hAnsi="Times New Roman" w:cs="Times New Roman"/>
                <w:sz w:val="24"/>
                <w:szCs w:val="24"/>
              </w:rPr>
              <w:t>к</w:t>
            </w:r>
            <w:r w:rsidR="00D924D4">
              <w:rPr>
                <w:rFonts w:ascii="Times New Roman" w:hAnsi="Times New Roman" w:cs="Times New Roman"/>
                <w:sz w:val="24"/>
                <w:szCs w:val="24"/>
              </w:rPr>
              <w:t xml:space="preserve"> в отношении граждан, претендующих на замещение должностей муниципальной службы (проверки в 6 представительных органах района) </w:t>
            </w:r>
          </w:p>
          <w:p w:rsidR="00FB1596" w:rsidRDefault="00486687" w:rsidP="008A0A96">
            <w:pPr>
              <w:pStyle w:val="ConsPlusNormal"/>
              <w:jc w:val="both"/>
              <w:rPr>
                <w:rFonts w:ascii="Times New Roman" w:hAnsi="Times New Roman" w:cs="Times New Roman"/>
                <w:sz w:val="24"/>
                <w:szCs w:val="24"/>
              </w:rPr>
            </w:pPr>
            <w:r>
              <w:rPr>
                <w:rFonts w:ascii="Times New Roman" w:hAnsi="Times New Roman" w:cs="Times New Roman"/>
                <w:sz w:val="24"/>
                <w:szCs w:val="24"/>
              </w:rPr>
              <w:t>По результатам проверок были установлены факты</w:t>
            </w:r>
            <w:r w:rsidR="00FB1596">
              <w:rPr>
                <w:rFonts w:ascii="Times New Roman" w:hAnsi="Times New Roman" w:cs="Times New Roman"/>
                <w:sz w:val="24"/>
                <w:szCs w:val="24"/>
              </w:rPr>
              <w:t>:</w:t>
            </w:r>
          </w:p>
          <w:p w:rsidR="00412D02" w:rsidRDefault="00FB1596" w:rsidP="008A0A9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486687">
              <w:rPr>
                <w:rFonts w:ascii="Times New Roman" w:hAnsi="Times New Roman" w:cs="Times New Roman"/>
                <w:sz w:val="24"/>
                <w:szCs w:val="24"/>
              </w:rPr>
              <w:t xml:space="preserve"> предостав</w:t>
            </w:r>
            <w:r>
              <w:rPr>
                <w:rFonts w:ascii="Times New Roman" w:hAnsi="Times New Roman" w:cs="Times New Roman"/>
                <w:sz w:val="24"/>
                <w:szCs w:val="24"/>
              </w:rPr>
              <w:t>ления неполных сведений по земельным участкам супруга</w:t>
            </w:r>
            <w:r w:rsidR="008E18EF">
              <w:rPr>
                <w:rFonts w:ascii="Times New Roman" w:hAnsi="Times New Roman" w:cs="Times New Roman"/>
                <w:sz w:val="24"/>
                <w:szCs w:val="24"/>
              </w:rPr>
              <w:t xml:space="preserve"> (1 депутат Ленинской городской Думы)</w:t>
            </w:r>
            <w:r>
              <w:rPr>
                <w:rFonts w:ascii="Times New Roman" w:hAnsi="Times New Roman" w:cs="Times New Roman"/>
                <w:sz w:val="24"/>
                <w:szCs w:val="24"/>
              </w:rPr>
              <w:t>;</w:t>
            </w:r>
          </w:p>
          <w:p w:rsidR="00FB1596" w:rsidRPr="00987E62" w:rsidRDefault="00FB1596" w:rsidP="008E18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неполных сведений о </w:t>
            </w:r>
            <w:r w:rsidR="008E18EF">
              <w:rPr>
                <w:rFonts w:ascii="Times New Roman" w:hAnsi="Times New Roman" w:cs="Times New Roman"/>
                <w:sz w:val="24"/>
                <w:szCs w:val="24"/>
              </w:rPr>
              <w:t>своих доходах (1 депутат Ленинской городской Думы, 3 депутата Шабалинской районной Думы).</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проведения оценки коррупционных рисков, возникающих при реализации полномочий,</w:t>
            </w:r>
            <w:r>
              <w:rPr>
                <w:rFonts w:ascii="Times New Roman" w:hAnsi="Times New Roman" w:cs="Times New Roman"/>
                <w:sz w:val="24"/>
                <w:szCs w:val="24"/>
              </w:rPr>
              <w:t xml:space="preserve"> </w:t>
            </w:r>
            <w:r w:rsidRPr="003E6165">
              <w:rPr>
                <w:rFonts w:ascii="Times New Roman" w:hAnsi="Times New Roman" w:cs="Times New Roman"/>
                <w:sz w:val="24"/>
                <w:szCs w:val="24"/>
              </w:rPr>
              <w:t>и внесение уточнений в перечни должностей государственной</w:t>
            </w:r>
            <w:r>
              <w:rPr>
                <w:rFonts w:ascii="Times New Roman" w:hAnsi="Times New Roman" w:cs="Times New Roman"/>
                <w:sz w:val="24"/>
                <w:szCs w:val="24"/>
              </w:rPr>
              <w:t xml:space="preserve"> г</w:t>
            </w:r>
            <w:r w:rsidRPr="003E6165">
              <w:rPr>
                <w:rFonts w:ascii="Times New Roman" w:hAnsi="Times New Roman" w:cs="Times New Roman"/>
                <w:sz w:val="24"/>
                <w:szCs w:val="24"/>
              </w:rPr>
              <w:t>ражданской и муниципальной службы Кировской области, замещение которых связано с коррупционными рисками</w:t>
            </w:r>
          </w:p>
        </w:tc>
        <w:tc>
          <w:tcPr>
            <w:tcW w:w="8222" w:type="dxa"/>
            <w:tcMar>
              <w:top w:w="0" w:type="dxa"/>
            </w:tcMar>
          </w:tcPr>
          <w:p w:rsidR="004E771D" w:rsidRDefault="00412D02" w:rsidP="00410E5B">
            <w:pPr>
              <w:autoSpaceDE w:val="0"/>
              <w:autoSpaceDN w:val="0"/>
              <w:adjustRightInd w:val="0"/>
              <w:spacing w:after="0" w:line="240" w:lineRule="auto"/>
              <w:ind w:left="0" w:firstLine="0"/>
              <w:rPr>
                <w:sz w:val="24"/>
                <w:szCs w:val="24"/>
                <w:lang w:val="ru-RU"/>
              </w:rPr>
            </w:pPr>
            <w:r w:rsidRPr="00D32626">
              <w:rPr>
                <w:sz w:val="24"/>
                <w:szCs w:val="24"/>
                <w:lang w:val="ru-RU"/>
              </w:rPr>
              <w:t>Пе</w:t>
            </w:r>
            <w:r w:rsidR="002068F8">
              <w:rPr>
                <w:sz w:val="24"/>
                <w:szCs w:val="24"/>
                <w:lang w:val="ru-RU"/>
              </w:rPr>
              <w:t>речни</w:t>
            </w:r>
            <w:r w:rsidRPr="00D32626">
              <w:rPr>
                <w:sz w:val="24"/>
                <w:szCs w:val="24"/>
                <w:lang w:val="ru-RU"/>
              </w:rPr>
              <w:t xml:space="preserve"> утвержден</w:t>
            </w:r>
            <w:r w:rsidR="002068F8">
              <w:rPr>
                <w:sz w:val="24"/>
                <w:szCs w:val="24"/>
                <w:lang w:val="ru-RU"/>
              </w:rPr>
              <w:t>ы</w:t>
            </w:r>
            <w:r w:rsidR="004E771D">
              <w:rPr>
                <w:sz w:val="24"/>
                <w:szCs w:val="24"/>
                <w:lang w:val="ru-RU"/>
              </w:rPr>
              <w:t>:</w:t>
            </w:r>
          </w:p>
          <w:p w:rsidR="00412D02" w:rsidRPr="00D32626" w:rsidRDefault="004E771D" w:rsidP="00410E5B">
            <w:pPr>
              <w:autoSpaceDE w:val="0"/>
              <w:autoSpaceDN w:val="0"/>
              <w:adjustRightInd w:val="0"/>
              <w:spacing w:after="0" w:line="240" w:lineRule="auto"/>
              <w:ind w:left="0" w:firstLine="0"/>
              <w:rPr>
                <w:sz w:val="24"/>
                <w:szCs w:val="24"/>
                <w:lang w:val="ru-RU"/>
              </w:rPr>
            </w:pPr>
            <w:r>
              <w:rPr>
                <w:sz w:val="24"/>
                <w:szCs w:val="24"/>
                <w:lang w:val="ru-RU"/>
              </w:rPr>
              <w:t>-</w:t>
            </w:r>
            <w:r w:rsidR="00412D02" w:rsidRPr="00D32626">
              <w:rPr>
                <w:sz w:val="24"/>
                <w:szCs w:val="24"/>
                <w:lang w:val="ru-RU"/>
              </w:rPr>
              <w:t xml:space="preserve"> решением Шабалинской районной Думы от 26.02.2016 № 48/477(в ред. решений Шабалинской районной Думы Кировской области </w:t>
            </w:r>
          </w:p>
          <w:p w:rsidR="00412D02" w:rsidRPr="00D32626" w:rsidRDefault="00412D02" w:rsidP="00410E5B">
            <w:pPr>
              <w:autoSpaceDE w:val="0"/>
              <w:autoSpaceDN w:val="0"/>
              <w:adjustRightInd w:val="0"/>
              <w:spacing w:after="0" w:line="240" w:lineRule="auto"/>
              <w:ind w:left="0" w:firstLine="0"/>
              <w:rPr>
                <w:sz w:val="24"/>
                <w:szCs w:val="24"/>
                <w:lang w:val="ru-RU"/>
              </w:rPr>
            </w:pPr>
            <w:r w:rsidRPr="00D32626">
              <w:rPr>
                <w:sz w:val="24"/>
                <w:szCs w:val="24"/>
                <w:lang w:val="ru-RU"/>
              </w:rPr>
              <w:t xml:space="preserve">от 24.06.2016 </w:t>
            </w:r>
            <w:hyperlink r:id="rId9" w:history="1">
              <w:r w:rsidRPr="00D32626">
                <w:rPr>
                  <w:sz w:val="24"/>
                  <w:szCs w:val="24"/>
                  <w:lang w:val="ru-RU"/>
                </w:rPr>
                <w:t>N 50/509</w:t>
              </w:r>
            </w:hyperlink>
            <w:r w:rsidRPr="00D32626">
              <w:rPr>
                <w:sz w:val="24"/>
                <w:szCs w:val="24"/>
                <w:lang w:val="ru-RU"/>
              </w:rPr>
              <w:t xml:space="preserve">, от 31.03.2017 </w:t>
            </w:r>
            <w:hyperlink r:id="rId10" w:history="1">
              <w:r w:rsidRPr="00D32626">
                <w:rPr>
                  <w:sz w:val="24"/>
                  <w:szCs w:val="24"/>
                  <w:lang w:val="ru-RU"/>
                </w:rPr>
                <w:t>N 8/97</w:t>
              </w:r>
            </w:hyperlink>
            <w:r w:rsidRPr="00D32626">
              <w:rPr>
                <w:sz w:val="24"/>
                <w:szCs w:val="24"/>
                <w:lang w:val="ru-RU"/>
              </w:rPr>
              <w:t xml:space="preserve">, от 27.10.2017 </w:t>
            </w:r>
            <w:hyperlink r:id="rId11" w:history="1">
              <w:r w:rsidRPr="00D32626">
                <w:rPr>
                  <w:sz w:val="24"/>
                  <w:szCs w:val="24"/>
                  <w:lang w:val="ru-RU"/>
                </w:rPr>
                <w:t>N 15/170</w:t>
              </w:r>
            </w:hyperlink>
            <w:r w:rsidRPr="00D32626">
              <w:rPr>
                <w:sz w:val="24"/>
                <w:szCs w:val="24"/>
                <w:lang w:val="ru-RU"/>
              </w:rPr>
              <w:t xml:space="preserve">, </w:t>
            </w:r>
          </w:p>
          <w:p w:rsidR="00412D02" w:rsidRPr="00D32626" w:rsidRDefault="00412D02" w:rsidP="00410E5B">
            <w:pPr>
              <w:pStyle w:val="ConsPlusNormal"/>
              <w:jc w:val="both"/>
              <w:rPr>
                <w:rFonts w:ascii="Times New Roman" w:hAnsi="Times New Roman" w:cs="Times New Roman"/>
                <w:color w:val="000000"/>
                <w:sz w:val="24"/>
                <w:szCs w:val="24"/>
                <w:lang w:eastAsia="en-US"/>
              </w:rPr>
            </w:pPr>
            <w:r w:rsidRPr="00D32626">
              <w:rPr>
                <w:rFonts w:ascii="Times New Roman" w:hAnsi="Times New Roman" w:cs="Times New Roman"/>
                <w:color w:val="000000"/>
                <w:sz w:val="24"/>
                <w:szCs w:val="24"/>
                <w:lang w:eastAsia="en-US"/>
              </w:rPr>
              <w:t xml:space="preserve">от 30.03.2018 </w:t>
            </w:r>
            <w:hyperlink r:id="rId12" w:history="1">
              <w:r w:rsidRPr="00D32626">
                <w:rPr>
                  <w:rFonts w:ascii="Times New Roman" w:hAnsi="Times New Roman" w:cs="Times New Roman"/>
                  <w:color w:val="000000"/>
                  <w:sz w:val="24"/>
                  <w:szCs w:val="24"/>
                  <w:lang w:eastAsia="en-US"/>
                </w:rPr>
                <w:t>N 20/222</w:t>
              </w:r>
            </w:hyperlink>
            <w:r w:rsidRPr="00D32626">
              <w:rPr>
                <w:rFonts w:ascii="Times New Roman" w:hAnsi="Times New Roman" w:cs="Times New Roman"/>
                <w:color w:val="000000"/>
                <w:sz w:val="24"/>
                <w:szCs w:val="24"/>
                <w:lang w:eastAsia="en-US"/>
              </w:rPr>
              <w:t xml:space="preserve">, от 29.04.2019 </w:t>
            </w:r>
            <w:hyperlink r:id="rId13" w:history="1">
              <w:r w:rsidRPr="00D32626">
                <w:rPr>
                  <w:rFonts w:ascii="Times New Roman" w:hAnsi="Times New Roman" w:cs="Times New Roman"/>
                  <w:color w:val="000000"/>
                  <w:sz w:val="24"/>
                  <w:szCs w:val="24"/>
                  <w:lang w:eastAsia="en-US"/>
                </w:rPr>
                <w:t>N 35/339</w:t>
              </w:r>
            </w:hyperlink>
            <w:r w:rsidRPr="00D32626">
              <w:rPr>
                <w:rFonts w:ascii="Times New Roman" w:hAnsi="Times New Roman" w:cs="Times New Roman"/>
                <w:color w:val="000000"/>
                <w:sz w:val="24"/>
                <w:szCs w:val="24"/>
                <w:lang w:eastAsia="en-US"/>
              </w:rPr>
              <w:t xml:space="preserve">, от 30.04.2020 </w:t>
            </w:r>
            <w:hyperlink r:id="rId14" w:history="1">
              <w:r w:rsidRPr="00D32626">
                <w:rPr>
                  <w:rFonts w:ascii="Times New Roman" w:hAnsi="Times New Roman" w:cs="Times New Roman"/>
                  <w:color w:val="000000"/>
                  <w:sz w:val="24"/>
                  <w:szCs w:val="24"/>
                  <w:lang w:eastAsia="en-US"/>
                </w:rPr>
                <w:t>N 46/448</w:t>
              </w:r>
              <w:r w:rsidR="004E771D">
                <w:rPr>
                  <w:rFonts w:ascii="Times New Roman" w:hAnsi="Times New Roman" w:cs="Times New Roman"/>
                  <w:color w:val="000000"/>
                  <w:sz w:val="24"/>
                  <w:szCs w:val="24"/>
                  <w:lang w:eastAsia="en-US"/>
                </w:rPr>
                <w:t>, от 1208.2022 № 9</w:t>
              </w:r>
              <w:r w:rsidR="004E771D" w:rsidRPr="004E771D">
                <w:rPr>
                  <w:rFonts w:ascii="Times New Roman" w:hAnsi="Times New Roman" w:cs="Times New Roman"/>
                  <w:color w:val="000000"/>
                  <w:sz w:val="24"/>
                  <w:szCs w:val="24"/>
                  <w:lang w:eastAsia="en-US"/>
                </w:rPr>
                <w:t>/</w:t>
              </w:r>
              <w:r w:rsidR="004E771D">
                <w:rPr>
                  <w:rFonts w:ascii="Times New Roman" w:hAnsi="Times New Roman" w:cs="Times New Roman"/>
                  <w:color w:val="000000"/>
                  <w:sz w:val="24"/>
                  <w:szCs w:val="24"/>
                  <w:lang w:eastAsia="en-US"/>
                </w:rPr>
                <w:t>105)</w:t>
              </w:r>
              <w:r w:rsidRPr="00D32626">
                <w:rPr>
                  <w:rFonts w:ascii="Times New Roman" w:hAnsi="Times New Roman" w:cs="Times New Roman"/>
                  <w:color w:val="000000"/>
                  <w:sz w:val="24"/>
                  <w:szCs w:val="24"/>
                  <w:lang w:eastAsia="en-US"/>
                </w:rPr>
                <w:t xml:space="preserve"> </w:t>
              </w:r>
            </w:hyperlink>
          </w:p>
          <w:p w:rsidR="00412D02" w:rsidRPr="00D32626" w:rsidRDefault="002068F8" w:rsidP="002068F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12D02" w:rsidRPr="00D32626">
              <w:rPr>
                <w:rFonts w:ascii="Times New Roman" w:hAnsi="Times New Roman" w:cs="Times New Roman"/>
                <w:sz w:val="24"/>
                <w:szCs w:val="24"/>
              </w:rPr>
              <w:t>решением Высокораменской сельской Думы от 31.03.2016 № 25/137 (изм. от 29.04.2019 №15/77, от 25.12.2019 №22/125</w:t>
            </w:r>
            <w:r w:rsidR="00A3571B">
              <w:rPr>
                <w:rFonts w:ascii="Times New Roman" w:hAnsi="Times New Roman" w:cs="Times New Roman"/>
                <w:sz w:val="24"/>
                <w:szCs w:val="24"/>
              </w:rPr>
              <w:t>, от 28.03.2022 № 38</w:t>
            </w:r>
            <w:r w:rsidR="00A3571B" w:rsidRPr="00A3571B">
              <w:rPr>
                <w:rFonts w:ascii="Times New Roman" w:hAnsi="Times New Roman" w:cs="Times New Roman"/>
                <w:sz w:val="24"/>
                <w:szCs w:val="24"/>
              </w:rPr>
              <w:t>/</w:t>
            </w:r>
            <w:r w:rsidR="00A3571B">
              <w:rPr>
                <w:rFonts w:ascii="Times New Roman" w:hAnsi="Times New Roman" w:cs="Times New Roman"/>
                <w:sz w:val="24"/>
                <w:szCs w:val="24"/>
              </w:rPr>
              <w:t>127</w:t>
            </w:r>
            <w:r w:rsidR="00412D02" w:rsidRPr="00D32626">
              <w:rPr>
                <w:rFonts w:ascii="Times New Roman" w:hAnsi="Times New Roman" w:cs="Times New Roman"/>
                <w:sz w:val="24"/>
                <w:szCs w:val="24"/>
              </w:rPr>
              <w:t>)</w:t>
            </w:r>
          </w:p>
          <w:p w:rsidR="002068F8" w:rsidRPr="00B11931" w:rsidRDefault="002068F8"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решением Гостовской сельской Думы</w:t>
            </w:r>
            <w:r w:rsidR="00B11931">
              <w:rPr>
                <w:rFonts w:ascii="Times New Roman" w:hAnsi="Times New Roman" w:cs="Times New Roman"/>
                <w:sz w:val="24"/>
                <w:szCs w:val="24"/>
              </w:rPr>
              <w:t xml:space="preserve"> от 15.03.2016 № 30</w:t>
            </w:r>
            <w:r w:rsidR="00B11931" w:rsidRPr="00B11931">
              <w:rPr>
                <w:rFonts w:ascii="Times New Roman" w:hAnsi="Times New Roman" w:cs="Times New Roman"/>
                <w:sz w:val="24"/>
                <w:szCs w:val="24"/>
              </w:rPr>
              <w:t>/</w:t>
            </w:r>
            <w:r w:rsidR="00B11931">
              <w:rPr>
                <w:rFonts w:ascii="Times New Roman" w:hAnsi="Times New Roman" w:cs="Times New Roman"/>
                <w:sz w:val="24"/>
                <w:szCs w:val="24"/>
              </w:rPr>
              <w:t>144 (изменения от 14.12.2017 № 4</w:t>
            </w:r>
            <w:r w:rsidR="00B11931" w:rsidRPr="00B11931">
              <w:rPr>
                <w:rFonts w:ascii="Times New Roman" w:hAnsi="Times New Roman" w:cs="Times New Roman"/>
                <w:sz w:val="24"/>
                <w:szCs w:val="24"/>
              </w:rPr>
              <w:t>/</w:t>
            </w:r>
            <w:r w:rsidR="00B11931">
              <w:rPr>
                <w:rFonts w:ascii="Times New Roman" w:hAnsi="Times New Roman" w:cs="Times New Roman"/>
                <w:sz w:val="24"/>
                <w:szCs w:val="24"/>
              </w:rPr>
              <w:t>25, от 19.07.2019 № 4</w:t>
            </w:r>
            <w:r w:rsidR="00B11931" w:rsidRPr="00B11931">
              <w:rPr>
                <w:rFonts w:ascii="Times New Roman" w:hAnsi="Times New Roman" w:cs="Times New Roman"/>
                <w:sz w:val="24"/>
                <w:szCs w:val="24"/>
              </w:rPr>
              <w:t>/</w:t>
            </w:r>
            <w:r w:rsidR="00B11931">
              <w:rPr>
                <w:rFonts w:ascii="Times New Roman" w:hAnsi="Times New Roman" w:cs="Times New Roman"/>
                <w:sz w:val="24"/>
                <w:szCs w:val="24"/>
              </w:rPr>
              <w:t>25)</w:t>
            </w:r>
          </w:p>
          <w:p w:rsidR="002068F8" w:rsidRPr="0074403D" w:rsidRDefault="002068F8"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решением Новотроицкой сельской Думы</w:t>
            </w:r>
            <w:r w:rsidR="00584821">
              <w:rPr>
                <w:rFonts w:ascii="Times New Roman" w:hAnsi="Times New Roman" w:cs="Times New Roman"/>
                <w:sz w:val="24"/>
                <w:szCs w:val="24"/>
              </w:rPr>
              <w:t xml:space="preserve"> </w:t>
            </w:r>
            <w:r w:rsidR="0074403D">
              <w:rPr>
                <w:rFonts w:ascii="Times New Roman" w:hAnsi="Times New Roman" w:cs="Times New Roman"/>
                <w:sz w:val="24"/>
                <w:szCs w:val="24"/>
              </w:rPr>
              <w:t>29.02.2016№ 37</w:t>
            </w:r>
            <w:r w:rsidR="0074403D" w:rsidRPr="00220708">
              <w:rPr>
                <w:rFonts w:ascii="Times New Roman" w:hAnsi="Times New Roman" w:cs="Times New Roman"/>
                <w:sz w:val="24"/>
                <w:szCs w:val="24"/>
              </w:rPr>
              <w:t>/</w:t>
            </w:r>
            <w:r w:rsidR="0074403D">
              <w:rPr>
                <w:rFonts w:ascii="Times New Roman" w:hAnsi="Times New Roman" w:cs="Times New Roman"/>
                <w:sz w:val="24"/>
                <w:szCs w:val="24"/>
              </w:rPr>
              <w:t>177</w:t>
            </w:r>
          </w:p>
          <w:p w:rsidR="00412D02" w:rsidRDefault="002068F8"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12D02" w:rsidRPr="007021F3">
              <w:rPr>
                <w:rFonts w:ascii="Times New Roman" w:hAnsi="Times New Roman" w:cs="Times New Roman"/>
                <w:sz w:val="24"/>
                <w:szCs w:val="24"/>
              </w:rPr>
              <w:t>решением Черновской сельской Думы от 25.12.2019 № 21/143 «О внесении изменений в решение Черновской сельск</w:t>
            </w:r>
            <w:r>
              <w:rPr>
                <w:rFonts w:ascii="Times New Roman" w:hAnsi="Times New Roman" w:cs="Times New Roman"/>
                <w:sz w:val="24"/>
                <w:szCs w:val="24"/>
              </w:rPr>
              <w:t>ой Думы от 15.12.2009 № 17/120»</w:t>
            </w:r>
          </w:p>
          <w:p w:rsidR="002068F8" w:rsidRPr="002C31F9" w:rsidRDefault="002068F8"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 Ленинской городской Думы</w:t>
            </w:r>
            <w:r w:rsidR="002C31F9">
              <w:rPr>
                <w:rFonts w:ascii="Times New Roman" w:hAnsi="Times New Roman" w:cs="Times New Roman"/>
                <w:sz w:val="24"/>
                <w:szCs w:val="24"/>
              </w:rPr>
              <w:t xml:space="preserve"> от 17.03.2016 № 32</w:t>
            </w:r>
            <w:r w:rsidR="002C31F9" w:rsidRPr="002C31F9">
              <w:rPr>
                <w:rFonts w:ascii="Times New Roman" w:hAnsi="Times New Roman" w:cs="Times New Roman"/>
                <w:sz w:val="24"/>
                <w:szCs w:val="24"/>
              </w:rPr>
              <w:t>/</w:t>
            </w:r>
            <w:r w:rsidR="002C31F9">
              <w:rPr>
                <w:rFonts w:ascii="Times New Roman" w:hAnsi="Times New Roman" w:cs="Times New Roman"/>
                <w:sz w:val="24"/>
                <w:szCs w:val="24"/>
              </w:rPr>
              <w:t>288</w:t>
            </w:r>
          </w:p>
        </w:tc>
      </w:tr>
      <w:tr w:rsidR="00412D02" w:rsidRPr="00CB7406"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Mar>
              <w:top w:w="0" w:type="dxa"/>
            </w:tcMar>
          </w:tcPr>
          <w:p w:rsidR="00412D02" w:rsidRPr="00A16C89" w:rsidRDefault="00412D02" w:rsidP="00410E5B">
            <w:pPr>
              <w:pStyle w:val="ConsPlusNormal"/>
              <w:jc w:val="both"/>
              <w:rPr>
                <w:rFonts w:ascii="Times New Roman" w:hAnsi="Times New Roman" w:cs="Times New Roman"/>
                <w:sz w:val="24"/>
                <w:szCs w:val="24"/>
              </w:rPr>
            </w:pPr>
            <w:r w:rsidRPr="00A16C89">
              <w:rPr>
                <w:rFonts w:ascii="Times New Roman" w:hAnsi="Times New Roman" w:cs="Times New Roman"/>
                <w:sz w:val="24"/>
                <w:szCs w:val="24"/>
              </w:rPr>
              <w:t>Организация приема сведений о доходах, представленных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rsidR="00CB7406"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представили: </w:t>
            </w:r>
          </w:p>
          <w:p w:rsidR="00CB7406" w:rsidRDefault="00CB7406"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12D02">
              <w:rPr>
                <w:rFonts w:ascii="Times New Roman" w:hAnsi="Times New Roman" w:cs="Times New Roman"/>
                <w:sz w:val="24"/>
                <w:szCs w:val="24"/>
              </w:rPr>
              <w:t xml:space="preserve">37 муниципальных служащих, </w:t>
            </w:r>
          </w:p>
          <w:p w:rsidR="00412D02" w:rsidRDefault="00CB7406"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12D02">
              <w:rPr>
                <w:rFonts w:ascii="Times New Roman" w:hAnsi="Times New Roman" w:cs="Times New Roman"/>
                <w:sz w:val="24"/>
                <w:szCs w:val="24"/>
              </w:rPr>
              <w:t>17 руководителей подведомственных учреждений</w:t>
            </w:r>
          </w:p>
          <w:p w:rsidR="00412D02" w:rsidRPr="00987E62" w:rsidRDefault="00412D02" w:rsidP="00410E5B">
            <w:pPr>
              <w:pStyle w:val="ConsPlusNormal"/>
              <w:jc w:val="both"/>
              <w:rPr>
                <w:rFonts w:ascii="Times New Roman" w:hAnsi="Times New Roman" w:cs="Times New Roman"/>
                <w:sz w:val="24"/>
                <w:szCs w:val="24"/>
              </w:rPr>
            </w:pP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6379" w:type="dxa"/>
            <w:tcMar>
              <w:top w:w="0" w:type="dxa"/>
            </w:tcMar>
          </w:tcPr>
          <w:p w:rsidR="00412D02" w:rsidRPr="00BE015F" w:rsidRDefault="00412D02" w:rsidP="00410E5B">
            <w:pPr>
              <w:pStyle w:val="ConsPlusNormal"/>
              <w:jc w:val="both"/>
              <w:rPr>
                <w:rFonts w:ascii="Times New Roman" w:hAnsi="Times New Roman" w:cs="Times New Roman"/>
                <w:sz w:val="24"/>
                <w:szCs w:val="24"/>
              </w:rPr>
            </w:pPr>
            <w:r w:rsidRPr="00BE015F">
              <w:rPr>
                <w:rFonts w:ascii="Times New Roman" w:hAnsi="Times New Roman" w:cs="Times New Roman"/>
                <w:sz w:val="24"/>
                <w:szCs w:val="24"/>
              </w:rPr>
              <w:t xml:space="preserve">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представленных лицами, замещающими </w:t>
            </w:r>
            <w:r w:rsidRPr="00BE015F">
              <w:rPr>
                <w:rFonts w:ascii="Times New Roman" w:hAnsi="Times New Roman" w:cs="Times New Roman"/>
                <w:sz w:val="24"/>
                <w:szCs w:val="24"/>
              </w:rPr>
              <w:lastRenderedPageBreak/>
              <w:t>государственные и муниципальные должности Кировской области,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rsidR="00412D0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Все сведения </w:t>
            </w:r>
            <w:r w:rsidR="00CB7406">
              <w:rPr>
                <w:rFonts w:ascii="Times New Roman" w:hAnsi="Times New Roman" w:cs="Times New Roman"/>
                <w:sz w:val="24"/>
                <w:szCs w:val="24"/>
              </w:rPr>
              <w:t xml:space="preserve">(100 %) своевременно </w:t>
            </w:r>
            <w:r>
              <w:rPr>
                <w:rFonts w:ascii="Times New Roman" w:hAnsi="Times New Roman" w:cs="Times New Roman"/>
                <w:sz w:val="24"/>
                <w:szCs w:val="24"/>
              </w:rPr>
              <w:t>размещены на официальном сайте администрации Шабалинсского района в сети интернет.</w:t>
            </w:r>
          </w:p>
        </w:tc>
      </w:tr>
      <w:tr w:rsidR="00412D02" w:rsidRPr="004638E5" w:rsidTr="00410E5B">
        <w:trPr>
          <w:cantSplit/>
        </w:trPr>
        <w:tc>
          <w:tcPr>
            <w:tcW w:w="629" w:type="dxa"/>
            <w:tcMar>
              <w:top w:w="0" w:type="dxa"/>
            </w:tcMar>
          </w:tcPr>
          <w:p w:rsidR="00412D02" w:rsidRPr="00740D7D" w:rsidRDefault="00412D02" w:rsidP="00410E5B">
            <w:pPr>
              <w:pStyle w:val="ConsPlusNormal"/>
              <w:jc w:val="center"/>
              <w:rPr>
                <w:rFonts w:ascii="Times New Roman" w:hAnsi="Times New Roman" w:cs="Times New Roman"/>
                <w:sz w:val="24"/>
                <w:szCs w:val="24"/>
              </w:rPr>
            </w:pPr>
            <w:r w:rsidRPr="00740D7D">
              <w:rPr>
                <w:rFonts w:ascii="Times New Roman" w:hAnsi="Times New Roman" w:cs="Times New Roman"/>
                <w:sz w:val="24"/>
                <w:szCs w:val="24"/>
              </w:rPr>
              <w:lastRenderedPageBreak/>
              <w:t>2.9</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Проведение анализа сведений</w:t>
            </w:r>
            <w:r>
              <w:rPr>
                <w:rFonts w:ascii="Times New Roman" w:hAnsi="Times New Roman" w:cs="Times New Roman"/>
                <w:sz w:val="24"/>
                <w:szCs w:val="24"/>
              </w:rPr>
              <w:t xml:space="preserve"> </w:t>
            </w:r>
            <w:r w:rsidRPr="003E6165">
              <w:rPr>
                <w:rFonts w:ascii="Times New Roman" w:hAnsi="Times New Roman" w:cs="Times New Roman"/>
                <w:sz w:val="24"/>
                <w:szCs w:val="24"/>
              </w:rPr>
              <w:t>о доходах, расходах, об имуществе и обязательствах имущественного характера, представленных лицами, замещающими государственные</w:t>
            </w:r>
            <w:r>
              <w:rPr>
                <w:rFonts w:ascii="Times New Roman" w:hAnsi="Times New Roman" w:cs="Times New Roman"/>
                <w:sz w:val="24"/>
                <w:szCs w:val="24"/>
              </w:rPr>
              <w:t xml:space="preserve"> </w:t>
            </w:r>
            <w:r w:rsidRPr="003E6165">
              <w:rPr>
                <w:rFonts w:ascii="Times New Roman" w:hAnsi="Times New Roman" w:cs="Times New Roman"/>
                <w:sz w:val="24"/>
                <w:szCs w:val="24"/>
              </w:rPr>
              <w:t>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tc>
        <w:tc>
          <w:tcPr>
            <w:tcW w:w="8222" w:type="dxa"/>
            <w:tcMar>
              <w:top w:w="0" w:type="dxa"/>
            </w:tcMar>
          </w:tcPr>
          <w:p w:rsidR="00412D02" w:rsidRPr="003E6165" w:rsidRDefault="003F18FD"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37 справок о доходах, расходах, об имуществе и обязательствах имущественного характера, представленные муниципальными служащими, были проанализированы.</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2.10</w:t>
            </w:r>
          </w:p>
        </w:tc>
        <w:tc>
          <w:tcPr>
            <w:tcW w:w="6379" w:type="dxa"/>
            <w:tcMar>
              <w:top w:w="0" w:type="dxa"/>
            </w:tcMar>
          </w:tcPr>
          <w:p w:rsidR="00412D02" w:rsidRPr="00740D7D" w:rsidRDefault="00412D02" w:rsidP="00410E5B">
            <w:pPr>
              <w:pStyle w:val="ConsPlusNormal"/>
              <w:jc w:val="both"/>
              <w:rPr>
                <w:rFonts w:ascii="Times New Roman" w:hAnsi="Times New Roman" w:cs="Times New Roman"/>
                <w:sz w:val="24"/>
                <w:szCs w:val="24"/>
              </w:rPr>
            </w:pPr>
            <w:r w:rsidRPr="00740D7D">
              <w:rPr>
                <w:rFonts w:ascii="Times New Roman" w:hAnsi="Times New Roman" w:cs="Times New Roman"/>
                <w:sz w:val="24"/>
                <w:szCs w:val="24"/>
              </w:rPr>
              <w:t>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сведений о доходах</w:t>
            </w:r>
          </w:p>
        </w:tc>
        <w:tc>
          <w:tcPr>
            <w:tcW w:w="8222" w:type="dxa"/>
            <w:tcMar>
              <w:top w:w="0" w:type="dxa"/>
            </w:tcMar>
          </w:tcPr>
          <w:p w:rsidR="00412D02" w:rsidRDefault="00E50D7E"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Проверки достоверности и полноты сведений о доходах</w:t>
            </w:r>
            <w:r w:rsidR="00E45FCF">
              <w:rPr>
                <w:rFonts w:ascii="Times New Roman" w:hAnsi="Times New Roman" w:cs="Times New Roman"/>
                <w:sz w:val="24"/>
                <w:szCs w:val="24"/>
              </w:rPr>
              <w:t xml:space="preserve"> муниципальными служащими не </w:t>
            </w:r>
            <w:r>
              <w:rPr>
                <w:rFonts w:ascii="Times New Roman" w:hAnsi="Times New Roman" w:cs="Times New Roman"/>
                <w:sz w:val="24"/>
                <w:szCs w:val="24"/>
              </w:rPr>
              <w:t>проводилось</w:t>
            </w:r>
            <w:r w:rsidR="00E45FCF">
              <w:rPr>
                <w:rFonts w:ascii="Times New Roman" w:hAnsi="Times New Roman" w:cs="Times New Roman"/>
                <w:sz w:val="24"/>
                <w:szCs w:val="24"/>
              </w:rPr>
              <w:t>.</w:t>
            </w:r>
          </w:p>
          <w:p w:rsidR="00E45FCF" w:rsidRDefault="00E45FCF"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Муниципальные служащие к ответственности не привлекались</w:t>
            </w:r>
          </w:p>
          <w:p w:rsidR="00412D02" w:rsidRDefault="00412D02" w:rsidP="00410E5B">
            <w:pPr>
              <w:pStyle w:val="ConsPlusNormal"/>
              <w:jc w:val="both"/>
              <w:rPr>
                <w:rFonts w:ascii="Times New Roman" w:hAnsi="Times New Roman" w:cs="Times New Roman"/>
                <w:sz w:val="24"/>
                <w:szCs w:val="24"/>
              </w:rPr>
            </w:pPr>
          </w:p>
          <w:p w:rsidR="00412D02" w:rsidRPr="00987E6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412D02" w:rsidRPr="00987E62" w:rsidRDefault="00412D02" w:rsidP="00410E5B">
            <w:pPr>
              <w:pStyle w:val="ConsPlusNormal"/>
              <w:jc w:val="both"/>
              <w:rPr>
                <w:rFonts w:ascii="Times New Roman" w:hAnsi="Times New Roman" w:cs="Times New Roman"/>
                <w:sz w:val="24"/>
                <w:szCs w:val="24"/>
              </w:rPr>
            </w:pPr>
          </w:p>
        </w:tc>
      </w:tr>
      <w:tr w:rsidR="00412D02" w:rsidRPr="004638E5" w:rsidTr="00410E5B">
        <w:tc>
          <w:tcPr>
            <w:tcW w:w="629" w:type="dxa"/>
            <w:tcMar>
              <w:top w:w="0" w:type="dxa"/>
            </w:tcMar>
          </w:tcPr>
          <w:p w:rsidR="00412D02" w:rsidRPr="00ED6E74" w:rsidRDefault="00412D02" w:rsidP="00410E5B">
            <w:pPr>
              <w:pStyle w:val="ConsPlusNormal"/>
              <w:jc w:val="center"/>
              <w:rPr>
                <w:rFonts w:ascii="Times New Roman" w:hAnsi="Times New Roman" w:cs="Times New Roman"/>
                <w:sz w:val="24"/>
                <w:szCs w:val="24"/>
              </w:rPr>
            </w:pPr>
            <w:r w:rsidRPr="00ED6E74">
              <w:rPr>
                <w:rFonts w:ascii="Times New Roman" w:hAnsi="Times New Roman" w:cs="Times New Roman"/>
                <w:sz w:val="24"/>
                <w:szCs w:val="24"/>
              </w:rPr>
              <w:t>2.13</w:t>
            </w:r>
          </w:p>
        </w:tc>
        <w:tc>
          <w:tcPr>
            <w:tcW w:w="6379" w:type="dxa"/>
            <w:tcMar>
              <w:top w:w="0" w:type="dxa"/>
            </w:tcMar>
          </w:tcPr>
          <w:p w:rsidR="00412D02" w:rsidRPr="00ED6E74" w:rsidRDefault="00412D02" w:rsidP="00410E5B">
            <w:pPr>
              <w:pStyle w:val="ConsPlusNormal"/>
              <w:jc w:val="both"/>
              <w:rPr>
                <w:rFonts w:ascii="Times New Roman" w:hAnsi="Times New Roman" w:cs="Times New Roman"/>
                <w:sz w:val="24"/>
                <w:szCs w:val="24"/>
              </w:rPr>
            </w:pPr>
            <w:r w:rsidRPr="00ED6E74">
              <w:rPr>
                <w:rFonts w:ascii="Times New Roman" w:hAnsi="Times New Roman" w:cs="Times New Roman"/>
                <w:sz w:val="24"/>
                <w:szCs w:val="24"/>
              </w:rPr>
              <w:t>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8222" w:type="dxa"/>
            <w:tcMar>
              <w:top w:w="0" w:type="dxa"/>
            </w:tcMar>
          </w:tcPr>
          <w:p w:rsidR="00412D02" w:rsidRPr="00ED6E74"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1.К</w:t>
            </w:r>
            <w:r w:rsidRPr="00ED6E74">
              <w:rPr>
                <w:rFonts w:ascii="Times New Roman" w:hAnsi="Times New Roman" w:cs="Times New Roman"/>
                <w:sz w:val="24"/>
                <w:szCs w:val="24"/>
              </w:rPr>
              <w:t>оличество уведомлений об иной оплачиваемой работе (из них своевременно поданных</w:t>
            </w:r>
            <w:r w:rsidR="00E45FCF">
              <w:rPr>
                <w:rFonts w:ascii="Times New Roman" w:hAnsi="Times New Roman" w:cs="Times New Roman"/>
                <w:sz w:val="24"/>
                <w:szCs w:val="24"/>
              </w:rPr>
              <w:t xml:space="preserve"> </w:t>
            </w:r>
            <w:r w:rsidRPr="00ED6E74">
              <w:rPr>
                <w:rFonts w:ascii="Times New Roman" w:hAnsi="Times New Roman" w:cs="Times New Roman"/>
                <w:sz w:val="24"/>
                <w:szCs w:val="24"/>
              </w:rPr>
              <w:t>муниципальными служащими до начала выполнения иной оплачиваемой работы</w:t>
            </w:r>
            <w:r w:rsidR="00E45FCF">
              <w:rPr>
                <w:rFonts w:ascii="Times New Roman" w:hAnsi="Times New Roman" w:cs="Times New Roman"/>
                <w:sz w:val="24"/>
                <w:szCs w:val="24"/>
              </w:rPr>
              <w:t xml:space="preserve">) – </w:t>
            </w:r>
            <w:r w:rsidR="00670E26">
              <w:rPr>
                <w:rFonts w:ascii="Times New Roman" w:hAnsi="Times New Roman" w:cs="Times New Roman"/>
                <w:sz w:val="24"/>
                <w:szCs w:val="24"/>
              </w:rPr>
              <w:t>21</w:t>
            </w:r>
            <w:r>
              <w:rPr>
                <w:rFonts w:ascii="Times New Roman" w:hAnsi="Times New Roman" w:cs="Times New Roman"/>
                <w:sz w:val="24"/>
                <w:szCs w:val="24"/>
              </w:rPr>
              <w:t xml:space="preserve"> </w:t>
            </w:r>
          </w:p>
          <w:p w:rsidR="00412D02" w:rsidRPr="00ED6E74"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2.К</w:t>
            </w:r>
            <w:r w:rsidRPr="00ED6E74">
              <w:rPr>
                <w:rFonts w:ascii="Times New Roman" w:hAnsi="Times New Roman" w:cs="Times New Roman"/>
                <w:sz w:val="24"/>
                <w:szCs w:val="24"/>
              </w:rPr>
              <w:t xml:space="preserve">оличество уведомлений о фактах обращений в целях склонения к совершению коррупционных правонарушений, поступивших в </w:t>
            </w:r>
            <w:r w:rsidR="005D0142">
              <w:rPr>
                <w:rFonts w:ascii="Times New Roman" w:hAnsi="Times New Roman" w:cs="Times New Roman"/>
                <w:sz w:val="24"/>
                <w:szCs w:val="24"/>
              </w:rPr>
              <w:t>отчетном периоде</w:t>
            </w:r>
            <w:r>
              <w:rPr>
                <w:rFonts w:ascii="Times New Roman" w:hAnsi="Times New Roman" w:cs="Times New Roman"/>
                <w:sz w:val="24"/>
                <w:szCs w:val="24"/>
              </w:rPr>
              <w:t xml:space="preserve"> - 0</w:t>
            </w:r>
          </w:p>
          <w:p w:rsidR="00412D0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3.К</w:t>
            </w:r>
            <w:r w:rsidRPr="00ED6E74">
              <w:rPr>
                <w:rFonts w:ascii="Times New Roman" w:hAnsi="Times New Roman" w:cs="Times New Roman"/>
                <w:sz w:val="24"/>
                <w:szCs w:val="24"/>
              </w:rPr>
              <w:t xml:space="preserve">оличество проверок соблюдения запретов, ограничений, обязанностей и требований, установленных в </w:t>
            </w:r>
            <w:r>
              <w:rPr>
                <w:rFonts w:ascii="Times New Roman" w:hAnsi="Times New Roman" w:cs="Times New Roman"/>
                <w:sz w:val="24"/>
                <w:szCs w:val="24"/>
              </w:rPr>
              <w:t>цел</w:t>
            </w:r>
            <w:r w:rsidR="005D0142">
              <w:rPr>
                <w:rFonts w:ascii="Times New Roman" w:hAnsi="Times New Roman" w:cs="Times New Roman"/>
                <w:sz w:val="24"/>
                <w:szCs w:val="24"/>
              </w:rPr>
              <w:t>ях противодействия коррупции – 71</w:t>
            </w:r>
            <w:r>
              <w:rPr>
                <w:rFonts w:ascii="Times New Roman" w:hAnsi="Times New Roman" w:cs="Times New Roman"/>
                <w:sz w:val="24"/>
                <w:szCs w:val="24"/>
              </w:rPr>
              <w:t xml:space="preserve"> </w:t>
            </w:r>
          </w:p>
          <w:p w:rsidR="00412D02" w:rsidRDefault="004E4017"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4. Н</w:t>
            </w:r>
            <w:r w:rsidR="00412D02" w:rsidRPr="00ED6E74">
              <w:rPr>
                <w:rFonts w:ascii="Times New Roman" w:hAnsi="Times New Roman" w:cs="Times New Roman"/>
                <w:sz w:val="24"/>
                <w:szCs w:val="24"/>
              </w:rPr>
              <w:t>арушения, выявленные в</w:t>
            </w:r>
            <w:r w:rsidR="00412D02">
              <w:rPr>
                <w:rFonts w:ascii="Times New Roman" w:hAnsi="Times New Roman" w:cs="Times New Roman"/>
                <w:sz w:val="24"/>
                <w:szCs w:val="24"/>
              </w:rPr>
              <w:t xml:space="preserve"> результате проведения проверок – 0 </w:t>
            </w:r>
          </w:p>
          <w:p w:rsidR="00412D02" w:rsidRDefault="004E4017"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412D02">
              <w:rPr>
                <w:rFonts w:ascii="Times New Roman" w:hAnsi="Times New Roman" w:cs="Times New Roman"/>
                <w:sz w:val="24"/>
                <w:szCs w:val="24"/>
              </w:rPr>
              <w:t>.Количество лиц, привлеченных к ответственности по результатам проверок – 0.</w:t>
            </w:r>
          </w:p>
          <w:p w:rsidR="00412D02" w:rsidRPr="00B32945" w:rsidRDefault="004E4017" w:rsidP="004E4017">
            <w:pPr>
              <w:pStyle w:val="ConsPlusNormal"/>
              <w:jc w:val="both"/>
              <w:rPr>
                <w:rFonts w:ascii="Times New Roman" w:hAnsi="Times New Roman" w:cs="Times New Roman"/>
                <w:sz w:val="24"/>
                <w:szCs w:val="24"/>
              </w:rPr>
            </w:pPr>
            <w:r>
              <w:rPr>
                <w:rFonts w:ascii="Times New Roman" w:hAnsi="Times New Roman" w:cs="Times New Roman"/>
                <w:sz w:val="24"/>
                <w:szCs w:val="24"/>
              </w:rPr>
              <w:t>6. И</w:t>
            </w:r>
            <w:r w:rsidR="00412D02">
              <w:rPr>
                <w:rFonts w:ascii="Times New Roman" w:hAnsi="Times New Roman" w:cs="Times New Roman"/>
                <w:sz w:val="24"/>
                <w:szCs w:val="24"/>
              </w:rPr>
              <w:t>нформация о применении мер ответственности отдель</w:t>
            </w:r>
            <w:r>
              <w:rPr>
                <w:rFonts w:ascii="Times New Roman" w:hAnsi="Times New Roman" w:cs="Times New Roman"/>
                <w:sz w:val="24"/>
                <w:szCs w:val="24"/>
              </w:rPr>
              <w:t>но по каждому случаю- нет</w:t>
            </w:r>
          </w:p>
        </w:tc>
      </w:tr>
      <w:tr w:rsidR="00412D02" w:rsidRPr="004638E5" w:rsidTr="00410E5B">
        <w:trPr>
          <w:cantSplit/>
        </w:trPr>
        <w:tc>
          <w:tcPr>
            <w:tcW w:w="629" w:type="dxa"/>
            <w:tcMar>
              <w:top w:w="0" w:type="dxa"/>
            </w:tcMar>
          </w:tcPr>
          <w:p w:rsidR="00412D02"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6379" w:type="dxa"/>
            <w:tcMar>
              <w:top w:w="0" w:type="dxa"/>
            </w:tcMar>
          </w:tcPr>
          <w:p w:rsidR="00412D02" w:rsidRDefault="00412D02" w:rsidP="00410E5B">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Проведение мониторинга участия г</w:t>
            </w:r>
            <w:r w:rsidRPr="00E246F8">
              <w:rPr>
                <w:rFonts w:eastAsiaTheme="minorHAnsi"/>
                <w:color w:val="auto"/>
                <w:sz w:val="24"/>
                <w:szCs w:val="24"/>
                <w:lang w:val="ru-RU"/>
              </w:rPr>
              <w:t>осударственных гражданских и муниципальных служащих Кировской области</w:t>
            </w:r>
            <w:r>
              <w:rPr>
                <w:rFonts w:eastAsiaTheme="minorHAnsi"/>
                <w:color w:val="auto"/>
                <w:sz w:val="24"/>
                <w:szCs w:val="24"/>
                <w:lang w:val="ru-RU"/>
              </w:rPr>
              <w:t xml:space="preserve"> в управлении коммерческими и некоммерческими организациями</w:t>
            </w:r>
          </w:p>
        </w:tc>
        <w:tc>
          <w:tcPr>
            <w:tcW w:w="8222" w:type="dxa"/>
            <w:tcMar>
              <w:top w:w="0" w:type="dxa"/>
            </w:tcMar>
          </w:tcPr>
          <w:p w:rsidR="00412D02" w:rsidRDefault="00AD1B60" w:rsidP="00410E5B">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Мониторинг проводиться с </w:t>
            </w:r>
            <w:r w:rsidR="00412D02">
              <w:rPr>
                <w:rFonts w:eastAsiaTheme="minorHAnsi"/>
                <w:color w:val="auto"/>
                <w:sz w:val="24"/>
                <w:szCs w:val="24"/>
                <w:lang w:val="ru-RU"/>
              </w:rPr>
              <w:t>использование</w:t>
            </w:r>
            <w:r>
              <w:rPr>
                <w:rFonts w:eastAsiaTheme="minorHAnsi"/>
                <w:color w:val="auto"/>
                <w:sz w:val="24"/>
                <w:szCs w:val="24"/>
                <w:lang w:val="ru-RU"/>
              </w:rPr>
              <w:t>м</w:t>
            </w:r>
            <w:r w:rsidR="00412D02">
              <w:rPr>
                <w:rFonts w:eastAsiaTheme="minorHAnsi"/>
                <w:color w:val="auto"/>
                <w:sz w:val="24"/>
                <w:szCs w:val="24"/>
                <w:lang w:val="ru-RU"/>
              </w:rPr>
              <w:t xml:space="preserve"> </w:t>
            </w:r>
            <w:r w:rsidR="00412D02" w:rsidRPr="00ED6E74">
              <w:rPr>
                <w:sz w:val="24"/>
                <w:szCs w:val="24"/>
                <w:lang w:val="ru-RU"/>
              </w:rPr>
              <w:t>онлайн-сервисов «ЗА ЧЕСТНЫЙ БИЗНЕС», «</w:t>
            </w:r>
            <w:r w:rsidR="00412D02" w:rsidRPr="002D0336">
              <w:rPr>
                <w:sz w:val="24"/>
                <w:szCs w:val="24"/>
              </w:rPr>
              <w:t>RusProfile</w:t>
            </w:r>
            <w:r w:rsidR="00412D02" w:rsidRPr="00ED6E74">
              <w:rPr>
                <w:sz w:val="24"/>
                <w:szCs w:val="24"/>
                <w:lang w:val="ru-RU"/>
              </w:rPr>
              <w:t>»</w:t>
            </w:r>
            <w:r>
              <w:rPr>
                <w:sz w:val="24"/>
                <w:szCs w:val="24"/>
                <w:lang w:val="ru-RU"/>
              </w:rPr>
              <w:t>.</w:t>
            </w:r>
          </w:p>
          <w:p w:rsidR="00412D02" w:rsidRDefault="00AD1B60" w:rsidP="00410E5B">
            <w:pPr>
              <w:autoSpaceDE w:val="0"/>
              <w:autoSpaceDN w:val="0"/>
              <w:adjustRightInd w:val="0"/>
              <w:spacing w:after="0" w:line="240" w:lineRule="auto"/>
              <w:ind w:left="0" w:firstLine="0"/>
              <w:rPr>
                <w:sz w:val="24"/>
                <w:szCs w:val="24"/>
                <w:lang w:val="ru-RU"/>
              </w:rPr>
            </w:pPr>
            <w:r>
              <w:rPr>
                <w:rFonts w:eastAsiaTheme="minorHAnsi"/>
                <w:color w:val="auto"/>
                <w:sz w:val="24"/>
                <w:szCs w:val="24"/>
                <w:lang w:val="ru-RU"/>
              </w:rPr>
              <w:t>К</w:t>
            </w:r>
            <w:r w:rsidR="00412D02">
              <w:rPr>
                <w:rFonts w:eastAsiaTheme="minorHAnsi"/>
                <w:color w:val="auto"/>
                <w:sz w:val="24"/>
                <w:szCs w:val="24"/>
                <w:lang w:val="ru-RU"/>
              </w:rPr>
              <w:t xml:space="preserve">оличество </w:t>
            </w:r>
            <w:r w:rsidR="00412D02" w:rsidRPr="00ED6E74">
              <w:rPr>
                <w:sz w:val="24"/>
                <w:szCs w:val="24"/>
                <w:lang w:val="ru-RU"/>
              </w:rPr>
              <w:t>муниципальны</w:t>
            </w:r>
            <w:r w:rsidR="00412D02">
              <w:rPr>
                <w:sz w:val="24"/>
                <w:szCs w:val="24"/>
                <w:lang w:val="ru-RU"/>
              </w:rPr>
              <w:t>х</w:t>
            </w:r>
            <w:r w:rsidR="00412D02" w:rsidRPr="00ED6E74">
              <w:rPr>
                <w:sz w:val="24"/>
                <w:szCs w:val="24"/>
                <w:lang w:val="ru-RU"/>
              </w:rPr>
              <w:t xml:space="preserve"> служащи</w:t>
            </w:r>
            <w:r w:rsidR="00DF0680">
              <w:rPr>
                <w:sz w:val="24"/>
                <w:szCs w:val="24"/>
                <w:lang w:val="ru-RU"/>
              </w:rPr>
              <w:t xml:space="preserve">х, сведения о которых </w:t>
            </w:r>
            <w:r w:rsidR="00412D02">
              <w:rPr>
                <w:sz w:val="24"/>
                <w:szCs w:val="24"/>
                <w:lang w:val="ru-RU"/>
              </w:rPr>
              <w:t xml:space="preserve"> </w:t>
            </w:r>
            <w:r w:rsidR="00DF0680">
              <w:rPr>
                <w:sz w:val="24"/>
                <w:szCs w:val="24"/>
                <w:lang w:val="ru-RU"/>
              </w:rPr>
              <w:t>проанализированы – 71.</w:t>
            </w:r>
          </w:p>
          <w:p w:rsidR="00DF0680" w:rsidRDefault="00793A25" w:rsidP="00410E5B">
            <w:pPr>
              <w:autoSpaceDE w:val="0"/>
              <w:autoSpaceDN w:val="0"/>
              <w:adjustRightInd w:val="0"/>
              <w:spacing w:after="0" w:line="240" w:lineRule="auto"/>
              <w:ind w:left="0" w:firstLine="0"/>
              <w:rPr>
                <w:sz w:val="24"/>
                <w:szCs w:val="24"/>
                <w:lang w:val="ru-RU"/>
              </w:rPr>
            </w:pPr>
            <w:r>
              <w:rPr>
                <w:sz w:val="24"/>
                <w:szCs w:val="24"/>
                <w:lang w:val="ru-RU"/>
              </w:rPr>
              <w:t>Проанализированы 100 % муниципальный служащих.</w:t>
            </w:r>
          </w:p>
          <w:p w:rsidR="00793A25" w:rsidRPr="00AB52C4" w:rsidRDefault="00793A25" w:rsidP="00410E5B">
            <w:pPr>
              <w:autoSpaceDE w:val="0"/>
              <w:autoSpaceDN w:val="0"/>
              <w:adjustRightInd w:val="0"/>
              <w:spacing w:after="0" w:line="240" w:lineRule="auto"/>
              <w:ind w:left="0" w:firstLine="0"/>
              <w:rPr>
                <w:sz w:val="24"/>
                <w:szCs w:val="24"/>
                <w:lang w:val="ru-RU"/>
              </w:rPr>
            </w:pPr>
            <w:r>
              <w:rPr>
                <w:sz w:val="24"/>
                <w:szCs w:val="24"/>
                <w:lang w:val="ru-RU"/>
              </w:rPr>
              <w:t>Количество муниципальных служащих, участвующих в управлении коммерческими и некоммерческими организациями- 0.</w:t>
            </w:r>
          </w:p>
        </w:tc>
      </w:tr>
      <w:tr w:rsidR="00412D02" w:rsidRPr="004638E5" w:rsidTr="00410E5B">
        <w:tc>
          <w:tcPr>
            <w:tcW w:w="629" w:type="dxa"/>
            <w:tcMar>
              <w:top w:w="0" w:type="dxa"/>
            </w:tcMar>
          </w:tcPr>
          <w:p w:rsidR="00412D02"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222" w:type="dxa"/>
            <w:tcMar>
              <w:top w:w="0" w:type="dxa"/>
            </w:tcMar>
          </w:tcPr>
          <w:p w:rsidR="00412D0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Разработаны и применяются меры, направленные на повышение эффективности контроля за соблюдением требований законодательства. Вопросы по данному направлению рассматриваются на совещаниях с муниципальными служащими.</w:t>
            </w:r>
          </w:p>
          <w:p w:rsidR="00412D02" w:rsidRPr="008F5946" w:rsidRDefault="00412D02" w:rsidP="00410E5B">
            <w:pPr>
              <w:spacing w:line="240" w:lineRule="atLeast"/>
              <w:ind w:left="80" w:firstLine="0"/>
              <w:rPr>
                <w:sz w:val="24"/>
                <w:szCs w:val="24"/>
                <w:lang w:val="ru-RU"/>
              </w:rPr>
            </w:pPr>
            <w:r w:rsidRPr="008F5946">
              <w:rPr>
                <w:sz w:val="24"/>
                <w:szCs w:val="24"/>
                <w:lang w:val="ru-RU"/>
              </w:rPr>
              <w:t>При поступлении на муниципальную службу впервые  гражданин  знакомится под подпись с пакетом документов по противодействию коррупции, касающимся муниципальной службы, кадровая служба проводит  с ним разъяснительную и  консультативную работу.</w:t>
            </w:r>
          </w:p>
          <w:p w:rsidR="00412D02" w:rsidRDefault="00412D02" w:rsidP="00410E5B">
            <w:pPr>
              <w:spacing w:line="240" w:lineRule="atLeast"/>
              <w:ind w:left="80" w:firstLine="0"/>
              <w:rPr>
                <w:sz w:val="24"/>
                <w:szCs w:val="24"/>
                <w:lang w:val="ru-RU"/>
              </w:rPr>
            </w:pPr>
            <w:r w:rsidRPr="008F5946">
              <w:rPr>
                <w:sz w:val="24"/>
                <w:szCs w:val="24"/>
                <w:lang w:val="ru-RU"/>
              </w:rPr>
              <w:t>При проведении аттестации муниципальных служащих в каждом билете включен вопрос, касающийся знания законодательства по противодействию коррупции.</w:t>
            </w:r>
          </w:p>
          <w:p w:rsidR="00412D02" w:rsidRPr="007F362A" w:rsidRDefault="00412D02" w:rsidP="00410E5B">
            <w:pPr>
              <w:pStyle w:val="ConsPlusNormal"/>
              <w:jc w:val="both"/>
              <w:rPr>
                <w:rFonts w:ascii="Times New Roman" w:hAnsi="Times New Roman" w:cs="Times New Roman"/>
                <w:color w:val="FF0000"/>
                <w:sz w:val="24"/>
                <w:szCs w:val="24"/>
              </w:rPr>
            </w:pPr>
            <w:r w:rsidRPr="008F5946">
              <w:rPr>
                <w:rFonts w:ascii="Times New Roman" w:hAnsi="Times New Roman" w:cs="Times New Roman"/>
                <w:sz w:val="24"/>
                <w:szCs w:val="24"/>
              </w:rPr>
              <w:t xml:space="preserve"> На мероприятия правовой и антикоррупционной направленности  до муниципальных служащих доводится информация об изменениях законодательства в области противодействия коррупции.</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2.16</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Обеспечение применения предусмотренных законодательством мер юридической ответственности в каждом случае несоблюдения</w:t>
            </w:r>
            <w:r>
              <w:rPr>
                <w:rFonts w:ascii="Times New Roman" w:hAnsi="Times New Roman" w:cs="Times New Roman"/>
                <w:sz w:val="24"/>
                <w:szCs w:val="24"/>
              </w:rPr>
              <w:t xml:space="preserve"> </w:t>
            </w:r>
            <w:r w:rsidRPr="003E6165">
              <w:rPr>
                <w:rFonts w:ascii="Times New Roman" w:hAnsi="Times New Roman" w:cs="Times New Roman"/>
                <w:sz w:val="24"/>
                <w:szCs w:val="24"/>
              </w:rPr>
              <w:t>запретов, ограничений и требований, установленных в целях противодействия коррупции</w:t>
            </w:r>
          </w:p>
        </w:tc>
        <w:tc>
          <w:tcPr>
            <w:tcW w:w="8222" w:type="dxa"/>
            <w:tcMar>
              <w:top w:w="0" w:type="dxa"/>
            </w:tcMar>
          </w:tcPr>
          <w:p w:rsidR="00412D0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A25F60">
              <w:rPr>
                <w:rFonts w:ascii="Times New Roman" w:hAnsi="Times New Roman" w:cs="Times New Roman"/>
                <w:sz w:val="24"/>
                <w:szCs w:val="24"/>
              </w:rPr>
              <w:t xml:space="preserve">оличество </w:t>
            </w:r>
            <w:r w:rsidRPr="00ED6E74">
              <w:rPr>
                <w:rFonts w:ascii="Times New Roman" w:hAnsi="Times New Roman" w:cs="Times New Roman"/>
                <w:sz w:val="24"/>
                <w:szCs w:val="24"/>
              </w:rPr>
              <w:t>муниципальны</w:t>
            </w:r>
            <w:r w:rsidRPr="00CD3519">
              <w:rPr>
                <w:rFonts w:ascii="Times New Roman" w:hAnsi="Times New Roman" w:cs="Times New Roman"/>
                <w:sz w:val="24"/>
                <w:szCs w:val="24"/>
              </w:rPr>
              <w:t>х</w:t>
            </w:r>
            <w:r w:rsidRPr="00ED6E74">
              <w:rPr>
                <w:rFonts w:ascii="Times New Roman" w:hAnsi="Times New Roman" w:cs="Times New Roman"/>
                <w:sz w:val="24"/>
                <w:szCs w:val="24"/>
              </w:rPr>
              <w:t xml:space="preserve"> служащи</w:t>
            </w:r>
            <w:r w:rsidRPr="00CD3519">
              <w:rPr>
                <w:rFonts w:ascii="Times New Roman" w:hAnsi="Times New Roman" w:cs="Times New Roman"/>
                <w:sz w:val="24"/>
                <w:szCs w:val="24"/>
              </w:rPr>
              <w:t xml:space="preserve">х, привлеченных к ответственности за несоблюдение </w:t>
            </w:r>
            <w:r w:rsidRPr="003E6165">
              <w:rPr>
                <w:rFonts w:ascii="Times New Roman" w:hAnsi="Times New Roman" w:cs="Times New Roman"/>
                <w:sz w:val="24"/>
                <w:szCs w:val="24"/>
              </w:rPr>
              <w:t>запретов, ограничений и требований, установленных в целях противодействия коррупции</w:t>
            </w:r>
            <w:r>
              <w:rPr>
                <w:rFonts w:ascii="Times New Roman" w:hAnsi="Times New Roman" w:cs="Times New Roman"/>
                <w:sz w:val="24"/>
                <w:szCs w:val="24"/>
              </w:rPr>
              <w:t xml:space="preserve"> – 0</w:t>
            </w:r>
          </w:p>
          <w:p w:rsidR="00412D02" w:rsidRPr="003E6165" w:rsidRDefault="00412D02" w:rsidP="00410E5B">
            <w:pPr>
              <w:pStyle w:val="ConsPlusNormal"/>
              <w:jc w:val="both"/>
              <w:rPr>
                <w:rFonts w:ascii="Times New Roman" w:hAnsi="Times New Roman" w:cs="Times New Roman"/>
                <w:sz w:val="24"/>
                <w:szCs w:val="24"/>
              </w:rPr>
            </w:pP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2.17</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w:t>
            </w:r>
            <w:r>
              <w:rPr>
                <w:rFonts w:ascii="Times New Roman" w:hAnsi="Times New Roman" w:cs="Times New Roman"/>
                <w:sz w:val="24"/>
                <w:szCs w:val="24"/>
              </w:rPr>
              <w:t xml:space="preserve"> </w:t>
            </w:r>
            <w:r w:rsidRPr="003E6165">
              <w:rPr>
                <w:rFonts w:ascii="Times New Roman" w:hAnsi="Times New Roman" w:cs="Times New Roman"/>
                <w:sz w:val="24"/>
                <w:szCs w:val="24"/>
              </w:rPr>
              <w:t xml:space="preserve">в связи с их должностным положением или в связи с исполнением ими служебных </w:t>
            </w:r>
            <w:r w:rsidRPr="003E6165">
              <w:rPr>
                <w:rFonts w:ascii="Times New Roman" w:hAnsi="Times New Roman" w:cs="Times New Roman"/>
                <w:sz w:val="24"/>
                <w:szCs w:val="24"/>
              </w:rPr>
              <w:lastRenderedPageBreak/>
              <w:t>обязанностей,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 или в связи</w:t>
            </w:r>
            <w:r>
              <w:rPr>
                <w:rFonts w:ascii="Times New Roman" w:hAnsi="Times New Roman" w:cs="Times New Roman"/>
                <w:sz w:val="24"/>
                <w:szCs w:val="24"/>
              </w:rPr>
              <w:t xml:space="preserve"> </w:t>
            </w:r>
            <w:r w:rsidRPr="003E6165">
              <w:rPr>
                <w:rFonts w:ascii="Times New Roman" w:hAnsi="Times New Roman" w:cs="Times New Roman"/>
                <w:sz w:val="24"/>
                <w:szCs w:val="24"/>
              </w:rPr>
              <w:t>с исполнением ими служебных обязанностей</w:t>
            </w:r>
          </w:p>
        </w:tc>
        <w:tc>
          <w:tcPr>
            <w:tcW w:w="8222" w:type="dxa"/>
            <w:tcMar>
              <w:top w:w="0" w:type="dxa"/>
            </w:tcMar>
          </w:tcPr>
          <w:p w:rsidR="00A25F60"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К</w:t>
            </w:r>
            <w:r w:rsidRPr="00987E62">
              <w:rPr>
                <w:rFonts w:ascii="Times New Roman" w:hAnsi="Times New Roman" w:cs="Times New Roman"/>
                <w:sz w:val="24"/>
                <w:szCs w:val="24"/>
              </w:rPr>
              <w:t>оличество уведомлений о получении подарков</w:t>
            </w:r>
            <w:r>
              <w:rPr>
                <w:rFonts w:ascii="Times New Roman" w:hAnsi="Times New Roman" w:cs="Times New Roman"/>
                <w:sz w:val="24"/>
                <w:szCs w:val="24"/>
              </w:rPr>
              <w:t>,</w:t>
            </w:r>
            <w:r w:rsidRPr="00987E62">
              <w:rPr>
                <w:rFonts w:ascii="Times New Roman" w:hAnsi="Times New Roman" w:cs="Times New Roman"/>
                <w:sz w:val="24"/>
                <w:szCs w:val="24"/>
              </w:rPr>
              <w:t xml:space="preserve"> поступи</w:t>
            </w:r>
            <w:r w:rsidR="00A25F60">
              <w:rPr>
                <w:rFonts w:ascii="Times New Roman" w:hAnsi="Times New Roman" w:cs="Times New Roman"/>
                <w:sz w:val="24"/>
                <w:szCs w:val="24"/>
              </w:rPr>
              <w:t>вших в отчетном периоде</w:t>
            </w:r>
            <w:r>
              <w:rPr>
                <w:rFonts w:ascii="Times New Roman" w:hAnsi="Times New Roman" w:cs="Times New Roman"/>
                <w:sz w:val="24"/>
                <w:szCs w:val="24"/>
              </w:rPr>
              <w:t xml:space="preserve"> - 0</w:t>
            </w:r>
            <w:r w:rsidRPr="00987E62">
              <w:rPr>
                <w:rFonts w:ascii="Times New Roman" w:hAnsi="Times New Roman" w:cs="Times New Roman"/>
                <w:sz w:val="24"/>
                <w:szCs w:val="24"/>
              </w:rPr>
              <w:t xml:space="preserve"> </w:t>
            </w:r>
          </w:p>
          <w:p w:rsidR="00A25F60" w:rsidRDefault="00A25F60" w:rsidP="00A25F60">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12D02" w:rsidRPr="00987E62">
              <w:rPr>
                <w:rFonts w:ascii="Times New Roman" w:hAnsi="Times New Roman" w:cs="Times New Roman"/>
                <w:sz w:val="24"/>
                <w:szCs w:val="24"/>
              </w:rPr>
              <w:t>ыкуплено</w:t>
            </w:r>
            <w:r>
              <w:rPr>
                <w:rFonts w:ascii="Times New Roman" w:hAnsi="Times New Roman" w:cs="Times New Roman"/>
                <w:sz w:val="24"/>
                <w:szCs w:val="24"/>
              </w:rPr>
              <w:t xml:space="preserve"> подарков</w:t>
            </w:r>
            <w:r w:rsidR="00412D02">
              <w:rPr>
                <w:rFonts w:ascii="Times New Roman" w:hAnsi="Times New Roman" w:cs="Times New Roman"/>
                <w:sz w:val="24"/>
                <w:szCs w:val="24"/>
              </w:rPr>
              <w:t xml:space="preserve"> – 0</w:t>
            </w:r>
          </w:p>
          <w:p w:rsidR="00412D02" w:rsidRPr="00987E62" w:rsidRDefault="00A25F60" w:rsidP="00A25F60">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12D02" w:rsidRPr="00987E62">
              <w:rPr>
                <w:rFonts w:ascii="Times New Roman" w:hAnsi="Times New Roman" w:cs="Times New Roman"/>
                <w:sz w:val="24"/>
                <w:szCs w:val="24"/>
              </w:rPr>
              <w:t xml:space="preserve">озвращено </w:t>
            </w:r>
            <w:r>
              <w:rPr>
                <w:rFonts w:ascii="Times New Roman" w:hAnsi="Times New Roman" w:cs="Times New Roman"/>
                <w:sz w:val="24"/>
                <w:szCs w:val="24"/>
              </w:rPr>
              <w:t xml:space="preserve">подарков </w:t>
            </w:r>
            <w:r w:rsidR="00412D02" w:rsidRPr="00987E62">
              <w:rPr>
                <w:rFonts w:ascii="Times New Roman" w:hAnsi="Times New Roman" w:cs="Times New Roman"/>
                <w:sz w:val="24"/>
                <w:szCs w:val="24"/>
              </w:rPr>
              <w:t>служащим</w:t>
            </w:r>
            <w:r w:rsidR="00412D02">
              <w:rPr>
                <w:rFonts w:ascii="Times New Roman" w:hAnsi="Times New Roman" w:cs="Times New Roman"/>
                <w:sz w:val="24"/>
                <w:szCs w:val="24"/>
              </w:rPr>
              <w:t xml:space="preserve"> - 0</w:t>
            </w:r>
          </w:p>
        </w:tc>
      </w:tr>
      <w:tr w:rsidR="00412D02" w:rsidRPr="00A25F60" w:rsidTr="00410E5B">
        <w:trPr>
          <w:cantSplit/>
        </w:trPr>
        <w:tc>
          <w:tcPr>
            <w:tcW w:w="629" w:type="dxa"/>
            <w:tcMar>
              <w:top w:w="0" w:type="dxa"/>
            </w:tcMar>
          </w:tcPr>
          <w:p w:rsidR="00412D02" w:rsidRPr="000C7EC9" w:rsidRDefault="00412D02" w:rsidP="00410E5B">
            <w:pPr>
              <w:pStyle w:val="ConsPlusNormal"/>
              <w:jc w:val="center"/>
              <w:rPr>
                <w:rFonts w:ascii="Times New Roman" w:hAnsi="Times New Roman" w:cs="Times New Roman"/>
                <w:sz w:val="24"/>
                <w:szCs w:val="24"/>
              </w:rPr>
            </w:pPr>
            <w:r w:rsidRPr="000C7EC9">
              <w:rPr>
                <w:rFonts w:ascii="Times New Roman" w:hAnsi="Times New Roman" w:cs="Times New Roman"/>
                <w:sz w:val="24"/>
                <w:szCs w:val="24"/>
              </w:rPr>
              <w:lastRenderedPageBreak/>
              <w:t>2.18</w:t>
            </w:r>
          </w:p>
        </w:tc>
        <w:tc>
          <w:tcPr>
            <w:tcW w:w="6379" w:type="dxa"/>
            <w:tcMar>
              <w:top w:w="0" w:type="dxa"/>
            </w:tcMar>
          </w:tcPr>
          <w:p w:rsidR="00412D02" w:rsidRPr="004D5D8F" w:rsidRDefault="00412D02" w:rsidP="00410E5B">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Организация участия г</w:t>
            </w:r>
            <w:r w:rsidRPr="004D5D8F">
              <w:rPr>
                <w:rFonts w:eastAsia="Calibri"/>
                <w:color w:val="000000" w:themeColor="text1"/>
                <w:sz w:val="24"/>
                <w:szCs w:val="24"/>
                <w:lang w:val="ru-RU" w:eastAsia="ru-RU"/>
              </w:rPr>
              <w:t>осударственных гражданских</w:t>
            </w:r>
            <w:r>
              <w:rPr>
                <w:rFonts w:eastAsia="Calibri"/>
                <w:color w:val="000000" w:themeColor="text1"/>
                <w:sz w:val="24"/>
                <w:szCs w:val="24"/>
                <w:lang w:val="ru-RU" w:eastAsia="ru-RU"/>
              </w:rPr>
              <w:t xml:space="preserve"> </w:t>
            </w:r>
            <w:r w:rsidRPr="004D5D8F">
              <w:rPr>
                <w:rFonts w:eastAsia="Calibri"/>
                <w:color w:val="000000" w:themeColor="text1"/>
                <w:sz w:val="24"/>
                <w:szCs w:val="24"/>
                <w:lang w:val="ru-RU" w:eastAsia="ru-RU"/>
              </w:rPr>
              <w:t>и муниципальных служащих Кировской области</w:t>
            </w:r>
            <w:r>
              <w:rPr>
                <w:rFonts w:eastAsiaTheme="minorHAnsi"/>
                <w:color w:val="auto"/>
                <w:sz w:val="24"/>
                <w:szCs w:val="24"/>
                <w:lang w:val="ru-RU"/>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7B4107" w:rsidRDefault="006C4857"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412D02">
              <w:rPr>
                <w:rFonts w:ascii="Times New Roman" w:hAnsi="Times New Roman" w:cs="Times New Roman"/>
                <w:sz w:val="24"/>
                <w:szCs w:val="24"/>
              </w:rPr>
              <w:t>Приняли участие в семинаре Управления по профилактике и противодействию коррупции и иных правонарушений Администрации Правительства области (по справкам и доходам) 11.02.2022 года ответственные за работу по противодействию коррупции в ОМС 8 человек.</w:t>
            </w:r>
          </w:p>
          <w:p w:rsidR="00412D02" w:rsidRPr="00987E62" w:rsidRDefault="007B4107" w:rsidP="00EF01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Приняли участие </w:t>
            </w:r>
            <w:r w:rsidR="002D66BC">
              <w:rPr>
                <w:rFonts w:ascii="Times New Roman" w:hAnsi="Times New Roman" w:cs="Times New Roman"/>
                <w:sz w:val="24"/>
                <w:szCs w:val="24"/>
              </w:rPr>
              <w:t>в семинаре Управления профилактики коррупционных и иных правонарушений совместно с прокуратурой области 11.11.2022 года. Присутствовало 25 человек (муниципальные служащие, главы поселений, руководители подведомственных учреждений)</w:t>
            </w:r>
            <w:r w:rsidR="00523E05">
              <w:rPr>
                <w:rFonts w:ascii="Times New Roman" w:hAnsi="Times New Roman" w:cs="Times New Roman"/>
                <w:sz w:val="24"/>
                <w:szCs w:val="24"/>
              </w:rPr>
              <w:t>.</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2.19</w:t>
            </w:r>
          </w:p>
        </w:tc>
        <w:tc>
          <w:tcPr>
            <w:tcW w:w="6379" w:type="dxa"/>
            <w:tcMar>
              <w:top w:w="0" w:type="dxa"/>
            </w:tcMar>
          </w:tcPr>
          <w:p w:rsidR="00412D02" w:rsidRDefault="00412D02" w:rsidP="00410E5B">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Проведение семинаров-совещаний по актуальным вопросам применения законодательства о противодействии коррупции для </w:t>
            </w:r>
            <w:r w:rsidRPr="00AA3DA1">
              <w:rPr>
                <w:sz w:val="24"/>
                <w:szCs w:val="24"/>
                <w:lang w:val="ru-RU"/>
              </w:rPr>
              <w:t>государственных гражданских и муниципальных служащих Кировской области</w:t>
            </w:r>
            <w:r>
              <w:rPr>
                <w:sz w:val="24"/>
                <w:szCs w:val="24"/>
                <w:lang w:val="ru-RU"/>
              </w:rPr>
              <w:t>, руководителей подведомственных учреждений</w:t>
            </w:r>
          </w:p>
        </w:tc>
        <w:tc>
          <w:tcPr>
            <w:tcW w:w="8222" w:type="dxa"/>
            <w:tcMar>
              <w:top w:w="0" w:type="dxa"/>
            </w:tcMar>
          </w:tcPr>
          <w:p w:rsidR="00412D02" w:rsidRDefault="00523E05" w:rsidP="00410E5B">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1. </w:t>
            </w:r>
            <w:r w:rsidR="00412D02">
              <w:rPr>
                <w:rFonts w:eastAsiaTheme="minorHAnsi"/>
                <w:color w:val="auto"/>
                <w:sz w:val="24"/>
                <w:szCs w:val="24"/>
                <w:lang w:val="ru-RU"/>
              </w:rPr>
              <w:t>Просмотр видеофильма по заполнению формы справок- приняли участие -18 (10 муниципальные служащие, 8 руководители подведомственных учреждений)</w:t>
            </w:r>
          </w:p>
          <w:p w:rsidR="00523E05" w:rsidRDefault="00523E05" w:rsidP="00523E05">
            <w:pPr>
              <w:pStyle w:val="ConsPlusNormal"/>
              <w:jc w:val="both"/>
              <w:rPr>
                <w:rFonts w:ascii="Times New Roman" w:hAnsi="Times New Roman" w:cs="Times New Roman"/>
                <w:sz w:val="24"/>
                <w:szCs w:val="24"/>
              </w:rPr>
            </w:pPr>
            <w:r>
              <w:rPr>
                <w:rFonts w:ascii="Times New Roman" w:hAnsi="Times New Roman" w:cs="Times New Roman"/>
                <w:sz w:val="24"/>
                <w:szCs w:val="24"/>
              </w:rPr>
              <w:t>2. Проведены семинары с муниципальными служащими, главами, депутатами представительных органов района на тему «Заполнение сведений о доходах, расходах и обязательствах имущественного характера» - 6</w:t>
            </w:r>
            <w:r w:rsidR="005C08B9">
              <w:rPr>
                <w:rFonts w:ascii="Times New Roman" w:hAnsi="Times New Roman" w:cs="Times New Roman"/>
                <w:sz w:val="24"/>
                <w:szCs w:val="24"/>
              </w:rPr>
              <w:t xml:space="preserve"> семинаров</w:t>
            </w:r>
            <w:r>
              <w:rPr>
                <w:rFonts w:ascii="Times New Roman" w:hAnsi="Times New Roman" w:cs="Times New Roman"/>
                <w:sz w:val="24"/>
                <w:szCs w:val="24"/>
              </w:rPr>
              <w:t>:</w:t>
            </w:r>
          </w:p>
          <w:p w:rsidR="00523E05" w:rsidRDefault="00523E05" w:rsidP="00523E05">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района 15.03.2022</w:t>
            </w:r>
          </w:p>
          <w:p w:rsidR="00523E05" w:rsidRDefault="00523E05" w:rsidP="00523E05">
            <w:pPr>
              <w:pStyle w:val="ConsPlusNormal"/>
              <w:jc w:val="both"/>
              <w:rPr>
                <w:rFonts w:ascii="Times New Roman" w:hAnsi="Times New Roman" w:cs="Times New Roman"/>
                <w:sz w:val="24"/>
                <w:szCs w:val="24"/>
              </w:rPr>
            </w:pPr>
            <w:r>
              <w:rPr>
                <w:rFonts w:ascii="Times New Roman" w:hAnsi="Times New Roman" w:cs="Times New Roman"/>
                <w:sz w:val="24"/>
                <w:szCs w:val="24"/>
              </w:rPr>
              <w:t>-поселения 21.03.2022, 17.03.2022, 21.03.2022, 14.04.2022</w:t>
            </w:r>
            <w:r w:rsidR="00904061">
              <w:rPr>
                <w:rFonts w:ascii="Times New Roman" w:hAnsi="Times New Roman" w:cs="Times New Roman"/>
                <w:sz w:val="24"/>
                <w:szCs w:val="24"/>
              </w:rPr>
              <w:t>, 11.04.2022.</w:t>
            </w:r>
          </w:p>
          <w:p w:rsidR="00412D02" w:rsidRDefault="00523E05" w:rsidP="00523E05">
            <w:pPr>
              <w:autoSpaceDE w:val="0"/>
              <w:autoSpaceDN w:val="0"/>
              <w:adjustRightInd w:val="0"/>
              <w:spacing w:after="0" w:line="240" w:lineRule="auto"/>
              <w:ind w:left="0" w:firstLine="0"/>
              <w:rPr>
                <w:sz w:val="24"/>
                <w:szCs w:val="24"/>
                <w:lang w:val="ru-RU"/>
              </w:rPr>
            </w:pPr>
            <w:r>
              <w:rPr>
                <w:sz w:val="24"/>
                <w:szCs w:val="24"/>
                <w:lang w:val="ru-RU"/>
              </w:rPr>
              <w:t xml:space="preserve">3. </w:t>
            </w:r>
            <w:r w:rsidRPr="00523E05">
              <w:rPr>
                <w:sz w:val="24"/>
                <w:szCs w:val="24"/>
                <w:lang w:val="ru-RU"/>
              </w:rPr>
              <w:t>Проведен семинар с руководителями подведомственных учреждений на тему «Заполнение сведений о доходах, расходах и обязательствах имущественного характера» - 1</w:t>
            </w:r>
            <w:r w:rsidR="005C08B9">
              <w:rPr>
                <w:sz w:val="24"/>
                <w:szCs w:val="24"/>
                <w:lang w:val="ru-RU"/>
              </w:rPr>
              <w:t xml:space="preserve"> семинар</w:t>
            </w:r>
            <w:r w:rsidRPr="00523E05">
              <w:rPr>
                <w:sz w:val="24"/>
                <w:szCs w:val="24"/>
                <w:lang w:val="ru-RU"/>
              </w:rPr>
              <w:t>- 15.04.2022</w:t>
            </w:r>
          </w:p>
          <w:p w:rsidR="005C08B9" w:rsidRPr="00B662DF" w:rsidRDefault="00670E26" w:rsidP="005C08B9">
            <w:pPr>
              <w:autoSpaceDE w:val="0"/>
              <w:autoSpaceDN w:val="0"/>
              <w:adjustRightInd w:val="0"/>
              <w:spacing w:after="0" w:line="240" w:lineRule="auto"/>
              <w:ind w:left="0" w:firstLine="0"/>
              <w:rPr>
                <w:sz w:val="24"/>
                <w:szCs w:val="24"/>
                <w:lang w:val="ru-RU"/>
              </w:rPr>
            </w:pPr>
            <w:r>
              <w:rPr>
                <w:sz w:val="24"/>
                <w:szCs w:val="24"/>
                <w:lang w:val="ru-RU"/>
              </w:rPr>
              <w:t>4.</w:t>
            </w:r>
            <w:r w:rsidR="005C08B9">
              <w:rPr>
                <w:sz w:val="24"/>
                <w:szCs w:val="24"/>
                <w:lang w:val="ru-RU"/>
              </w:rPr>
              <w:t xml:space="preserve"> Проведены семинары по теме «</w:t>
            </w:r>
            <w:r w:rsidR="00B662DF" w:rsidRPr="00B662DF">
              <w:rPr>
                <w:lang w:val="ru-RU"/>
              </w:rPr>
              <w:t>Противодействие коррупции в администрация</w:t>
            </w:r>
            <w:r w:rsidR="00B662DF">
              <w:rPr>
                <w:lang w:val="ru-RU"/>
              </w:rPr>
              <w:t xml:space="preserve">х МО </w:t>
            </w:r>
            <w:r w:rsidR="00B662DF" w:rsidRPr="00B662DF">
              <w:rPr>
                <w:lang w:val="ru-RU"/>
              </w:rPr>
              <w:t>(с использованием презентации Управления профилактики коррупционных и иных правонарушений"</w:t>
            </w:r>
            <w:r w:rsidR="00B662DF">
              <w:rPr>
                <w:lang w:val="ru-RU"/>
              </w:rPr>
              <w:t>)</w:t>
            </w:r>
            <w:r w:rsidR="004638E5">
              <w:rPr>
                <w:lang w:val="ru-RU"/>
              </w:rPr>
              <w:t>- 6 семинаров</w:t>
            </w:r>
            <w:r w:rsidR="00B662DF">
              <w:rPr>
                <w:lang w:val="ru-RU"/>
              </w:rPr>
              <w:t>.</w:t>
            </w:r>
          </w:p>
          <w:p w:rsidR="005C08B9" w:rsidRPr="005C08B9" w:rsidRDefault="005C08B9" w:rsidP="005C08B9">
            <w:pPr>
              <w:autoSpaceDE w:val="0"/>
              <w:autoSpaceDN w:val="0"/>
              <w:adjustRightInd w:val="0"/>
              <w:spacing w:after="0" w:line="240" w:lineRule="auto"/>
              <w:ind w:left="0" w:firstLine="0"/>
              <w:rPr>
                <w:sz w:val="24"/>
                <w:szCs w:val="24"/>
                <w:lang w:val="ru-RU"/>
              </w:rPr>
            </w:pPr>
            <w:r w:rsidRPr="005C08B9">
              <w:rPr>
                <w:sz w:val="24"/>
                <w:szCs w:val="24"/>
                <w:lang w:val="ru-RU"/>
              </w:rPr>
              <w:t>-30.11.22- Ленинское городское поселение</w:t>
            </w:r>
          </w:p>
          <w:p w:rsidR="005C08B9" w:rsidRPr="005C08B9" w:rsidRDefault="005C08B9" w:rsidP="005C08B9">
            <w:pPr>
              <w:autoSpaceDE w:val="0"/>
              <w:autoSpaceDN w:val="0"/>
              <w:adjustRightInd w:val="0"/>
              <w:spacing w:after="0" w:line="240" w:lineRule="auto"/>
              <w:ind w:left="0" w:firstLine="0"/>
              <w:rPr>
                <w:sz w:val="24"/>
                <w:szCs w:val="24"/>
                <w:lang w:val="ru-RU"/>
              </w:rPr>
            </w:pPr>
            <w:r w:rsidRPr="005C08B9">
              <w:rPr>
                <w:sz w:val="24"/>
                <w:szCs w:val="24"/>
                <w:lang w:val="ru-RU"/>
              </w:rPr>
              <w:t>- 14.12.22- Гостовское сельское поселение;</w:t>
            </w:r>
          </w:p>
          <w:p w:rsidR="005C08B9" w:rsidRPr="005C08B9" w:rsidRDefault="005C08B9" w:rsidP="005C08B9">
            <w:pPr>
              <w:autoSpaceDE w:val="0"/>
              <w:autoSpaceDN w:val="0"/>
              <w:adjustRightInd w:val="0"/>
              <w:spacing w:after="0" w:line="240" w:lineRule="auto"/>
              <w:ind w:left="0" w:firstLine="0"/>
              <w:rPr>
                <w:sz w:val="24"/>
                <w:szCs w:val="24"/>
                <w:lang w:val="ru-RU"/>
              </w:rPr>
            </w:pPr>
            <w:r w:rsidRPr="005C08B9">
              <w:rPr>
                <w:sz w:val="24"/>
                <w:szCs w:val="24"/>
                <w:lang w:val="ru-RU"/>
              </w:rPr>
              <w:t>- 15.12.22- Высокораменское сельское поселение;</w:t>
            </w:r>
          </w:p>
          <w:p w:rsidR="005C08B9" w:rsidRPr="005C08B9" w:rsidRDefault="005C08B9" w:rsidP="005C08B9">
            <w:pPr>
              <w:autoSpaceDE w:val="0"/>
              <w:autoSpaceDN w:val="0"/>
              <w:adjustRightInd w:val="0"/>
              <w:spacing w:after="0" w:line="240" w:lineRule="auto"/>
              <w:ind w:left="0" w:firstLine="0"/>
              <w:rPr>
                <w:sz w:val="24"/>
                <w:szCs w:val="24"/>
                <w:lang w:val="ru-RU"/>
              </w:rPr>
            </w:pPr>
            <w:r w:rsidRPr="005C08B9">
              <w:rPr>
                <w:sz w:val="24"/>
                <w:szCs w:val="24"/>
                <w:lang w:val="ru-RU"/>
              </w:rPr>
              <w:t>- 16.12.22- Черновское сельское поселение;</w:t>
            </w:r>
          </w:p>
          <w:p w:rsidR="005C08B9" w:rsidRPr="005C08B9" w:rsidRDefault="005C08B9" w:rsidP="005C08B9">
            <w:pPr>
              <w:autoSpaceDE w:val="0"/>
              <w:autoSpaceDN w:val="0"/>
              <w:adjustRightInd w:val="0"/>
              <w:spacing w:after="0" w:line="240" w:lineRule="auto"/>
              <w:ind w:left="0" w:firstLine="0"/>
              <w:rPr>
                <w:sz w:val="24"/>
                <w:szCs w:val="24"/>
                <w:lang w:val="ru-RU"/>
              </w:rPr>
            </w:pPr>
            <w:r w:rsidRPr="005C08B9">
              <w:rPr>
                <w:sz w:val="24"/>
                <w:szCs w:val="24"/>
                <w:lang w:val="ru-RU"/>
              </w:rPr>
              <w:t>- 20.12.22- Новотроицкое сельское поселение;</w:t>
            </w:r>
          </w:p>
          <w:p w:rsidR="005C08B9" w:rsidRPr="005C08B9" w:rsidRDefault="005C08B9" w:rsidP="005C08B9">
            <w:pPr>
              <w:autoSpaceDE w:val="0"/>
              <w:autoSpaceDN w:val="0"/>
              <w:adjustRightInd w:val="0"/>
              <w:spacing w:after="0" w:line="240" w:lineRule="auto"/>
              <w:ind w:left="0" w:firstLine="0"/>
              <w:rPr>
                <w:sz w:val="24"/>
                <w:szCs w:val="24"/>
                <w:lang w:val="ru-RU"/>
              </w:rPr>
            </w:pPr>
            <w:r w:rsidRPr="005C08B9">
              <w:rPr>
                <w:sz w:val="24"/>
                <w:szCs w:val="24"/>
                <w:lang w:val="ru-RU"/>
              </w:rPr>
              <w:lastRenderedPageBreak/>
              <w:t>- 29.12.22- администрация района.</w:t>
            </w:r>
          </w:p>
          <w:p w:rsidR="00670E26" w:rsidRPr="00523E05" w:rsidRDefault="00B662DF" w:rsidP="00B662DF">
            <w:pPr>
              <w:autoSpaceDE w:val="0"/>
              <w:autoSpaceDN w:val="0"/>
              <w:adjustRightInd w:val="0"/>
              <w:spacing w:after="0" w:line="240" w:lineRule="auto"/>
              <w:ind w:left="0" w:firstLine="0"/>
              <w:rPr>
                <w:sz w:val="24"/>
                <w:szCs w:val="24"/>
                <w:lang w:val="ru-RU"/>
              </w:rPr>
            </w:pPr>
            <w:r>
              <w:rPr>
                <w:sz w:val="24"/>
                <w:szCs w:val="24"/>
                <w:lang w:val="ru-RU"/>
              </w:rPr>
              <w:t xml:space="preserve">5. </w:t>
            </w:r>
            <w:r w:rsidRPr="00523E05">
              <w:rPr>
                <w:sz w:val="24"/>
                <w:szCs w:val="24"/>
                <w:lang w:val="ru-RU"/>
              </w:rPr>
              <w:t xml:space="preserve">Проведен семинар с руководителями подведомственных учреждений </w:t>
            </w:r>
            <w:r>
              <w:rPr>
                <w:sz w:val="24"/>
                <w:szCs w:val="24"/>
                <w:lang w:val="ru-RU"/>
              </w:rPr>
              <w:t>образования района на тему</w:t>
            </w:r>
            <w:r w:rsidR="005C08B9" w:rsidRPr="005C08B9">
              <w:rPr>
                <w:sz w:val="24"/>
                <w:szCs w:val="24"/>
                <w:lang w:val="ru-RU"/>
              </w:rPr>
              <w:t>: "Противодействие коррупции в у</w:t>
            </w:r>
            <w:r>
              <w:rPr>
                <w:sz w:val="24"/>
                <w:szCs w:val="24"/>
                <w:lang w:val="ru-RU"/>
              </w:rPr>
              <w:t xml:space="preserve">чреждениях образования района" </w:t>
            </w:r>
            <w:r w:rsidR="005C08B9" w:rsidRPr="005C08B9">
              <w:rPr>
                <w:sz w:val="24"/>
                <w:szCs w:val="24"/>
                <w:lang w:val="ru-RU"/>
              </w:rPr>
              <w:t xml:space="preserve">(с использованием презентации Управления профилактики коррупционных и иных правонарушений")- 1 </w:t>
            </w:r>
            <w:r w:rsidR="004638E5">
              <w:rPr>
                <w:sz w:val="24"/>
                <w:szCs w:val="24"/>
                <w:lang w:val="ru-RU"/>
              </w:rPr>
              <w:t xml:space="preserve">семинар </w:t>
            </w:r>
            <w:r w:rsidR="005C08B9" w:rsidRPr="005C08B9">
              <w:rPr>
                <w:sz w:val="24"/>
                <w:szCs w:val="24"/>
                <w:lang w:val="ru-RU"/>
              </w:rPr>
              <w:t>(13.12.22)</w:t>
            </w:r>
            <w:r w:rsidR="004F3BD6">
              <w:rPr>
                <w:sz w:val="24"/>
                <w:szCs w:val="24"/>
                <w:lang w:val="ru-RU"/>
              </w:rPr>
              <w:t>.</w:t>
            </w:r>
          </w:p>
        </w:tc>
      </w:tr>
      <w:tr w:rsidR="00412D02" w:rsidRPr="004638E5" w:rsidTr="00410E5B">
        <w:tc>
          <w:tcPr>
            <w:tcW w:w="629" w:type="dxa"/>
            <w:tcMar>
              <w:top w:w="0" w:type="dxa"/>
            </w:tcMar>
          </w:tcPr>
          <w:p w:rsidR="00412D02"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2.20</w:t>
            </w:r>
          </w:p>
        </w:tc>
        <w:tc>
          <w:tcPr>
            <w:tcW w:w="6379" w:type="dxa"/>
            <w:tcMar>
              <w:top w:w="0" w:type="dxa"/>
            </w:tcMar>
          </w:tcPr>
          <w:p w:rsidR="00412D02" w:rsidRPr="00AA3DA1" w:rsidRDefault="00412D02" w:rsidP="00410E5B">
            <w:pPr>
              <w:autoSpaceDE w:val="0"/>
              <w:autoSpaceDN w:val="0"/>
              <w:adjustRightInd w:val="0"/>
              <w:spacing w:after="0" w:line="240" w:lineRule="auto"/>
              <w:ind w:left="0" w:firstLine="0"/>
              <w:rPr>
                <w:rFonts w:eastAsiaTheme="minorHAnsi"/>
                <w:color w:val="auto"/>
                <w:sz w:val="24"/>
                <w:szCs w:val="24"/>
                <w:lang w:val="ru-RU"/>
              </w:rPr>
            </w:pPr>
            <w:r w:rsidRPr="00AA3DA1">
              <w:rPr>
                <w:rFonts w:eastAsiaTheme="minorHAnsi"/>
                <w:color w:val="auto"/>
                <w:sz w:val="24"/>
                <w:szCs w:val="24"/>
                <w:lang w:val="ru-RU"/>
              </w:rPr>
              <w:t xml:space="preserve">Проведение тестирования </w:t>
            </w:r>
            <w:r w:rsidRPr="00AA3DA1">
              <w:rPr>
                <w:sz w:val="24"/>
                <w:szCs w:val="24"/>
                <w:lang w:val="ru-RU"/>
              </w:rPr>
              <w:t>государственных гражданских и муниципальных служащих Кировской области в целях определения уровня знаний действующего антикоррупционного законодательства</w:t>
            </w:r>
          </w:p>
        </w:tc>
        <w:tc>
          <w:tcPr>
            <w:tcW w:w="8222" w:type="dxa"/>
            <w:tcMar>
              <w:top w:w="0" w:type="dxa"/>
            </w:tcMar>
          </w:tcPr>
          <w:p w:rsidR="00412D02" w:rsidRDefault="00412D02" w:rsidP="00410E5B">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Сведения о проведении тестирования и количестве </w:t>
            </w:r>
            <w:r w:rsidRPr="00ED6E74">
              <w:rPr>
                <w:sz w:val="24"/>
                <w:szCs w:val="24"/>
                <w:lang w:val="ru-RU"/>
              </w:rPr>
              <w:t>муниципальны</w:t>
            </w:r>
            <w:r w:rsidRPr="00CD3519">
              <w:rPr>
                <w:sz w:val="24"/>
                <w:szCs w:val="24"/>
                <w:lang w:val="ru-RU"/>
              </w:rPr>
              <w:t>х</w:t>
            </w:r>
            <w:r w:rsidRPr="00ED6E74">
              <w:rPr>
                <w:sz w:val="24"/>
                <w:szCs w:val="24"/>
                <w:lang w:val="ru-RU"/>
              </w:rPr>
              <w:t xml:space="preserve"> служащи</w:t>
            </w:r>
            <w:r w:rsidRPr="00CD3519">
              <w:rPr>
                <w:sz w:val="24"/>
                <w:szCs w:val="24"/>
                <w:lang w:val="ru-RU"/>
              </w:rPr>
              <w:t>х</w:t>
            </w:r>
            <w:r>
              <w:rPr>
                <w:rFonts w:eastAsiaTheme="minorHAnsi"/>
                <w:color w:val="auto"/>
                <w:sz w:val="24"/>
                <w:szCs w:val="24"/>
                <w:lang w:val="ru-RU"/>
              </w:rPr>
              <w:t>, прин</w:t>
            </w:r>
            <w:r w:rsidR="00523E05">
              <w:rPr>
                <w:rFonts w:eastAsiaTheme="minorHAnsi"/>
                <w:color w:val="auto"/>
                <w:sz w:val="24"/>
                <w:szCs w:val="24"/>
                <w:lang w:val="ru-RU"/>
              </w:rPr>
              <w:t xml:space="preserve">явших участие в тестировании – </w:t>
            </w:r>
            <w:r w:rsidR="00904061">
              <w:rPr>
                <w:rFonts w:eastAsiaTheme="minorHAnsi"/>
                <w:color w:val="auto"/>
                <w:sz w:val="24"/>
                <w:szCs w:val="24"/>
                <w:lang w:val="ru-RU"/>
              </w:rPr>
              <w:t>5</w:t>
            </w:r>
          </w:p>
        </w:tc>
      </w:tr>
      <w:tr w:rsidR="00412D02" w:rsidRPr="004638E5" w:rsidTr="00410E5B">
        <w:tc>
          <w:tcPr>
            <w:tcW w:w="629" w:type="dxa"/>
            <w:tcMar>
              <w:top w:w="0" w:type="dxa"/>
            </w:tcMar>
          </w:tcPr>
          <w:p w:rsidR="00412D02"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6379" w:type="dxa"/>
            <w:tcMar>
              <w:top w:w="0" w:type="dxa"/>
            </w:tcMar>
          </w:tcPr>
          <w:p w:rsidR="00412D02" w:rsidRPr="000C7EC9" w:rsidRDefault="00412D02" w:rsidP="00410E5B">
            <w:pPr>
              <w:autoSpaceDE w:val="0"/>
              <w:autoSpaceDN w:val="0"/>
              <w:adjustRightInd w:val="0"/>
              <w:spacing w:after="0" w:line="240" w:lineRule="auto"/>
              <w:ind w:left="0" w:firstLine="0"/>
              <w:rPr>
                <w:rFonts w:eastAsiaTheme="minorHAnsi"/>
                <w:color w:val="auto"/>
                <w:sz w:val="24"/>
                <w:szCs w:val="24"/>
                <w:lang w:val="ru-RU"/>
              </w:rPr>
            </w:pPr>
            <w:r w:rsidRPr="000C7EC9">
              <w:rPr>
                <w:rFonts w:eastAsiaTheme="minorHAnsi"/>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8222" w:type="dxa"/>
            <w:tcMar>
              <w:top w:w="0" w:type="dxa"/>
            </w:tcMar>
          </w:tcPr>
          <w:p w:rsidR="00412D02" w:rsidRPr="00987E62" w:rsidRDefault="00523E05" w:rsidP="00523E05">
            <w:pPr>
              <w:pStyle w:val="ConsPlusNormal"/>
              <w:jc w:val="both"/>
              <w:rPr>
                <w:rFonts w:ascii="Times New Roman" w:hAnsi="Times New Roman" w:cs="Times New Roman"/>
                <w:sz w:val="24"/>
                <w:szCs w:val="24"/>
              </w:rPr>
            </w:pPr>
            <w:r>
              <w:rPr>
                <w:rFonts w:ascii="Times New Roman" w:hAnsi="Times New Roman" w:cs="Times New Roman"/>
                <w:sz w:val="24"/>
                <w:szCs w:val="24"/>
              </w:rPr>
              <w:t>1.К</w:t>
            </w:r>
            <w:r w:rsidR="00412D02">
              <w:rPr>
                <w:rFonts w:ascii="Times New Roman" w:hAnsi="Times New Roman" w:cs="Times New Roman"/>
                <w:sz w:val="24"/>
                <w:szCs w:val="24"/>
              </w:rPr>
              <w:t>оличество</w:t>
            </w:r>
            <w:r w:rsidR="00412D02" w:rsidRPr="00987E62">
              <w:rPr>
                <w:rFonts w:ascii="Times New Roman" w:hAnsi="Times New Roman" w:cs="Times New Roman"/>
                <w:sz w:val="24"/>
                <w:szCs w:val="24"/>
              </w:rPr>
              <w:t xml:space="preserve"> служащих, в должностные обязанности которых входит участие </w:t>
            </w:r>
            <w:r w:rsidR="00412D02">
              <w:rPr>
                <w:rFonts w:ascii="Times New Roman" w:hAnsi="Times New Roman" w:cs="Times New Roman"/>
                <w:sz w:val="24"/>
                <w:szCs w:val="24"/>
              </w:rPr>
              <w:br/>
            </w:r>
            <w:r w:rsidR="00412D02" w:rsidRPr="00987E62">
              <w:rPr>
                <w:rFonts w:ascii="Times New Roman" w:hAnsi="Times New Roman" w:cs="Times New Roman"/>
                <w:sz w:val="24"/>
                <w:szCs w:val="24"/>
              </w:rPr>
              <w:t xml:space="preserve">в противодействии коррупции, </w:t>
            </w:r>
            <w:r w:rsidR="00412D02">
              <w:rPr>
                <w:rFonts w:ascii="Times New Roman" w:hAnsi="Times New Roman" w:cs="Times New Roman"/>
                <w:sz w:val="24"/>
                <w:szCs w:val="24"/>
              </w:rPr>
              <w:t>прошедших</w:t>
            </w:r>
            <w:r w:rsidR="00412D02" w:rsidRPr="00987E62">
              <w:rPr>
                <w:rFonts w:ascii="Times New Roman" w:hAnsi="Times New Roman" w:cs="Times New Roman"/>
                <w:sz w:val="24"/>
                <w:szCs w:val="24"/>
              </w:rPr>
              <w:t xml:space="preserve"> повышение квалификации по </w:t>
            </w:r>
            <w:r w:rsidR="00412D02">
              <w:rPr>
                <w:rFonts w:ascii="Times New Roman" w:hAnsi="Times New Roman" w:cs="Times New Roman"/>
                <w:sz w:val="24"/>
                <w:szCs w:val="24"/>
              </w:rPr>
              <w:t>антикоррупционной тематике</w:t>
            </w:r>
            <w:r w:rsidR="00412D02" w:rsidRPr="00987E62">
              <w:rPr>
                <w:rFonts w:ascii="Times New Roman" w:hAnsi="Times New Roman" w:cs="Times New Roman"/>
                <w:sz w:val="24"/>
                <w:szCs w:val="24"/>
              </w:rPr>
              <w:t xml:space="preserve"> в отчетном периоде</w:t>
            </w:r>
            <w:r w:rsidR="00412D02">
              <w:rPr>
                <w:rFonts w:ascii="Times New Roman" w:hAnsi="Times New Roman" w:cs="Times New Roman"/>
                <w:sz w:val="24"/>
                <w:szCs w:val="24"/>
              </w:rPr>
              <w:t xml:space="preserve"> – 1 (Созинов Д.А., первый заместитель главы администрации района по вопросам экономики и финансам, ФГБОУВО «МГЮА», Противодействие коррупции: вопросы реализации государственной и муниципальной антикоррупционной политики, количества 40 часов)</w:t>
            </w:r>
          </w:p>
        </w:tc>
      </w:tr>
      <w:tr w:rsidR="00412D02" w:rsidRPr="004638E5" w:rsidTr="00410E5B">
        <w:tc>
          <w:tcPr>
            <w:tcW w:w="629" w:type="dxa"/>
            <w:tcMar>
              <w:top w:w="0" w:type="dxa"/>
            </w:tcMar>
          </w:tcPr>
          <w:p w:rsidR="00412D02" w:rsidRPr="00437B23" w:rsidRDefault="00412D02" w:rsidP="00410E5B">
            <w:pPr>
              <w:pStyle w:val="ConsPlusNormal"/>
              <w:jc w:val="center"/>
              <w:rPr>
                <w:rFonts w:ascii="Times New Roman" w:hAnsi="Times New Roman" w:cs="Times New Roman"/>
                <w:sz w:val="24"/>
                <w:szCs w:val="24"/>
              </w:rPr>
            </w:pPr>
            <w:r w:rsidRPr="00437B23">
              <w:rPr>
                <w:rFonts w:ascii="Times New Roman" w:hAnsi="Times New Roman" w:cs="Times New Roman"/>
                <w:sz w:val="24"/>
                <w:szCs w:val="24"/>
              </w:rPr>
              <w:t>2.22</w:t>
            </w:r>
          </w:p>
        </w:tc>
        <w:tc>
          <w:tcPr>
            <w:tcW w:w="6379" w:type="dxa"/>
            <w:tcMar>
              <w:top w:w="0" w:type="dxa"/>
            </w:tcMar>
          </w:tcPr>
          <w:p w:rsidR="00412D02" w:rsidRPr="00437B23" w:rsidRDefault="00412D02" w:rsidP="00410E5B">
            <w:pPr>
              <w:autoSpaceDE w:val="0"/>
              <w:autoSpaceDN w:val="0"/>
              <w:adjustRightInd w:val="0"/>
              <w:spacing w:after="0" w:line="240" w:lineRule="auto"/>
              <w:ind w:left="0" w:firstLine="0"/>
              <w:rPr>
                <w:sz w:val="24"/>
                <w:szCs w:val="24"/>
                <w:lang w:val="ru-RU"/>
              </w:rPr>
            </w:pPr>
            <w:r w:rsidRPr="00437B23">
              <w:rPr>
                <w:rFonts w:eastAsiaTheme="minorHAnsi"/>
                <w:color w:val="auto"/>
                <w:sz w:val="24"/>
                <w:szCs w:val="24"/>
                <w:lang w:val="ru-RU"/>
              </w:rPr>
              <w:t>Организация участия лиц, впервые поступивших на государственную гражданскую и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412D02" w:rsidRPr="00D11936" w:rsidRDefault="00412D02" w:rsidP="00410E5B">
            <w:pPr>
              <w:spacing w:line="240" w:lineRule="atLeast"/>
              <w:ind w:left="80" w:firstLine="0"/>
              <w:rPr>
                <w:sz w:val="24"/>
                <w:szCs w:val="24"/>
                <w:lang w:val="ru-RU"/>
              </w:rPr>
            </w:pPr>
            <w:r>
              <w:rPr>
                <w:sz w:val="24"/>
                <w:szCs w:val="24"/>
                <w:lang w:val="ru-RU"/>
              </w:rPr>
              <w:t xml:space="preserve">Первый заместитель главы администрации района, впервые поступивший на муниципальную службу, прошел курсы повышения квалификации, </w:t>
            </w:r>
            <w:r w:rsidRPr="00D11936">
              <w:rPr>
                <w:sz w:val="24"/>
                <w:szCs w:val="24"/>
                <w:lang w:val="ru-RU"/>
              </w:rPr>
              <w:t>Волго-Вятский институт (филиал) Московского государственного юридического университета им.Кутафина. Тема «Противодействие коррупции: вопросы реализации государственной и муниципальной антикоррупционной политики» 40 часов)</w:t>
            </w:r>
            <w:r>
              <w:rPr>
                <w:sz w:val="24"/>
                <w:szCs w:val="24"/>
                <w:lang w:val="ru-RU"/>
              </w:rPr>
              <w:t>.</w:t>
            </w:r>
          </w:p>
          <w:p w:rsidR="00412D02" w:rsidRPr="003D3F81" w:rsidRDefault="00412D02" w:rsidP="00410E5B">
            <w:pPr>
              <w:spacing w:line="240" w:lineRule="atLeast"/>
              <w:ind w:left="80" w:firstLine="0"/>
              <w:rPr>
                <w:sz w:val="24"/>
                <w:szCs w:val="24"/>
                <w:lang w:val="ru-RU"/>
              </w:rPr>
            </w:pPr>
            <w:r w:rsidRPr="003D3F81">
              <w:rPr>
                <w:sz w:val="24"/>
                <w:szCs w:val="24"/>
                <w:lang w:val="ru-RU"/>
              </w:rPr>
              <w:t>При поступлении на муниципальную службу впервые  гражданин  знакомится под подпись с пакетом документов по противодействию коррупции, касающимся муниципальной службы, кадровая служба проводит  с ним разъяснител</w:t>
            </w:r>
            <w:r>
              <w:rPr>
                <w:sz w:val="24"/>
                <w:szCs w:val="24"/>
                <w:lang w:val="ru-RU"/>
              </w:rPr>
              <w:t>ьную и  консультативную работу.</w:t>
            </w:r>
          </w:p>
        </w:tc>
      </w:tr>
      <w:tr w:rsidR="00412D02" w:rsidRPr="00EF4BA3" w:rsidTr="00410E5B">
        <w:trPr>
          <w:cantSplit/>
        </w:trPr>
        <w:tc>
          <w:tcPr>
            <w:tcW w:w="629" w:type="dxa"/>
            <w:tcMar>
              <w:top w:w="0" w:type="dxa"/>
            </w:tcMar>
          </w:tcPr>
          <w:p w:rsidR="00412D02"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2.23</w:t>
            </w:r>
          </w:p>
        </w:tc>
        <w:tc>
          <w:tcPr>
            <w:tcW w:w="6379" w:type="dxa"/>
            <w:tcMar>
              <w:top w:w="0" w:type="dxa"/>
            </w:tcMar>
          </w:tcPr>
          <w:p w:rsidR="00412D02" w:rsidRPr="004D5D8F" w:rsidRDefault="00412D02" w:rsidP="00410E5B">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Организация участия г</w:t>
            </w:r>
            <w:r w:rsidRPr="00E246F8">
              <w:rPr>
                <w:rFonts w:eastAsiaTheme="minorHAnsi"/>
                <w:color w:val="auto"/>
                <w:sz w:val="24"/>
                <w:szCs w:val="24"/>
                <w:lang w:val="ru-RU"/>
              </w:rPr>
              <w:t>осударственных гражданских и муниципальных служащих Кировской области</w:t>
            </w:r>
            <w:r>
              <w:rPr>
                <w:rFonts w:eastAsiaTheme="minorHAnsi"/>
                <w:color w:val="auto"/>
                <w:sz w:val="24"/>
                <w:szCs w:val="24"/>
                <w:lang w:val="ru-RU"/>
              </w:rPr>
              <w:t xml:space="preserve">, в должностные </w:t>
            </w:r>
            <w:r w:rsidRPr="00E246F8">
              <w:rPr>
                <w:rFonts w:eastAsiaTheme="minorHAnsi"/>
                <w:color w:val="auto"/>
                <w:sz w:val="24"/>
                <w:szCs w:val="24"/>
                <w:lang w:val="ru-RU"/>
              </w:rPr>
              <w:t>обязанности</w:t>
            </w:r>
            <w:r>
              <w:rPr>
                <w:rFonts w:eastAsiaTheme="minorHAnsi"/>
                <w:color w:val="auto"/>
                <w:sz w:val="24"/>
                <w:szCs w:val="24"/>
                <w:lang w:val="ru-RU"/>
              </w:rPr>
              <w:t xml:space="preserve">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EF4BA3" w:rsidRDefault="00EF4BA3"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 семинар по вопросам предотвращения коррупции в проведении закупок товаров, работ и услуг в рамках ФЗ-44.</w:t>
            </w:r>
          </w:p>
          <w:p w:rsidR="00EF4BA3" w:rsidRDefault="00EF4BA3"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Приняли участие 9  муниципальных служащих и 13 руководителей подведомственных учреждений.</w:t>
            </w:r>
          </w:p>
          <w:p w:rsidR="00412D02" w:rsidRPr="00987E62" w:rsidRDefault="006E7F5A"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Семинар прошел 18.07.2022 года</w:t>
            </w:r>
          </w:p>
        </w:tc>
      </w:tr>
      <w:tr w:rsidR="00412D02" w:rsidRPr="004638E5" w:rsidTr="00410E5B">
        <w:tc>
          <w:tcPr>
            <w:tcW w:w="629" w:type="dxa"/>
            <w:tcMar>
              <w:top w:w="0" w:type="dxa"/>
            </w:tcMar>
          </w:tcPr>
          <w:p w:rsidR="00412D02"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2.24</w:t>
            </w:r>
          </w:p>
        </w:tc>
        <w:tc>
          <w:tcPr>
            <w:tcW w:w="6379" w:type="dxa"/>
            <w:tcMar>
              <w:top w:w="0" w:type="dxa"/>
            </w:tcMar>
          </w:tcPr>
          <w:p w:rsidR="00412D02" w:rsidRPr="004D5D8F" w:rsidRDefault="00412D02" w:rsidP="00410E5B">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8222" w:type="dxa"/>
            <w:tcMar>
              <w:top w:w="0" w:type="dxa"/>
            </w:tcMar>
          </w:tcPr>
          <w:p w:rsidR="00412D0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w:t>
            </w:r>
            <w:r w:rsidRPr="00987E62">
              <w:rPr>
                <w:rFonts w:ascii="Times New Roman" w:hAnsi="Times New Roman" w:cs="Times New Roman"/>
                <w:sz w:val="24"/>
                <w:szCs w:val="24"/>
              </w:rPr>
              <w:t xml:space="preserve"> служащих, в должностные обязанности которых входит </w:t>
            </w:r>
            <w:r w:rsidRPr="00B402A6">
              <w:rPr>
                <w:rFonts w:ascii="Times New Roman" w:hAnsi="Times New Roman" w:cs="Times New Roman"/>
                <w:sz w:val="24"/>
                <w:szCs w:val="24"/>
              </w:rPr>
              <w:t>участие в проведении закупок товаров, работ, услуг для обеспечения государственных и муниципальных нужд</w:t>
            </w:r>
            <w:r w:rsidRPr="00987E62">
              <w:rPr>
                <w:rFonts w:ascii="Times New Roman" w:hAnsi="Times New Roman" w:cs="Times New Roman"/>
                <w:sz w:val="24"/>
                <w:szCs w:val="24"/>
              </w:rPr>
              <w:t>, прош</w:t>
            </w:r>
            <w:r>
              <w:rPr>
                <w:rFonts w:ascii="Times New Roman" w:hAnsi="Times New Roman" w:cs="Times New Roman"/>
                <w:sz w:val="24"/>
                <w:szCs w:val="24"/>
              </w:rPr>
              <w:t>едших</w:t>
            </w:r>
            <w:r w:rsidRPr="00987E62">
              <w:rPr>
                <w:rFonts w:ascii="Times New Roman" w:hAnsi="Times New Roman" w:cs="Times New Roman"/>
                <w:sz w:val="24"/>
                <w:szCs w:val="24"/>
              </w:rPr>
              <w:t xml:space="preserve"> повышение квалификации по образовательным программам по противодействию коррупции</w:t>
            </w:r>
            <w:r>
              <w:rPr>
                <w:rFonts w:ascii="Times New Roman" w:hAnsi="Times New Roman" w:cs="Times New Roman"/>
                <w:sz w:val="24"/>
                <w:szCs w:val="24"/>
              </w:rPr>
              <w:t>-1.</w:t>
            </w:r>
            <w:r>
              <w:rPr>
                <w:rFonts w:ascii="Times New Roman" w:hAnsi="Times New Roman" w:cs="Times New Roman"/>
                <w:sz w:val="24"/>
                <w:szCs w:val="24"/>
              </w:rPr>
              <w:br/>
              <w:t>(Созинов Д.А., первый заместитель главы администрации района по вопросам экономики и финансам, Волго-Вятский институт (филиал) Московского государственного юридического университета им.Кутафина. Тема «Противодействие коррупции: вопросы реализации государственной и муниципальной антикоррупционной политики» 40 часов)</w:t>
            </w:r>
          </w:p>
          <w:p w:rsidR="006E7F5A" w:rsidRPr="00987E62" w:rsidRDefault="009B0EB6" w:rsidP="009B0EB6">
            <w:pPr>
              <w:pStyle w:val="ConsPlusNormal"/>
              <w:jc w:val="both"/>
              <w:rPr>
                <w:rFonts w:ascii="Times New Roman" w:hAnsi="Times New Roman" w:cs="Times New Roman"/>
                <w:sz w:val="24"/>
                <w:szCs w:val="24"/>
              </w:rPr>
            </w:pPr>
            <w:r>
              <w:rPr>
                <w:rFonts w:ascii="Times New Roman" w:hAnsi="Times New Roman" w:cs="Times New Roman"/>
                <w:sz w:val="24"/>
                <w:szCs w:val="24"/>
              </w:rPr>
              <w:t>В ООО ЦДПО «Кругозор» г.Ижевск с</w:t>
            </w:r>
            <w:r w:rsidR="006E7F5A">
              <w:rPr>
                <w:rFonts w:ascii="Times New Roman" w:hAnsi="Times New Roman" w:cs="Times New Roman"/>
                <w:sz w:val="24"/>
                <w:szCs w:val="24"/>
              </w:rPr>
              <w:t xml:space="preserve"> 01.12.2022 по 26.12.2022 </w:t>
            </w:r>
            <w:r w:rsidR="004F3BD6">
              <w:rPr>
                <w:rFonts w:ascii="Times New Roman" w:hAnsi="Times New Roman" w:cs="Times New Roman"/>
                <w:sz w:val="24"/>
                <w:szCs w:val="24"/>
              </w:rPr>
              <w:t>прошли</w:t>
            </w:r>
            <w:r>
              <w:rPr>
                <w:rFonts w:ascii="Times New Roman" w:hAnsi="Times New Roman" w:cs="Times New Roman"/>
                <w:sz w:val="24"/>
                <w:szCs w:val="24"/>
              </w:rPr>
              <w:t xml:space="preserve"> курсы повышения квалификации по дополнительной образовательной программе «Контрактная система в сфере закупок товаров, работ и услуг для обеспечения государственных и муниципальных нужд». </w:t>
            </w:r>
            <w:r w:rsidR="001B067F">
              <w:rPr>
                <w:rFonts w:ascii="Times New Roman" w:hAnsi="Times New Roman" w:cs="Times New Roman"/>
                <w:sz w:val="24"/>
                <w:szCs w:val="24"/>
              </w:rPr>
              <w:t>Программа обучения 144 акаде</w:t>
            </w:r>
            <w:r w:rsidR="004F3BD6">
              <w:rPr>
                <w:rFonts w:ascii="Times New Roman" w:hAnsi="Times New Roman" w:cs="Times New Roman"/>
                <w:sz w:val="24"/>
                <w:szCs w:val="24"/>
              </w:rPr>
              <w:t>мических часов. Обучение прошли</w:t>
            </w:r>
            <w:r w:rsidR="001B067F">
              <w:rPr>
                <w:rFonts w:ascii="Times New Roman" w:hAnsi="Times New Roman" w:cs="Times New Roman"/>
                <w:sz w:val="24"/>
                <w:szCs w:val="24"/>
              </w:rPr>
              <w:t>: главы -2, муниципальные служащие- 13, руководители подведомственных учреждений- 4.</w:t>
            </w:r>
          </w:p>
        </w:tc>
      </w:tr>
      <w:tr w:rsidR="00412D02" w:rsidRPr="004638E5" w:rsidTr="00410E5B">
        <w:tc>
          <w:tcPr>
            <w:tcW w:w="629" w:type="dxa"/>
            <w:tcMar>
              <w:top w:w="0" w:type="dxa"/>
            </w:tcMar>
          </w:tcPr>
          <w:p w:rsidR="00412D02" w:rsidRPr="003E6165" w:rsidRDefault="00412D02" w:rsidP="00410E5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6379" w:type="dxa"/>
            <w:tcMar>
              <w:top w:w="0" w:type="dxa"/>
            </w:tcMar>
          </w:tcPr>
          <w:p w:rsidR="00412D02" w:rsidRPr="00EB43B2" w:rsidRDefault="00412D02" w:rsidP="00410E5B">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государственных и муниципальных учреждений, мониторинг коррупционных рисков и их устранение</w:t>
            </w:r>
          </w:p>
        </w:tc>
        <w:tc>
          <w:tcPr>
            <w:tcW w:w="8222" w:type="dxa"/>
            <w:tcMar>
              <w:top w:w="0" w:type="dxa"/>
            </w:tcMar>
          </w:tcPr>
          <w:p w:rsidR="00412D02" w:rsidRPr="003E6165" w:rsidRDefault="00412D02" w:rsidP="00410E5B">
            <w:pPr>
              <w:pStyle w:val="ConsPlusNormal"/>
              <w:jc w:val="both"/>
              <w:rPr>
                <w:rFonts w:ascii="Times New Roman" w:hAnsi="Times New Roman" w:cs="Times New Roman"/>
                <w:sz w:val="24"/>
                <w:szCs w:val="24"/>
              </w:rPr>
            </w:pP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6379" w:type="dxa"/>
            <w:tcMar>
              <w:top w:w="0" w:type="dxa"/>
            </w:tcMar>
          </w:tcPr>
          <w:p w:rsidR="00412D02" w:rsidRPr="00EB43B2" w:rsidRDefault="00412D02" w:rsidP="00410E5B">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Проведение антикоррупционной экспертизы нормативных правовых актов</w:t>
            </w:r>
            <w:r>
              <w:rPr>
                <w:rFonts w:ascii="Times New Roman" w:hAnsi="Times New Roman" w:cs="Times New Roman"/>
                <w:sz w:val="24"/>
                <w:szCs w:val="24"/>
              </w:rPr>
              <w:t xml:space="preserve"> и их проектов</w:t>
            </w:r>
            <w:r w:rsidRPr="00EB43B2">
              <w:rPr>
                <w:rFonts w:ascii="Times New Roman" w:hAnsi="Times New Roman" w:cs="Times New Roman"/>
                <w:sz w:val="24"/>
                <w:szCs w:val="24"/>
              </w:rPr>
              <w:t xml:space="preserve">, подготовленных органами </w:t>
            </w:r>
            <w:r w:rsidRPr="00EB43B2">
              <w:rPr>
                <w:rFonts w:ascii="Times New Roman" w:hAnsi="Times New Roman" w:cs="Times New Roman"/>
                <w:sz w:val="24"/>
                <w:szCs w:val="24"/>
              </w:rPr>
              <w:lastRenderedPageBreak/>
              <w:t>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8222" w:type="dxa"/>
            <w:tcMar>
              <w:top w:w="0" w:type="dxa"/>
            </w:tcMar>
          </w:tcPr>
          <w:p w:rsidR="00FC3937"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К</w:t>
            </w:r>
            <w:r w:rsidRPr="00987E62">
              <w:rPr>
                <w:rFonts w:ascii="Times New Roman" w:hAnsi="Times New Roman" w:cs="Times New Roman"/>
                <w:sz w:val="24"/>
                <w:szCs w:val="24"/>
              </w:rPr>
              <w:t xml:space="preserve">оличество нормативных правовых актов </w:t>
            </w:r>
            <w:r>
              <w:rPr>
                <w:rFonts w:ascii="Times New Roman" w:hAnsi="Times New Roman" w:cs="Times New Roman"/>
                <w:sz w:val="24"/>
                <w:szCs w:val="24"/>
              </w:rPr>
              <w:t xml:space="preserve">и </w:t>
            </w:r>
            <w:r w:rsidRPr="00987E62">
              <w:rPr>
                <w:rFonts w:ascii="Times New Roman" w:hAnsi="Times New Roman" w:cs="Times New Roman"/>
                <w:sz w:val="24"/>
                <w:szCs w:val="24"/>
              </w:rPr>
              <w:t xml:space="preserve">проектов нормативных правовых актов, подготовленных органами местного </w:t>
            </w:r>
            <w:r w:rsidR="00FD07B8">
              <w:rPr>
                <w:rFonts w:ascii="Times New Roman" w:hAnsi="Times New Roman" w:cs="Times New Roman"/>
                <w:sz w:val="24"/>
                <w:szCs w:val="24"/>
              </w:rPr>
              <w:t>самоуправления</w:t>
            </w:r>
            <w:r w:rsidRPr="00987E62">
              <w:rPr>
                <w:rFonts w:ascii="Times New Roman" w:hAnsi="Times New Roman" w:cs="Times New Roman"/>
                <w:sz w:val="24"/>
                <w:szCs w:val="24"/>
              </w:rPr>
              <w:t xml:space="preserve">, </w:t>
            </w:r>
            <w:r>
              <w:rPr>
                <w:rFonts w:ascii="Times New Roman" w:hAnsi="Times New Roman" w:cs="Times New Roman"/>
                <w:sz w:val="24"/>
                <w:szCs w:val="24"/>
              </w:rPr>
              <w:t xml:space="preserve">которые </w:t>
            </w:r>
            <w:r w:rsidRPr="00987E62">
              <w:rPr>
                <w:rFonts w:ascii="Times New Roman" w:hAnsi="Times New Roman" w:cs="Times New Roman"/>
                <w:sz w:val="24"/>
                <w:szCs w:val="24"/>
              </w:rPr>
              <w:t xml:space="preserve">прошли </w:t>
            </w:r>
            <w:r w:rsidRPr="00987E62">
              <w:rPr>
                <w:rFonts w:ascii="Times New Roman" w:hAnsi="Times New Roman" w:cs="Times New Roman"/>
                <w:sz w:val="24"/>
                <w:szCs w:val="24"/>
              </w:rPr>
              <w:lastRenderedPageBreak/>
              <w:t>антикоррупционную экспер</w:t>
            </w:r>
            <w:r w:rsidR="00FC3937">
              <w:rPr>
                <w:rFonts w:ascii="Times New Roman" w:hAnsi="Times New Roman" w:cs="Times New Roman"/>
                <w:sz w:val="24"/>
                <w:szCs w:val="24"/>
              </w:rPr>
              <w:t>тизу в отчетном периоде</w:t>
            </w:r>
            <w:r w:rsidR="004F3BD6">
              <w:rPr>
                <w:rFonts w:ascii="Times New Roman" w:hAnsi="Times New Roman" w:cs="Times New Roman"/>
                <w:sz w:val="24"/>
                <w:szCs w:val="24"/>
              </w:rPr>
              <w:t>- 379</w:t>
            </w:r>
            <w:r w:rsidR="00FC3937">
              <w:rPr>
                <w:rFonts w:ascii="Times New Roman" w:hAnsi="Times New Roman" w:cs="Times New Roman"/>
                <w:sz w:val="24"/>
                <w:szCs w:val="24"/>
              </w:rPr>
              <w:t>:</w:t>
            </w:r>
          </w:p>
          <w:p w:rsidR="007D02BE" w:rsidRDefault="007D02BE"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004F3BD6">
              <w:rPr>
                <w:rFonts w:ascii="Times New Roman" w:hAnsi="Times New Roman" w:cs="Times New Roman"/>
                <w:sz w:val="24"/>
                <w:szCs w:val="24"/>
              </w:rPr>
              <w:t>дминистрация района- 132</w:t>
            </w:r>
            <w:r>
              <w:rPr>
                <w:rFonts w:ascii="Times New Roman" w:hAnsi="Times New Roman" w:cs="Times New Roman"/>
                <w:sz w:val="24"/>
                <w:szCs w:val="24"/>
              </w:rPr>
              <w:t>,</w:t>
            </w:r>
          </w:p>
          <w:p w:rsidR="00A0282F" w:rsidRDefault="00FC3937"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Новотроиицкое сельское поселение-</w:t>
            </w:r>
            <w:r w:rsidR="00AE53ED">
              <w:rPr>
                <w:rFonts w:ascii="Times New Roman" w:hAnsi="Times New Roman" w:cs="Times New Roman"/>
                <w:sz w:val="24"/>
                <w:szCs w:val="24"/>
              </w:rPr>
              <w:t xml:space="preserve"> </w:t>
            </w:r>
            <w:r w:rsidR="004F3BD6">
              <w:rPr>
                <w:rFonts w:ascii="Times New Roman" w:hAnsi="Times New Roman" w:cs="Times New Roman"/>
                <w:sz w:val="24"/>
                <w:szCs w:val="24"/>
              </w:rPr>
              <w:t>58</w:t>
            </w:r>
            <w:r w:rsidR="00412D02">
              <w:rPr>
                <w:rFonts w:ascii="Times New Roman" w:hAnsi="Times New Roman" w:cs="Times New Roman"/>
                <w:sz w:val="24"/>
                <w:szCs w:val="24"/>
              </w:rPr>
              <w:t>,</w:t>
            </w:r>
          </w:p>
          <w:p w:rsidR="00A0282F" w:rsidRDefault="00A0282F"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Высокораменское сельское поселение- </w:t>
            </w:r>
            <w:r w:rsidR="004F3BD6">
              <w:rPr>
                <w:rFonts w:ascii="Times New Roman" w:hAnsi="Times New Roman" w:cs="Times New Roman"/>
                <w:sz w:val="24"/>
                <w:szCs w:val="24"/>
              </w:rPr>
              <w:t>3</w:t>
            </w:r>
            <w:r>
              <w:rPr>
                <w:rFonts w:ascii="Times New Roman" w:hAnsi="Times New Roman" w:cs="Times New Roman"/>
                <w:sz w:val="24"/>
                <w:szCs w:val="24"/>
              </w:rPr>
              <w:t>7,</w:t>
            </w:r>
          </w:p>
          <w:p w:rsidR="00FD07B8" w:rsidRDefault="00A0282F"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Гостовское сельское поселение-</w:t>
            </w:r>
            <w:r w:rsidR="004F3BD6">
              <w:rPr>
                <w:rFonts w:ascii="Times New Roman" w:hAnsi="Times New Roman" w:cs="Times New Roman"/>
                <w:sz w:val="24"/>
                <w:szCs w:val="24"/>
              </w:rPr>
              <w:t xml:space="preserve"> 40</w:t>
            </w:r>
            <w:r w:rsidR="00B845B8">
              <w:rPr>
                <w:rFonts w:ascii="Times New Roman" w:hAnsi="Times New Roman" w:cs="Times New Roman"/>
                <w:sz w:val="24"/>
                <w:szCs w:val="24"/>
              </w:rPr>
              <w:t>,</w:t>
            </w:r>
          </w:p>
          <w:p w:rsidR="00A0282F" w:rsidRDefault="00A0282F"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Черновское сельское поселение-</w:t>
            </w:r>
            <w:r w:rsidR="007241C3">
              <w:rPr>
                <w:rFonts w:ascii="Times New Roman" w:hAnsi="Times New Roman" w:cs="Times New Roman"/>
                <w:sz w:val="24"/>
                <w:szCs w:val="24"/>
              </w:rPr>
              <w:t xml:space="preserve"> 31,</w:t>
            </w:r>
          </w:p>
          <w:p w:rsidR="00A0282F" w:rsidRDefault="00A0282F"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Ленинское городское поселение- </w:t>
            </w:r>
            <w:r w:rsidR="004F3BD6">
              <w:rPr>
                <w:rFonts w:ascii="Times New Roman" w:hAnsi="Times New Roman" w:cs="Times New Roman"/>
                <w:sz w:val="24"/>
                <w:szCs w:val="24"/>
              </w:rPr>
              <w:t>7</w:t>
            </w:r>
            <w:r w:rsidR="002C31F9">
              <w:rPr>
                <w:rFonts w:ascii="Times New Roman" w:hAnsi="Times New Roman" w:cs="Times New Roman"/>
                <w:sz w:val="24"/>
                <w:szCs w:val="24"/>
              </w:rPr>
              <w:t>1.</w:t>
            </w:r>
          </w:p>
          <w:p w:rsidR="00412D0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прокуратуры </w:t>
            </w:r>
            <w:r w:rsidR="00FD07B8">
              <w:rPr>
                <w:rFonts w:ascii="Times New Roman" w:hAnsi="Times New Roman" w:cs="Times New Roman"/>
                <w:sz w:val="24"/>
                <w:szCs w:val="24"/>
              </w:rPr>
              <w:t xml:space="preserve">района </w:t>
            </w:r>
            <w:r>
              <w:rPr>
                <w:rFonts w:ascii="Times New Roman" w:hAnsi="Times New Roman" w:cs="Times New Roman"/>
                <w:sz w:val="24"/>
                <w:szCs w:val="24"/>
              </w:rPr>
              <w:t>направляются все проекты НПА;</w:t>
            </w:r>
          </w:p>
          <w:p w:rsidR="00412D02" w:rsidRPr="0048792E" w:rsidRDefault="00412D02" w:rsidP="00410E5B">
            <w:pPr>
              <w:spacing w:after="0" w:line="240" w:lineRule="auto"/>
              <w:ind w:left="0" w:firstLine="0"/>
              <w:rPr>
                <w:sz w:val="24"/>
                <w:szCs w:val="24"/>
                <w:lang w:val="ru-RU" w:eastAsia="ru-RU"/>
              </w:rPr>
            </w:pPr>
            <w:r>
              <w:rPr>
                <w:sz w:val="24"/>
                <w:szCs w:val="24"/>
                <w:lang w:val="ru-RU" w:eastAsia="ru-RU"/>
              </w:rPr>
              <w:t>Количество нормативных правовых актов (проектов), в которых выявлены коррупцио</w:t>
            </w:r>
            <w:r w:rsidRPr="0048792E">
              <w:rPr>
                <w:sz w:val="24"/>
                <w:szCs w:val="24"/>
                <w:lang w:val="ru-RU" w:eastAsia="ru-RU"/>
              </w:rPr>
              <w:t>ге</w:t>
            </w:r>
            <w:r>
              <w:rPr>
                <w:sz w:val="24"/>
                <w:szCs w:val="24"/>
                <w:lang w:val="ru-RU" w:eastAsia="ru-RU"/>
              </w:rPr>
              <w:t>н</w:t>
            </w:r>
            <w:r w:rsidR="00220708">
              <w:rPr>
                <w:sz w:val="24"/>
                <w:szCs w:val="24"/>
                <w:lang w:val="ru-RU" w:eastAsia="ru-RU"/>
              </w:rPr>
              <w:t>н</w:t>
            </w:r>
            <w:r w:rsidRPr="0048792E">
              <w:rPr>
                <w:sz w:val="24"/>
                <w:szCs w:val="24"/>
                <w:lang w:val="ru-RU" w:eastAsia="ru-RU"/>
              </w:rPr>
              <w:t>ы</w:t>
            </w:r>
            <w:r>
              <w:rPr>
                <w:sz w:val="24"/>
                <w:szCs w:val="24"/>
                <w:lang w:val="ru-RU" w:eastAsia="ru-RU"/>
              </w:rPr>
              <w:t>е</w:t>
            </w:r>
            <w:r w:rsidRPr="0048792E">
              <w:rPr>
                <w:sz w:val="24"/>
                <w:szCs w:val="24"/>
                <w:lang w:val="ru-RU" w:eastAsia="ru-RU"/>
              </w:rPr>
              <w:t xml:space="preserve"> фактор</w:t>
            </w:r>
            <w:r>
              <w:rPr>
                <w:sz w:val="24"/>
                <w:szCs w:val="24"/>
                <w:lang w:val="ru-RU" w:eastAsia="ru-RU"/>
              </w:rPr>
              <w:t>ы – 2 (несоответствие законодательству).</w:t>
            </w:r>
          </w:p>
        </w:tc>
      </w:tr>
      <w:tr w:rsidR="00412D02" w:rsidRPr="004638E5" w:rsidTr="00410E5B">
        <w:trPr>
          <w:cantSplit/>
        </w:trPr>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6379" w:type="dxa"/>
            <w:tcMar>
              <w:top w:w="0" w:type="dxa"/>
            </w:tcMar>
          </w:tcPr>
          <w:p w:rsidR="00412D02" w:rsidRPr="00EB43B2" w:rsidRDefault="00412D02" w:rsidP="00410E5B">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w:t>
            </w:r>
            <w:r>
              <w:rPr>
                <w:rFonts w:ascii="Times New Roman" w:hAnsi="Times New Roman" w:cs="Times New Roman"/>
                <w:sz w:val="24"/>
                <w:szCs w:val="24"/>
              </w:rPr>
              <w:t xml:space="preserve"> </w:t>
            </w:r>
            <w:r w:rsidRPr="00EB43B2">
              <w:rPr>
                <w:rFonts w:ascii="Times New Roman" w:hAnsi="Times New Roman" w:cs="Times New Roman"/>
                <w:sz w:val="24"/>
                <w:szCs w:val="24"/>
              </w:rPr>
              <w:t>в целях выработки и принятия мер по предупреждению и устранению причин выявленных нарушений</w:t>
            </w:r>
          </w:p>
        </w:tc>
        <w:tc>
          <w:tcPr>
            <w:tcW w:w="8222" w:type="dxa"/>
            <w:tcMar>
              <w:top w:w="0" w:type="dxa"/>
            </w:tcMar>
          </w:tcPr>
          <w:p w:rsidR="00412D02" w:rsidRPr="00987E6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вступлении</w:t>
            </w:r>
            <w:r w:rsidRPr="00987E62">
              <w:rPr>
                <w:rFonts w:ascii="Times New Roman" w:hAnsi="Times New Roman" w:cs="Times New Roman"/>
                <w:sz w:val="24"/>
                <w:szCs w:val="24"/>
              </w:rPr>
              <w:t xml:space="preserve"> в законную силу решени</w:t>
            </w:r>
            <w:r>
              <w:rPr>
                <w:rFonts w:ascii="Times New Roman" w:hAnsi="Times New Roman" w:cs="Times New Roman"/>
                <w:sz w:val="24"/>
                <w:szCs w:val="24"/>
              </w:rPr>
              <w:t>й судов</w:t>
            </w:r>
            <w:r w:rsidRPr="00987E62">
              <w:rPr>
                <w:rFonts w:ascii="Times New Roman" w:hAnsi="Times New Roman" w:cs="Times New Roman"/>
                <w:sz w:val="24"/>
                <w:szCs w:val="24"/>
              </w:rPr>
              <w:t xml:space="preserve"> о признании недействительными ненормативных правовых актов, незаконными решений и действий (бездействия) органа местного самоуправления Кировской облас</w:t>
            </w:r>
            <w:r>
              <w:rPr>
                <w:rFonts w:ascii="Times New Roman" w:hAnsi="Times New Roman" w:cs="Times New Roman"/>
                <w:sz w:val="24"/>
                <w:szCs w:val="24"/>
              </w:rPr>
              <w:t xml:space="preserve">ти и их должностных лиц – 0 </w:t>
            </w:r>
          </w:p>
          <w:p w:rsidR="00412D02" w:rsidRPr="00987E62" w:rsidRDefault="00412D02" w:rsidP="00410E5B">
            <w:pPr>
              <w:pStyle w:val="ConsPlusNormal"/>
              <w:jc w:val="both"/>
              <w:rPr>
                <w:rFonts w:ascii="Times New Roman" w:hAnsi="Times New Roman" w:cs="Times New Roman"/>
                <w:sz w:val="24"/>
                <w:szCs w:val="24"/>
              </w:rPr>
            </w:pPr>
          </w:p>
        </w:tc>
      </w:tr>
      <w:tr w:rsidR="00412D02" w:rsidRPr="004638E5" w:rsidTr="00410E5B">
        <w:tc>
          <w:tcPr>
            <w:tcW w:w="629" w:type="dxa"/>
            <w:tcMar>
              <w:top w:w="0" w:type="dxa"/>
            </w:tcMar>
          </w:tcPr>
          <w:p w:rsidR="00412D02" w:rsidRPr="00510473" w:rsidRDefault="00412D02" w:rsidP="00410E5B">
            <w:pPr>
              <w:pStyle w:val="ConsPlusNormal"/>
              <w:jc w:val="center"/>
              <w:rPr>
                <w:rFonts w:ascii="Times New Roman" w:hAnsi="Times New Roman" w:cs="Times New Roman"/>
                <w:sz w:val="24"/>
                <w:szCs w:val="24"/>
              </w:rPr>
            </w:pPr>
            <w:r w:rsidRPr="00510473">
              <w:rPr>
                <w:rFonts w:ascii="Times New Roman" w:hAnsi="Times New Roman" w:cs="Times New Roman"/>
                <w:sz w:val="24"/>
                <w:szCs w:val="24"/>
              </w:rPr>
              <w:t>3.3</w:t>
            </w:r>
          </w:p>
        </w:tc>
        <w:tc>
          <w:tcPr>
            <w:tcW w:w="6379" w:type="dxa"/>
            <w:tcMar>
              <w:top w:w="0" w:type="dxa"/>
            </w:tcMar>
          </w:tcPr>
          <w:p w:rsidR="00412D02" w:rsidRPr="00EB43B2" w:rsidRDefault="00412D02" w:rsidP="00410E5B">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8222" w:type="dxa"/>
            <w:tcMar>
              <w:top w:w="0" w:type="dxa"/>
            </w:tcMar>
          </w:tcPr>
          <w:p w:rsidR="00412D02" w:rsidRDefault="00321C98"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Общее к</w:t>
            </w:r>
            <w:r w:rsidR="00412D02">
              <w:rPr>
                <w:rFonts w:ascii="Times New Roman" w:hAnsi="Times New Roman" w:cs="Times New Roman"/>
                <w:sz w:val="24"/>
                <w:szCs w:val="24"/>
              </w:rPr>
              <w:t xml:space="preserve">оличество </w:t>
            </w:r>
            <w:r w:rsidR="00F529E7">
              <w:rPr>
                <w:rFonts w:ascii="Times New Roman" w:hAnsi="Times New Roman" w:cs="Times New Roman"/>
                <w:sz w:val="24"/>
                <w:szCs w:val="24"/>
              </w:rPr>
              <w:t xml:space="preserve">муниципальных </w:t>
            </w:r>
            <w:r w:rsidR="00412D02">
              <w:rPr>
                <w:rFonts w:ascii="Times New Roman" w:hAnsi="Times New Roman" w:cs="Times New Roman"/>
                <w:sz w:val="24"/>
                <w:szCs w:val="24"/>
              </w:rPr>
              <w:t>закупок</w:t>
            </w:r>
            <w:r>
              <w:rPr>
                <w:rFonts w:ascii="Times New Roman" w:hAnsi="Times New Roman" w:cs="Times New Roman"/>
                <w:sz w:val="24"/>
                <w:szCs w:val="24"/>
              </w:rPr>
              <w:t xml:space="preserve"> (договоров)</w:t>
            </w:r>
            <w:r w:rsidR="00412D02">
              <w:rPr>
                <w:rFonts w:ascii="Times New Roman" w:hAnsi="Times New Roman" w:cs="Times New Roman"/>
                <w:sz w:val="24"/>
                <w:szCs w:val="24"/>
              </w:rPr>
              <w:t>,</w:t>
            </w:r>
            <w:r w:rsidR="00F529E7">
              <w:rPr>
                <w:rFonts w:ascii="Times New Roman" w:hAnsi="Times New Roman" w:cs="Times New Roman"/>
                <w:sz w:val="24"/>
                <w:szCs w:val="24"/>
              </w:rPr>
              <w:t xml:space="preserve"> заключенных ОМС и подведомственными учреждениями и</w:t>
            </w:r>
            <w:r w:rsidR="00412D02">
              <w:rPr>
                <w:rFonts w:ascii="Times New Roman" w:hAnsi="Times New Roman" w:cs="Times New Roman"/>
                <w:sz w:val="24"/>
                <w:szCs w:val="24"/>
              </w:rPr>
              <w:t xml:space="preserve"> проанализированны</w:t>
            </w:r>
            <w:r w:rsidR="00F529E7">
              <w:rPr>
                <w:rFonts w:ascii="Times New Roman" w:hAnsi="Times New Roman" w:cs="Times New Roman"/>
                <w:sz w:val="24"/>
                <w:szCs w:val="24"/>
              </w:rPr>
              <w:t>е</w:t>
            </w:r>
            <w:r w:rsidR="003176A0">
              <w:rPr>
                <w:rFonts w:ascii="Times New Roman" w:hAnsi="Times New Roman" w:cs="Times New Roman"/>
                <w:sz w:val="24"/>
                <w:szCs w:val="24"/>
              </w:rPr>
              <w:t xml:space="preserve"> в отчетном периоде – 3991</w:t>
            </w:r>
            <w:r w:rsidR="00FC3937">
              <w:rPr>
                <w:rFonts w:ascii="Times New Roman" w:hAnsi="Times New Roman" w:cs="Times New Roman"/>
                <w:sz w:val="24"/>
                <w:szCs w:val="24"/>
              </w:rPr>
              <w:t>.</w:t>
            </w:r>
          </w:p>
          <w:p w:rsidR="00412D02" w:rsidRPr="00987E62" w:rsidRDefault="00FC3937"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12D02">
              <w:rPr>
                <w:rFonts w:ascii="Times New Roman" w:hAnsi="Times New Roman" w:cs="Times New Roman"/>
                <w:sz w:val="24"/>
                <w:szCs w:val="24"/>
              </w:rPr>
              <w:t>вед</w:t>
            </w:r>
            <w:r w:rsidR="00321C98">
              <w:rPr>
                <w:rFonts w:ascii="Times New Roman" w:hAnsi="Times New Roman" w:cs="Times New Roman"/>
                <w:sz w:val="24"/>
                <w:szCs w:val="24"/>
              </w:rPr>
              <w:t>ения об установлении фактов аффи</w:t>
            </w:r>
            <w:r w:rsidR="00412D02">
              <w:rPr>
                <w:rFonts w:ascii="Times New Roman" w:hAnsi="Times New Roman" w:cs="Times New Roman"/>
                <w:sz w:val="24"/>
                <w:szCs w:val="24"/>
              </w:rPr>
              <w:t>лированности – 0</w:t>
            </w:r>
          </w:p>
        </w:tc>
      </w:tr>
      <w:tr w:rsidR="00412D02" w:rsidRPr="006C2D23"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6379" w:type="dxa"/>
            <w:tcMar>
              <w:top w:w="0" w:type="dxa"/>
            </w:tcMar>
          </w:tcPr>
          <w:p w:rsidR="00412D02" w:rsidRPr="00EB43B2" w:rsidRDefault="00412D02" w:rsidP="00410E5B">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8222" w:type="dxa"/>
            <w:tcMar>
              <w:top w:w="0" w:type="dxa"/>
            </w:tcMar>
          </w:tcPr>
          <w:p w:rsidR="00412D02" w:rsidRPr="00471AF1" w:rsidRDefault="007E42BD" w:rsidP="00410E5B">
            <w:pPr>
              <w:pStyle w:val="ConsPlusNormal"/>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Не полномочия</w:t>
            </w:r>
            <w:r w:rsidR="00412D02">
              <w:rPr>
                <w:rFonts w:ascii="Times New Roman" w:hAnsi="Times New Roman" w:cs="Times New Roman"/>
                <w:color w:val="000000"/>
                <w:sz w:val="24"/>
                <w:szCs w:val="24"/>
                <w:lang w:eastAsia="en-US"/>
              </w:rPr>
              <w:t xml:space="preserve"> ОМС</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Организация и обеспечение работы по предупреждению </w:t>
            </w:r>
            <w:r w:rsidRPr="003E6165">
              <w:rPr>
                <w:rFonts w:ascii="Times New Roman" w:hAnsi="Times New Roman" w:cs="Times New Roman"/>
                <w:sz w:val="24"/>
                <w:szCs w:val="24"/>
              </w:rPr>
              <w:lastRenderedPageBreak/>
              <w:t>коррупции</w:t>
            </w:r>
            <w:r>
              <w:rPr>
                <w:rFonts w:ascii="Times New Roman" w:hAnsi="Times New Roman" w:cs="Times New Roman"/>
                <w:sz w:val="24"/>
                <w:szCs w:val="24"/>
              </w:rPr>
              <w:t xml:space="preserve"> </w:t>
            </w:r>
            <w:r w:rsidRPr="003E6165">
              <w:rPr>
                <w:rFonts w:ascii="Times New Roman" w:hAnsi="Times New Roman" w:cs="Times New Roman"/>
                <w:sz w:val="24"/>
                <w:szCs w:val="24"/>
              </w:rPr>
              <w:t>в кировских областных государственных и муниципальных учреждениях</w:t>
            </w:r>
          </w:p>
        </w:tc>
        <w:tc>
          <w:tcPr>
            <w:tcW w:w="8222" w:type="dxa"/>
            <w:tcMar>
              <w:top w:w="0" w:type="dxa"/>
            </w:tcMar>
          </w:tcPr>
          <w:p w:rsidR="00412D02" w:rsidRDefault="00FA2F37"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М</w:t>
            </w:r>
            <w:r w:rsidR="00412D02">
              <w:rPr>
                <w:rFonts w:ascii="Times New Roman" w:hAnsi="Times New Roman" w:cs="Times New Roman"/>
                <w:sz w:val="24"/>
                <w:szCs w:val="24"/>
              </w:rPr>
              <w:t>ероприятия</w:t>
            </w:r>
            <w:r w:rsidR="00412D02" w:rsidRPr="00987E62">
              <w:rPr>
                <w:rFonts w:ascii="Times New Roman" w:hAnsi="Times New Roman" w:cs="Times New Roman"/>
                <w:sz w:val="24"/>
                <w:szCs w:val="24"/>
              </w:rPr>
              <w:t xml:space="preserve"> антикоррупционной направленности</w:t>
            </w:r>
            <w:r>
              <w:rPr>
                <w:rFonts w:ascii="Times New Roman" w:hAnsi="Times New Roman" w:cs="Times New Roman"/>
                <w:sz w:val="24"/>
                <w:szCs w:val="24"/>
              </w:rPr>
              <w:t>, проведенные</w:t>
            </w:r>
            <w:r w:rsidR="00412D02">
              <w:rPr>
                <w:rFonts w:ascii="Times New Roman" w:hAnsi="Times New Roman" w:cs="Times New Roman"/>
                <w:sz w:val="24"/>
                <w:szCs w:val="24"/>
              </w:rPr>
              <w:t xml:space="preserve"> в </w:t>
            </w:r>
            <w:r w:rsidR="00412D02" w:rsidRPr="003E6165">
              <w:rPr>
                <w:rFonts w:ascii="Times New Roman" w:hAnsi="Times New Roman" w:cs="Times New Roman"/>
                <w:sz w:val="24"/>
                <w:szCs w:val="24"/>
              </w:rPr>
              <w:lastRenderedPageBreak/>
              <w:t>муниципальных учреждениях</w:t>
            </w:r>
            <w:r w:rsidR="00412D02">
              <w:rPr>
                <w:rFonts w:ascii="Times New Roman" w:hAnsi="Times New Roman" w:cs="Times New Roman"/>
                <w:sz w:val="24"/>
                <w:szCs w:val="24"/>
              </w:rPr>
              <w:t xml:space="preserve"> - 0;</w:t>
            </w:r>
          </w:p>
          <w:p w:rsidR="00412D0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987E62">
              <w:rPr>
                <w:rFonts w:ascii="Times New Roman" w:hAnsi="Times New Roman" w:cs="Times New Roman"/>
                <w:sz w:val="24"/>
                <w:szCs w:val="24"/>
              </w:rPr>
              <w:t>оличество поданных уведомлений о возникновении личной заинтересован</w:t>
            </w:r>
            <w:r w:rsidR="00AB4006">
              <w:rPr>
                <w:rFonts w:ascii="Times New Roman" w:hAnsi="Times New Roman" w:cs="Times New Roman"/>
                <w:sz w:val="24"/>
                <w:szCs w:val="24"/>
              </w:rPr>
              <w:t>ности в учреждении - 3</w:t>
            </w:r>
            <w:r>
              <w:rPr>
                <w:rFonts w:ascii="Times New Roman" w:hAnsi="Times New Roman" w:cs="Times New Roman"/>
                <w:sz w:val="24"/>
                <w:szCs w:val="24"/>
              </w:rPr>
              <w:t>;</w:t>
            </w:r>
          </w:p>
          <w:p w:rsidR="00412D02" w:rsidRPr="00987E6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987E62">
              <w:rPr>
                <w:rFonts w:ascii="Times New Roman" w:hAnsi="Times New Roman" w:cs="Times New Roman"/>
                <w:sz w:val="24"/>
                <w:szCs w:val="24"/>
              </w:rPr>
              <w:t>оличество заседаний комисси</w:t>
            </w:r>
            <w:r>
              <w:rPr>
                <w:rFonts w:ascii="Times New Roman" w:hAnsi="Times New Roman" w:cs="Times New Roman"/>
                <w:sz w:val="24"/>
                <w:szCs w:val="24"/>
              </w:rPr>
              <w:t>и по конф</w:t>
            </w:r>
            <w:r w:rsidR="00AB4006">
              <w:rPr>
                <w:rFonts w:ascii="Times New Roman" w:hAnsi="Times New Roman" w:cs="Times New Roman"/>
                <w:sz w:val="24"/>
                <w:szCs w:val="24"/>
              </w:rPr>
              <w:t>ликту интересов в учреждении – 3.</w:t>
            </w:r>
          </w:p>
        </w:tc>
      </w:tr>
      <w:tr w:rsidR="00412D02" w:rsidRPr="004638E5" w:rsidTr="00410E5B">
        <w:trPr>
          <w:cantSplit/>
        </w:trPr>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Проведение в кировских областных государственных и муниципальных учреждениях проверок соблюдения требований </w:t>
            </w:r>
            <w:hyperlink r:id="rId15" w:history="1">
              <w:r w:rsidRPr="000E77A2">
                <w:rPr>
                  <w:rFonts w:ascii="Times New Roman" w:hAnsi="Times New Roman" w:cs="Times New Roman"/>
                  <w:sz w:val="24"/>
                  <w:szCs w:val="24"/>
                </w:rPr>
                <w:t>статьи 13.3</w:t>
              </w:r>
            </w:hyperlink>
            <w:r w:rsidRPr="003E6165">
              <w:rPr>
                <w:rFonts w:ascii="Times New Roman" w:hAnsi="Times New Roman" w:cs="Times New Roman"/>
                <w:sz w:val="24"/>
                <w:szCs w:val="24"/>
              </w:rPr>
              <w:t xml:space="preserve"> Федерального закона от 25.12.2008 </w:t>
            </w:r>
            <w:r>
              <w:rPr>
                <w:rFonts w:ascii="Times New Roman" w:hAnsi="Times New Roman" w:cs="Times New Roman"/>
                <w:sz w:val="24"/>
                <w:szCs w:val="24"/>
              </w:rPr>
              <w:t>№</w:t>
            </w:r>
            <w:r w:rsidRPr="003E6165">
              <w:rPr>
                <w:rFonts w:ascii="Times New Roman" w:hAnsi="Times New Roman" w:cs="Times New Roman"/>
                <w:sz w:val="24"/>
                <w:szCs w:val="24"/>
              </w:rPr>
              <w:t xml:space="preserve"> 273-ФЗ</w:t>
            </w:r>
            <w:r>
              <w:rPr>
                <w:rFonts w:ascii="Times New Roman" w:hAnsi="Times New Roman" w:cs="Times New Roman"/>
                <w:sz w:val="24"/>
                <w:szCs w:val="24"/>
              </w:rPr>
              <w:t xml:space="preserve"> «</w:t>
            </w:r>
            <w:r w:rsidRPr="003E6165">
              <w:rPr>
                <w:rFonts w:ascii="Times New Roman" w:hAnsi="Times New Roman" w:cs="Times New Roman"/>
                <w:sz w:val="24"/>
                <w:szCs w:val="24"/>
              </w:rPr>
              <w:t>О противо</w:t>
            </w:r>
            <w:r>
              <w:rPr>
                <w:rFonts w:ascii="Times New Roman" w:hAnsi="Times New Roman" w:cs="Times New Roman"/>
                <w:sz w:val="24"/>
                <w:szCs w:val="24"/>
              </w:rPr>
              <w:t>действии коррупции»</w:t>
            </w:r>
          </w:p>
        </w:tc>
        <w:tc>
          <w:tcPr>
            <w:tcW w:w="8222" w:type="dxa"/>
            <w:tcMar>
              <w:top w:w="0" w:type="dxa"/>
            </w:tcMar>
          </w:tcPr>
          <w:p w:rsidR="00412D02" w:rsidRDefault="00AB4006"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412D02" w:rsidRPr="00D4716A">
              <w:rPr>
                <w:rFonts w:ascii="Times New Roman" w:hAnsi="Times New Roman" w:cs="Times New Roman"/>
                <w:sz w:val="24"/>
                <w:szCs w:val="24"/>
              </w:rPr>
              <w:t>оличество проведенных в отчетном периоде проверок, выявленные нарушения, принятые меры по р</w:t>
            </w:r>
            <w:r w:rsidR="00412D02">
              <w:rPr>
                <w:rFonts w:ascii="Times New Roman" w:hAnsi="Times New Roman" w:cs="Times New Roman"/>
                <w:sz w:val="24"/>
                <w:szCs w:val="24"/>
              </w:rPr>
              <w:t>езультатам выявленных нарушений - 0;</w:t>
            </w:r>
          </w:p>
          <w:p w:rsidR="00412D02" w:rsidRPr="00B7754E" w:rsidRDefault="00F13057" w:rsidP="00F13057">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rPr>
              <w:t>В</w:t>
            </w:r>
            <w:r w:rsidR="00AB4006">
              <w:rPr>
                <w:rFonts w:ascii="Times New Roman" w:hAnsi="Times New Roman" w:cs="Times New Roman"/>
                <w:sz w:val="24"/>
                <w:szCs w:val="24"/>
              </w:rPr>
              <w:t xml:space="preserve"> </w:t>
            </w:r>
            <w:r>
              <w:rPr>
                <w:rFonts w:ascii="Times New Roman" w:hAnsi="Times New Roman" w:cs="Times New Roman"/>
                <w:sz w:val="24"/>
                <w:szCs w:val="24"/>
              </w:rPr>
              <w:t xml:space="preserve">подведомственных </w:t>
            </w:r>
            <w:r w:rsidR="00AB4006">
              <w:rPr>
                <w:rFonts w:ascii="Times New Roman" w:hAnsi="Times New Roman" w:cs="Times New Roman"/>
                <w:sz w:val="24"/>
                <w:szCs w:val="24"/>
              </w:rPr>
              <w:t>учреждениях</w:t>
            </w:r>
            <w:r>
              <w:rPr>
                <w:rFonts w:ascii="Times New Roman" w:hAnsi="Times New Roman" w:cs="Times New Roman"/>
                <w:sz w:val="24"/>
                <w:szCs w:val="24"/>
              </w:rPr>
              <w:t xml:space="preserve"> антикоррупционная</w:t>
            </w:r>
            <w:r w:rsidR="00412D02">
              <w:rPr>
                <w:rFonts w:ascii="Times New Roman" w:hAnsi="Times New Roman" w:cs="Times New Roman"/>
                <w:sz w:val="24"/>
                <w:szCs w:val="24"/>
              </w:rPr>
              <w:t xml:space="preserve"> политик</w:t>
            </w:r>
            <w:r>
              <w:rPr>
                <w:rFonts w:ascii="Times New Roman" w:hAnsi="Times New Roman" w:cs="Times New Roman"/>
                <w:sz w:val="24"/>
                <w:szCs w:val="24"/>
              </w:rPr>
              <w:t>а</w:t>
            </w:r>
            <w:r w:rsidR="00412D02">
              <w:rPr>
                <w:rFonts w:ascii="Times New Roman" w:hAnsi="Times New Roman" w:cs="Times New Roman"/>
                <w:sz w:val="24"/>
                <w:szCs w:val="24"/>
              </w:rPr>
              <w:t>, положения о конфликте интересов, Кодекса этики и служебного поведения и др.</w:t>
            </w:r>
            <w:r w:rsidR="00AB4006">
              <w:rPr>
                <w:rFonts w:ascii="Times New Roman" w:hAnsi="Times New Roman" w:cs="Times New Roman"/>
                <w:sz w:val="24"/>
                <w:szCs w:val="24"/>
              </w:rPr>
              <w:t xml:space="preserve"> </w:t>
            </w:r>
            <w:r w:rsidR="00412D02">
              <w:rPr>
                <w:rFonts w:ascii="Times New Roman" w:hAnsi="Times New Roman" w:cs="Times New Roman"/>
                <w:sz w:val="24"/>
                <w:szCs w:val="24"/>
              </w:rPr>
              <w:t>приняты.</w:t>
            </w:r>
          </w:p>
        </w:tc>
      </w:tr>
      <w:tr w:rsidR="00412D02" w:rsidRPr="004638E5" w:rsidTr="00410E5B">
        <w:tc>
          <w:tcPr>
            <w:tcW w:w="629" w:type="dxa"/>
            <w:tcMar>
              <w:top w:w="0" w:type="dxa"/>
            </w:tcMar>
          </w:tcPr>
          <w:p w:rsidR="00412D02" w:rsidRPr="003E6165" w:rsidRDefault="00412D02" w:rsidP="00410E5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rsidR="00412D02" w:rsidRPr="003E6165" w:rsidRDefault="00412D02" w:rsidP="00410E5B">
            <w:pPr>
              <w:pStyle w:val="ConsPlusNormal"/>
              <w:jc w:val="both"/>
              <w:rPr>
                <w:rFonts w:ascii="Times New Roman" w:hAnsi="Times New Roman" w:cs="Times New Roman"/>
                <w:sz w:val="24"/>
                <w:szCs w:val="24"/>
              </w:rPr>
            </w:pP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w:t>
            </w:r>
            <w:r>
              <w:rPr>
                <w:rFonts w:ascii="Times New Roman" w:hAnsi="Times New Roman" w:cs="Times New Roman"/>
                <w:sz w:val="24"/>
                <w:szCs w:val="24"/>
              </w:rPr>
              <w:t xml:space="preserve"> и организаций </w:t>
            </w:r>
            <w:r w:rsidRPr="003E6165">
              <w:rPr>
                <w:rFonts w:ascii="Times New Roman" w:hAnsi="Times New Roman" w:cs="Times New Roman"/>
                <w:sz w:val="24"/>
                <w:szCs w:val="24"/>
              </w:rPr>
              <w:t>на предмет наличия в них информации о фактах коррупции 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
        </w:tc>
        <w:tc>
          <w:tcPr>
            <w:tcW w:w="8222" w:type="dxa"/>
            <w:tcMar>
              <w:top w:w="0" w:type="dxa"/>
            </w:tcMar>
          </w:tcPr>
          <w:p w:rsidR="00412D02" w:rsidRPr="00987E6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w:t>
            </w:r>
            <w:r w:rsidRPr="00987E62">
              <w:rPr>
                <w:rFonts w:ascii="Times New Roman" w:hAnsi="Times New Roman" w:cs="Times New Roman"/>
                <w:sz w:val="24"/>
                <w:szCs w:val="24"/>
              </w:rPr>
              <w:t xml:space="preserve"> обращений </w:t>
            </w:r>
            <w:r>
              <w:rPr>
                <w:rFonts w:ascii="Times New Roman" w:hAnsi="Times New Roman" w:cs="Times New Roman"/>
                <w:sz w:val="24"/>
                <w:szCs w:val="24"/>
              </w:rPr>
              <w:t xml:space="preserve">граждан и организаций </w:t>
            </w:r>
            <w:r w:rsidRPr="00987E62">
              <w:rPr>
                <w:rFonts w:ascii="Times New Roman" w:hAnsi="Times New Roman" w:cs="Times New Roman"/>
                <w:sz w:val="24"/>
                <w:szCs w:val="24"/>
              </w:rPr>
              <w:t>о возм</w:t>
            </w:r>
            <w:r>
              <w:rPr>
                <w:rFonts w:ascii="Times New Roman" w:hAnsi="Times New Roman" w:cs="Times New Roman"/>
                <w:sz w:val="24"/>
                <w:szCs w:val="24"/>
              </w:rPr>
              <w:t xml:space="preserve">ожных коррупционных проявлениях, </w:t>
            </w:r>
            <w:r w:rsidRPr="00987E62">
              <w:rPr>
                <w:rFonts w:ascii="Times New Roman" w:hAnsi="Times New Roman" w:cs="Times New Roman"/>
                <w:sz w:val="24"/>
                <w:szCs w:val="24"/>
              </w:rPr>
              <w:t>рез</w:t>
            </w:r>
            <w:r>
              <w:rPr>
                <w:rFonts w:ascii="Times New Roman" w:hAnsi="Times New Roman" w:cs="Times New Roman"/>
                <w:sz w:val="24"/>
                <w:szCs w:val="24"/>
              </w:rPr>
              <w:t>ультаты рассмотрения обращений - 0</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Обеспечение взаимодействия</w:t>
            </w:r>
            <w:r>
              <w:rPr>
                <w:rFonts w:ascii="Times New Roman" w:hAnsi="Times New Roman" w:cs="Times New Roman"/>
                <w:sz w:val="24"/>
                <w:szCs w:val="24"/>
              </w:rPr>
              <w:t xml:space="preserve"> </w:t>
            </w:r>
            <w:r w:rsidRPr="003E6165">
              <w:rPr>
                <w:rFonts w:ascii="Times New Roman" w:hAnsi="Times New Roman" w:cs="Times New Roman"/>
                <w:sz w:val="24"/>
                <w:szCs w:val="24"/>
              </w:rPr>
              <w:t xml:space="preserve">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w:t>
            </w:r>
            <w:r w:rsidRPr="003E6165">
              <w:rPr>
                <w:rFonts w:ascii="Times New Roman" w:hAnsi="Times New Roman" w:cs="Times New Roman"/>
                <w:sz w:val="24"/>
                <w:szCs w:val="24"/>
              </w:rPr>
              <w:lastRenderedPageBreak/>
              <w:t>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rsidR="00412D02" w:rsidRPr="00987E6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Количество</w:t>
            </w:r>
            <w:r w:rsidRPr="00987E62">
              <w:rPr>
                <w:rFonts w:ascii="Times New Roman" w:hAnsi="Times New Roman" w:cs="Times New Roman"/>
                <w:sz w:val="24"/>
                <w:szCs w:val="24"/>
              </w:rPr>
              <w:t xml:space="preserve"> информационных материалов по вопросам противодействия коррупции</w:t>
            </w:r>
            <w:r>
              <w:rPr>
                <w:rFonts w:ascii="Times New Roman" w:hAnsi="Times New Roman" w:cs="Times New Roman"/>
                <w:sz w:val="24"/>
                <w:szCs w:val="24"/>
              </w:rPr>
              <w:t>,</w:t>
            </w:r>
            <w:r w:rsidRPr="00987E62">
              <w:rPr>
                <w:rFonts w:ascii="Times New Roman" w:hAnsi="Times New Roman" w:cs="Times New Roman"/>
                <w:sz w:val="24"/>
                <w:szCs w:val="24"/>
              </w:rPr>
              <w:t xml:space="preserve"> размещен</w:t>
            </w:r>
            <w:r>
              <w:rPr>
                <w:rFonts w:ascii="Times New Roman" w:hAnsi="Times New Roman" w:cs="Times New Roman"/>
                <w:sz w:val="24"/>
                <w:szCs w:val="24"/>
              </w:rPr>
              <w:t>ных</w:t>
            </w:r>
            <w:r w:rsidRPr="00987E62">
              <w:rPr>
                <w:rFonts w:ascii="Times New Roman" w:hAnsi="Times New Roman" w:cs="Times New Roman"/>
                <w:sz w:val="24"/>
                <w:szCs w:val="24"/>
              </w:rPr>
              <w:t xml:space="preserve"> в средствах массовой информации</w:t>
            </w:r>
            <w:r>
              <w:rPr>
                <w:rFonts w:ascii="Times New Roman" w:hAnsi="Times New Roman" w:cs="Times New Roman"/>
                <w:sz w:val="24"/>
                <w:szCs w:val="24"/>
              </w:rPr>
              <w:t xml:space="preserve"> (без учета офи-циального сайта органа исполнительной власти, государственного органа, органа местного самоуправления)</w:t>
            </w:r>
            <w:r w:rsidRPr="00987E62">
              <w:rPr>
                <w:rFonts w:ascii="Times New Roman" w:hAnsi="Times New Roman" w:cs="Times New Roman"/>
                <w:sz w:val="24"/>
                <w:szCs w:val="24"/>
              </w:rPr>
              <w:t xml:space="preserve"> в отчетном периоде (с указанием темы </w:t>
            </w:r>
            <w:r>
              <w:rPr>
                <w:rFonts w:ascii="Times New Roman" w:hAnsi="Times New Roman" w:cs="Times New Roman"/>
                <w:sz w:val="24"/>
                <w:szCs w:val="24"/>
              </w:rPr>
              <w:br/>
            </w:r>
            <w:r w:rsidRPr="00987E62">
              <w:rPr>
                <w:rFonts w:ascii="Times New Roman" w:hAnsi="Times New Roman" w:cs="Times New Roman"/>
                <w:sz w:val="24"/>
                <w:szCs w:val="24"/>
              </w:rPr>
              <w:lastRenderedPageBreak/>
              <w:t>и наимено</w:t>
            </w:r>
            <w:r>
              <w:rPr>
                <w:rFonts w:ascii="Times New Roman" w:hAnsi="Times New Roman" w:cs="Times New Roman"/>
                <w:sz w:val="24"/>
                <w:szCs w:val="24"/>
              </w:rPr>
              <w:t>вания СМИ) – 0</w:t>
            </w:r>
          </w:p>
        </w:tc>
      </w:tr>
      <w:tr w:rsidR="00412D02" w:rsidRPr="004638E5" w:rsidTr="00410E5B">
        <w:trPr>
          <w:cantSplit/>
        </w:trPr>
        <w:tc>
          <w:tcPr>
            <w:tcW w:w="629" w:type="dxa"/>
            <w:tcMar>
              <w:top w:w="0" w:type="dxa"/>
            </w:tcMar>
          </w:tcPr>
          <w:p w:rsidR="00412D02" w:rsidRPr="008C08F0" w:rsidRDefault="00412D02" w:rsidP="00410E5B">
            <w:pPr>
              <w:pStyle w:val="ConsPlusNormal"/>
              <w:jc w:val="center"/>
              <w:rPr>
                <w:rFonts w:ascii="Times New Roman" w:hAnsi="Times New Roman" w:cs="Times New Roman"/>
                <w:sz w:val="24"/>
                <w:szCs w:val="24"/>
              </w:rPr>
            </w:pPr>
            <w:r w:rsidRPr="008C08F0">
              <w:rPr>
                <w:rFonts w:ascii="Times New Roman" w:hAnsi="Times New Roman" w:cs="Times New Roman"/>
                <w:sz w:val="24"/>
                <w:szCs w:val="24"/>
              </w:rPr>
              <w:lastRenderedPageBreak/>
              <w:t>4.3</w:t>
            </w:r>
          </w:p>
        </w:tc>
        <w:tc>
          <w:tcPr>
            <w:tcW w:w="6379" w:type="dxa"/>
            <w:tcMar>
              <w:top w:w="0" w:type="dxa"/>
            </w:tcMar>
          </w:tcPr>
          <w:p w:rsidR="00412D02" w:rsidRPr="008C08F0" w:rsidRDefault="00412D02" w:rsidP="00410E5B">
            <w:pPr>
              <w:autoSpaceDE w:val="0"/>
              <w:autoSpaceDN w:val="0"/>
              <w:adjustRightInd w:val="0"/>
              <w:spacing w:after="0" w:line="240" w:lineRule="auto"/>
              <w:ind w:left="0" w:firstLine="0"/>
              <w:rPr>
                <w:rFonts w:eastAsiaTheme="minorHAnsi"/>
                <w:color w:val="auto"/>
                <w:sz w:val="24"/>
                <w:szCs w:val="24"/>
                <w:lang w:val="ru-RU"/>
              </w:rPr>
            </w:pPr>
            <w:r w:rsidRPr="008C08F0">
              <w:rPr>
                <w:rFonts w:eastAsiaTheme="minorHAnsi"/>
                <w:color w:val="auto"/>
                <w:sz w:val="24"/>
                <w:szCs w:val="24"/>
                <w:lang w:val="ru-RU"/>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rsidR="00412D02"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8C08F0">
              <w:rPr>
                <w:rFonts w:ascii="Times New Roman" w:hAnsi="Times New Roman" w:cs="Times New Roman"/>
                <w:sz w:val="24"/>
                <w:szCs w:val="24"/>
              </w:rPr>
              <w:t>аличие телефона доверия</w:t>
            </w:r>
            <w:r>
              <w:rPr>
                <w:rFonts w:ascii="Times New Roman" w:hAnsi="Times New Roman" w:cs="Times New Roman"/>
                <w:sz w:val="24"/>
                <w:szCs w:val="24"/>
              </w:rPr>
              <w:t xml:space="preserve"> имеется, информация размещена в разделе «</w:t>
            </w:r>
            <w:r w:rsidR="000B3F9C">
              <w:rPr>
                <w:rFonts w:ascii="Times New Roman" w:hAnsi="Times New Roman" w:cs="Times New Roman"/>
                <w:sz w:val="24"/>
                <w:szCs w:val="24"/>
              </w:rPr>
              <w:t xml:space="preserve">Противодействие </w:t>
            </w:r>
            <w:r w:rsidR="005C3A43">
              <w:rPr>
                <w:rFonts w:ascii="Times New Roman" w:hAnsi="Times New Roman" w:cs="Times New Roman"/>
                <w:sz w:val="24"/>
                <w:szCs w:val="24"/>
              </w:rPr>
              <w:t>коррупции</w:t>
            </w:r>
            <w:r>
              <w:rPr>
                <w:rFonts w:ascii="Times New Roman" w:hAnsi="Times New Roman" w:cs="Times New Roman"/>
                <w:sz w:val="24"/>
                <w:szCs w:val="24"/>
              </w:rPr>
              <w:t xml:space="preserve">» на официальном сайте администрации Шабалинского района в сети интернет. Обращений не было. </w:t>
            </w:r>
          </w:p>
          <w:p w:rsidR="00412D02" w:rsidRPr="008C08F0"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Поряд</w:t>
            </w:r>
            <w:r w:rsidR="005C3A43">
              <w:rPr>
                <w:rFonts w:ascii="Times New Roman" w:hAnsi="Times New Roman" w:cs="Times New Roman"/>
                <w:sz w:val="24"/>
                <w:szCs w:val="24"/>
              </w:rPr>
              <w:t xml:space="preserve">ок работы телефона доверия по вопросам противодействия коррупции утвержден </w:t>
            </w:r>
            <w:r w:rsidR="00AC52E9">
              <w:rPr>
                <w:rFonts w:ascii="Times New Roman" w:hAnsi="Times New Roman" w:cs="Times New Roman"/>
                <w:sz w:val="24"/>
                <w:szCs w:val="24"/>
              </w:rPr>
              <w:t>постановлением администрации Шабалинского района от 31.08.2022 № 488</w:t>
            </w:r>
            <w:r>
              <w:rPr>
                <w:rFonts w:ascii="Times New Roman" w:hAnsi="Times New Roman" w:cs="Times New Roman"/>
                <w:sz w:val="24"/>
                <w:szCs w:val="24"/>
              </w:rPr>
              <w:t>.</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Привлечение членов общественных советов к осуществлению контроля за выполнением мероприятий,</w:t>
            </w:r>
            <w:r>
              <w:rPr>
                <w:rFonts w:ascii="Times New Roman" w:hAnsi="Times New Roman" w:cs="Times New Roman"/>
                <w:sz w:val="24"/>
                <w:szCs w:val="24"/>
              </w:rPr>
              <w:t xml:space="preserve"> </w:t>
            </w:r>
            <w:r w:rsidRPr="003E6165">
              <w:rPr>
                <w:rFonts w:ascii="Times New Roman" w:hAnsi="Times New Roman" w:cs="Times New Roman"/>
                <w:sz w:val="24"/>
                <w:szCs w:val="24"/>
              </w:rPr>
              <w:t>предусмотренных планами</w:t>
            </w:r>
            <w:r>
              <w:rPr>
                <w:rFonts w:ascii="Times New Roman" w:hAnsi="Times New Roman" w:cs="Times New Roman"/>
                <w:sz w:val="24"/>
                <w:szCs w:val="24"/>
              </w:rPr>
              <w:t xml:space="preserve"> </w:t>
            </w:r>
            <w:r w:rsidRPr="003E6165">
              <w:rPr>
                <w:rFonts w:ascii="Times New Roman" w:hAnsi="Times New Roman" w:cs="Times New Roman"/>
                <w:sz w:val="24"/>
                <w:szCs w:val="24"/>
              </w:rPr>
              <w:t>по противодействию коррупции</w:t>
            </w:r>
          </w:p>
        </w:tc>
        <w:tc>
          <w:tcPr>
            <w:tcW w:w="8222" w:type="dxa"/>
            <w:tcMar>
              <w:top w:w="0" w:type="dxa"/>
            </w:tcMar>
          </w:tcPr>
          <w:p w:rsidR="000404D3" w:rsidRDefault="001417F1"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Члены общественных советов к контролю не привлекались</w:t>
            </w:r>
            <w:r w:rsidR="000404D3">
              <w:rPr>
                <w:rFonts w:ascii="Times New Roman" w:hAnsi="Times New Roman" w:cs="Times New Roman"/>
                <w:sz w:val="24"/>
                <w:szCs w:val="24"/>
              </w:rPr>
              <w:t>.</w:t>
            </w:r>
          </w:p>
          <w:p w:rsidR="00412D02" w:rsidRPr="00987E62" w:rsidRDefault="000404D3"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Исполнение перечня мероприятий по реализации </w:t>
            </w:r>
            <w:r w:rsidR="002C0691">
              <w:rPr>
                <w:rFonts w:ascii="Times New Roman" w:hAnsi="Times New Roman" w:cs="Times New Roman"/>
                <w:sz w:val="24"/>
                <w:szCs w:val="24"/>
              </w:rPr>
              <w:t xml:space="preserve">областной программы </w:t>
            </w:r>
            <w:r>
              <w:rPr>
                <w:rFonts w:ascii="Times New Roman" w:hAnsi="Times New Roman" w:cs="Times New Roman"/>
                <w:sz w:val="24"/>
                <w:szCs w:val="24"/>
              </w:rPr>
              <w:t xml:space="preserve"> противодействию коррупции в Кировской области рассматривается на заседании межведомственной комиссии </w:t>
            </w:r>
            <w:r w:rsidR="002C0691">
              <w:rPr>
                <w:rFonts w:ascii="Times New Roman" w:hAnsi="Times New Roman" w:cs="Times New Roman"/>
                <w:sz w:val="24"/>
                <w:szCs w:val="24"/>
              </w:rPr>
              <w:t>на территории Шабалинского района с привлечением общественности.</w:t>
            </w:r>
            <w:r w:rsidR="001417F1">
              <w:rPr>
                <w:rFonts w:ascii="Times New Roman" w:hAnsi="Times New Roman" w:cs="Times New Roman"/>
                <w:sz w:val="24"/>
                <w:szCs w:val="24"/>
              </w:rPr>
              <w:t xml:space="preserve"> </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w:t>
            </w:r>
            <w:hyperlink r:id="rId16" w:history="1">
              <w:r w:rsidRPr="00011D27">
                <w:rPr>
                  <w:rFonts w:ascii="Times New Roman" w:hAnsi="Times New Roman" w:cs="Times New Roman"/>
                  <w:sz w:val="24"/>
                  <w:szCs w:val="24"/>
                </w:rPr>
                <w:t>приказа</w:t>
              </w:r>
            </w:hyperlink>
            <w:r w:rsidRPr="003E6165">
              <w:rPr>
                <w:rFonts w:ascii="Times New Roman" w:hAnsi="Times New Roman" w:cs="Times New Roman"/>
                <w:sz w:val="24"/>
                <w:szCs w:val="24"/>
              </w:rPr>
              <w:t xml:space="preserve"> Министерства труда и социальной защиты Российской Федерации от 07.10.2013 </w:t>
            </w:r>
            <w:r>
              <w:rPr>
                <w:rFonts w:ascii="Times New Roman" w:hAnsi="Times New Roman" w:cs="Times New Roman"/>
                <w:sz w:val="24"/>
                <w:szCs w:val="24"/>
              </w:rPr>
              <w:t>№</w:t>
            </w:r>
            <w:r w:rsidRPr="003E6165">
              <w:rPr>
                <w:rFonts w:ascii="Times New Roman" w:hAnsi="Times New Roman" w:cs="Times New Roman"/>
                <w:sz w:val="24"/>
                <w:szCs w:val="24"/>
              </w:rPr>
              <w:t xml:space="preserve"> 530н</w:t>
            </w:r>
            <w:r>
              <w:rPr>
                <w:rFonts w:ascii="Times New Roman" w:hAnsi="Times New Roman" w:cs="Times New Roman"/>
                <w:sz w:val="24"/>
                <w:szCs w:val="24"/>
              </w:rPr>
              <w:t xml:space="preserve"> «</w:t>
            </w:r>
            <w:r w:rsidRPr="003E6165">
              <w:rPr>
                <w:rFonts w:ascii="Times New Roman" w:hAnsi="Times New Roman" w:cs="Times New Roman"/>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r>
              <w:rPr>
                <w:rFonts w:ascii="Times New Roman" w:hAnsi="Times New Roman" w:cs="Times New Roman"/>
                <w:sz w:val="24"/>
                <w:szCs w:val="24"/>
              </w:rPr>
              <w:t xml:space="preserve"> </w:t>
            </w:r>
            <w:r w:rsidRPr="003E6165">
              <w:rPr>
                <w:rFonts w:ascii="Times New Roman" w:hAnsi="Times New Roman" w:cs="Times New Roman"/>
                <w:sz w:val="24"/>
                <w:szCs w:val="24"/>
              </w:rPr>
              <w:t xml:space="preserve">на основании федеральных законов, и требованиях к должностям, замещение которых влечет за собой размещение сведений о доходах, расходах, </w:t>
            </w:r>
            <w:r w:rsidRPr="003E6165">
              <w:rPr>
                <w:rFonts w:ascii="Times New Roman" w:hAnsi="Times New Roman" w:cs="Times New Roman"/>
                <w:sz w:val="24"/>
                <w:szCs w:val="24"/>
              </w:rPr>
              <w:lastRenderedPageBreak/>
              <w:t>об имуществе и обязательствах имущественного харак</w:t>
            </w:r>
            <w:r>
              <w:rPr>
                <w:rFonts w:ascii="Times New Roman" w:hAnsi="Times New Roman" w:cs="Times New Roman"/>
                <w:sz w:val="24"/>
                <w:szCs w:val="24"/>
              </w:rPr>
              <w:t>тера»</w:t>
            </w:r>
          </w:p>
        </w:tc>
        <w:tc>
          <w:tcPr>
            <w:tcW w:w="8222" w:type="dxa"/>
            <w:tcMar>
              <w:top w:w="0" w:type="dxa"/>
            </w:tcMar>
          </w:tcPr>
          <w:p w:rsidR="00412D02" w:rsidRPr="003E6165" w:rsidRDefault="00412D02" w:rsidP="002C069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Постоянно обновляется раздел «</w:t>
            </w:r>
            <w:r w:rsidR="002C0691">
              <w:rPr>
                <w:rFonts w:ascii="Times New Roman" w:hAnsi="Times New Roman" w:cs="Times New Roman"/>
                <w:sz w:val="24"/>
                <w:szCs w:val="24"/>
              </w:rPr>
              <w:t>Противодействие коррупции</w:t>
            </w:r>
            <w:r>
              <w:rPr>
                <w:rFonts w:ascii="Times New Roman" w:hAnsi="Times New Roman" w:cs="Times New Roman"/>
                <w:sz w:val="24"/>
                <w:szCs w:val="24"/>
              </w:rPr>
              <w:t>», созданный на официальном сайте администрации Шабалинского района</w:t>
            </w:r>
            <w:r w:rsidR="002C0691">
              <w:rPr>
                <w:rFonts w:ascii="Times New Roman" w:hAnsi="Times New Roman" w:cs="Times New Roman"/>
                <w:sz w:val="24"/>
                <w:szCs w:val="24"/>
              </w:rPr>
              <w:t xml:space="preserve"> в соответствии с требованиям приказа Минтруда и социальной защиты Российской Федерации от 07ю10.2013 № 530н</w:t>
            </w:r>
            <w:r>
              <w:rPr>
                <w:rFonts w:ascii="Times New Roman" w:hAnsi="Times New Roman" w:cs="Times New Roman"/>
                <w:sz w:val="24"/>
                <w:szCs w:val="24"/>
              </w:rPr>
              <w:t>.</w:t>
            </w:r>
          </w:p>
        </w:tc>
      </w:tr>
      <w:tr w:rsidR="00412D02" w:rsidRPr="009C5084" w:rsidTr="00410E5B">
        <w:tc>
          <w:tcPr>
            <w:tcW w:w="629" w:type="dxa"/>
            <w:tcMar>
              <w:top w:w="0" w:type="dxa"/>
            </w:tcMar>
          </w:tcPr>
          <w:p w:rsidR="00412D02"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анализа практики предоставления в Кировской области мер поддержки социально-ориентированным некоммерческим организациям, осуществляющими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8222" w:type="dxa"/>
            <w:tcMar>
              <w:top w:w="0" w:type="dxa"/>
            </w:tcMar>
          </w:tcPr>
          <w:p w:rsidR="00412D02" w:rsidRPr="00D56378" w:rsidRDefault="008F488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Не полномочия ОМС</w:t>
            </w:r>
          </w:p>
        </w:tc>
      </w:tr>
      <w:tr w:rsidR="00412D02" w:rsidRPr="004638E5" w:rsidTr="00410E5B">
        <w:tc>
          <w:tcPr>
            <w:tcW w:w="629" w:type="dxa"/>
            <w:tcMar>
              <w:top w:w="0" w:type="dxa"/>
            </w:tcMar>
          </w:tcPr>
          <w:p w:rsidR="00412D02" w:rsidRPr="003E6165" w:rsidRDefault="00412D02" w:rsidP="00410E5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tc>
        <w:tc>
          <w:tcPr>
            <w:tcW w:w="8222" w:type="dxa"/>
            <w:tcMar>
              <w:top w:w="0" w:type="dxa"/>
            </w:tcMar>
          </w:tcPr>
          <w:p w:rsidR="00412D02" w:rsidRPr="003E6165" w:rsidRDefault="00412D02" w:rsidP="00410E5B">
            <w:pPr>
              <w:pStyle w:val="ConsPlusNormal"/>
              <w:jc w:val="both"/>
              <w:rPr>
                <w:rFonts w:ascii="Times New Roman" w:hAnsi="Times New Roman" w:cs="Times New Roman"/>
                <w:sz w:val="24"/>
                <w:szCs w:val="24"/>
              </w:rPr>
            </w:pPr>
          </w:p>
        </w:tc>
      </w:tr>
      <w:tr w:rsidR="00412D02" w:rsidRPr="009C5084"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w:t>
            </w:r>
            <w:r>
              <w:rPr>
                <w:rFonts w:ascii="Times New Roman" w:hAnsi="Times New Roman" w:cs="Times New Roman"/>
                <w:sz w:val="24"/>
                <w:szCs w:val="24"/>
              </w:rPr>
              <w:t>я</w:t>
            </w:r>
            <w:r w:rsidRPr="003E6165">
              <w:rPr>
                <w:rFonts w:ascii="Times New Roman" w:hAnsi="Times New Roman" w:cs="Times New Roman"/>
                <w:sz w:val="24"/>
                <w:szCs w:val="24"/>
              </w:rPr>
              <w:t xml:space="preserve"> за деятельностью лиц, реализующих контрольно-надзорные и разрешительные функции</w:t>
            </w:r>
          </w:p>
        </w:tc>
        <w:tc>
          <w:tcPr>
            <w:tcW w:w="8222" w:type="dxa"/>
            <w:tcMar>
              <w:top w:w="0" w:type="dxa"/>
            </w:tcMar>
          </w:tcPr>
          <w:p w:rsidR="00412D02" w:rsidRPr="008153FB" w:rsidRDefault="00412D02" w:rsidP="00410E5B">
            <w:pPr>
              <w:pStyle w:val="ConsPlusNormal"/>
              <w:jc w:val="both"/>
              <w:rPr>
                <w:rFonts w:ascii="Times New Roman" w:hAnsi="Times New Roman" w:cs="Times New Roman"/>
                <w:sz w:val="24"/>
                <w:szCs w:val="24"/>
              </w:rPr>
            </w:pPr>
            <w:r>
              <w:rPr>
                <w:rFonts w:ascii="Times New Roman" w:hAnsi="Times New Roman" w:cs="Times New Roman"/>
                <w:sz w:val="24"/>
                <w:szCs w:val="24"/>
              </w:rPr>
              <w:t>Не полномочия ОМС</w:t>
            </w:r>
          </w:p>
        </w:tc>
      </w:tr>
      <w:tr w:rsidR="00412D02" w:rsidRPr="004638E5"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8222" w:type="dxa"/>
            <w:tcMar>
              <w:top w:w="0" w:type="dxa"/>
            </w:tcMar>
          </w:tcPr>
          <w:p w:rsidR="00412D02" w:rsidRDefault="009D7660" w:rsidP="00410E5B">
            <w:pPr>
              <w:pStyle w:val="ConsPlusNormal"/>
              <w:jc w:val="both"/>
              <w:rPr>
                <w:rStyle w:val="3"/>
                <w:rFonts w:eastAsia="Calibri"/>
                <w:color w:val="000000" w:themeColor="text1"/>
                <w:sz w:val="24"/>
                <w:szCs w:val="24"/>
              </w:rPr>
            </w:pPr>
            <w:r>
              <w:rPr>
                <w:rStyle w:val="3"/>
                <w:rFonts w:eastAsia="Calibri"/>
                <w:color w:val="000000" w:themeColor="text1"/>
                <w:sz w:val="24"/>
                <w:szCs w:val="24"/>
              </w:rPr>
              <w:t>Во всех ОМС района административные</w:t>
            </w:r>
            <w:r w:rsidR="00412D02" w:rsidRPr="00987E62">
              <w:rPr>
                <w:rStyle w:val="3"/>
                <w:rFonts w:eastAsia="Calibri"/>
                <w:color w:val="000000" w:themeColor="text1"/>
                <w:sz w:val="24"/>
                <w:szCs w:val="24"/>
              </w:rPr>
              <w:t xml:space="preserve"> регламент</w:t>
            </w:r>
            <w:r>
              <w:rPr>
                <w:rStyle w:val="3"/>
                <w:rFonts w:eastAsia="Calibri"/>
                <w:color w:val="000000" w:themeColor="text1"/>
                <w:sz w:val="24"/>
                <w:szCs w:val="24"/>
              </w:rPr>
              <w:t>ы</w:t>
            </w:r>
            <w:r w:rsidR="00412D02" w:rsidRPr="00987E62">
              <w:rPr>
                <w:rStyle w:val="3"/>
                <w:rFonts w:eastAsia="Calibri"/>
                <w:color w:val="000000" w:themeColor="text1"/>
                <w:sz w:val="24"/>
                <w:szCs w:val="24"/>
              </w:rPr>
              <w:t xml:space="preserve"> на все предоставляемые </w:t>
            </w:r>
            <w:r>
              <w:rPr>
                <w:rStyle w:val="3"/>
                <w:rFonts w:eastAsia="Calibri"/>
                <w:color w:val="000000" w:themeColor="text1"/>
                <w:sz w:val="24"/>
                <w:szCs w:val="24"/>
              </w:rPr>
              <w:t>муниципальные услуги приняты в полном объеме.</w:t>
            </w:r>
          </w:p>
          <w:p w:rsidR="00412D02" w:rsidRPr="00992B16" w:rsidRDefault="00412D02" w:rsidP="00410E5B">
            <w:pPr>
              <w:pStyle w:val="ConsPlusNormal"/>
              <w:jc w:val="both"/>
              <w:rPr>
                <w:rFonts w:ascii="Times New Roman" w:eastAsia="Calibri" w:hAnsi="Times New Roman" w:cs="Times New Roman"/>
                <w:color w:val="000000" w:themeColor="text1"/>
                <w:sz w:val="24"/>
                <w:szCs w:val="24"/>
              </w:rPr>
            </w:pPr>
            <w:r>
              <w:rPr>
                <w:rStyle w:val="3"/>
                <w:rFonts w:eastAsia="Calibri"/>
                <w:color w:val="000000" w:themeColor="text1"/>
                <w:sz w:val="24"/>
                <w:szCs w:val="24"/>
              </w:rPr>
              <w:t xml:space="preserve">Сведения о </w:t>
            </w:r>
            <w:r w:rsidRPr="00987E62">
              <w:rPr>
                <w:rStyle w:val="3"/>
                <w:rFonts w:eastAsia="Calibri"/>
                <w:color w:val="000000" w:themeColor="text1"/>
                <w:sz w:val="24"/>
                <w:szCs w:val="24"/>
              </w:rPr>
              <w:t>нарушения</w:t>
            </w:r>
            <w:r>
              <w:rPr>
                <w:rStyle w:val="3"/>
                <w:rFonts w:eastAsia="Calibri"/>
                <w:color w:val="000000" w:themeColor="text1"/>
                <w:sz w:val="24"/>
                <w:szCs w:val="24"/>
              </w:rPr>
              <w:t>х</w:t>
            </w:r>
            <w:r w:rsidRPr="00987E62">
              <w:rPr>
                <w:rStyle w:val="3"/>
                <w:rFonts w:eastAsia="Calibri"/>
                <w:color w:val="000000" w:themeColor="text1"/>
                <w:sz w:val="24"/>
                <w:szCs w:val="24"/>
              </w:rPr>
              <w:t xml:space="preserve"> </w:t>
            </w:r>
            <w:r>
              <w:rPr>
                <w:rStyle w:val="3"/>
                <w:rFonts w:eastAsia="Calibri"/>
                <w:color w:val="000000" w:themeColor="text1"/>
                <w:sz w:val="24"/>
                <w:szCs w:val="24"/>
              </w:rPr>
              <w:t xml:space="preserve">в отчетном периоде </w:t>
            </w:r>
            <w:r w:rsidRPr="00987E62">
              <w:rPr>
                <w:rStyle w:val="3"/>
                <w:rFonts w:eastAsia="Calibri"/>
                <w:color w:val="000000" w:themeColor="text1"/>
                <w:sz w:val="24"/>
                <w:szCs w:val="24"/>
              </w:rPr>
              <w:t>требований администра</w:t>
            </w:r>
            <w:r>
              <w:rPr>
                <w:rStyle w:val="3"/>
                <w:rFonts w:eastAsia="Calibri"/>
                <w:color w:val="000000" w:themeColor="text1"/>
                <w:sz w:val="24"/>
                <w:szCs w:val="24"/>
              </w:rPr>
              <w:t>тивных регламентов (</w:t>
            </w:r>
            <w:r w:rsidRPr="00987E62">
              <w:rPr>
                <w:rStyle w:val="3"/>
                <w:rFonts w:eastAsia="Calibri"/>
                <w:color w:val="000000" w:themeColor="text1"/>
                <w:sz w:val="24"/>
                <w:szCs w:val="24"/>
              </w:rPr>
              <w:t>сроков предоставления государственных (муниципальных) услуг</w:t>
            </w:r>
            <w:r>
              <w:rPr>
                <w:rStyle w:val="3"/>
                <w:rFonts w:eastAsia="Calibri"/>
                <w:color w:val="000000" w:themeColor="text1"/>
                <w:sz w:val="24"/>
                <w:szCs w:val="24"/>
              </w:rPr>
              <w:t xml:space="preserve">) и др. – нет </w:t>
            </w:r>
          </w:p>
        </w:tc>
      </w:tr>
      <w:tr w:rsidR="00412D02" w:rsidRPr="003176A0" w:rsidTr="00410E5B">
        <w:trPr>
          <w:cantSplit/>
        </w:trPr>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6379" w:type="dxa"/>
            <w:tcMar>
              <w:top w:w="0" w:type="dxa"/>
            </w:tcMar>
          </w:tcPr>
          <w:p w:rsidR="00412D02" w:rsidRPr="00555A7A" w:rsidRDefault="00412D02" w:rsidP="00410E5B">
            <w:pPr>
              <w:autoSpaceDE w:val="0"/>
              <w:autoSpaceDN w:val="0"/>
              <w:adjustRightInd w:val="0"/>
              <w:spacing w:after="0" w:line="240" w:lineRule="auto"/>
              <w:ind w:left="0" w:firstLine="0"/>
              <w:rPr>
                <w:rFonts w:eastAsiaTheme="minorHAnsi"/>
                <w:color w:val="auto"/>
                <w:sz w:val="24"/>
                <w:szCs w:val="24"/>
                <w:lang w:val="ru-RU"/>
              </w:rPr>
            </w:pPr>
            <w:r w:rsidRPr="00555A7A">
              <w:rPr>
                <w:rFonts w:eastAsiaTheme="minorHAnsi"/>
                <w:color w:val="auto"/>
                <w:sz w:val="24"/>
                <w:szCs w:val="24"/>
                <w:lang w:val="ru-RU"/>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8222" w:type="dxa"/>
            <w:tcMar>
              <w:top w:w="0" w:type="dxa"/>
            </w:tcMar>
          </w:tcPr>
          <w:p w:rsidR="00412D02" w:rsidRPr="007021F3" w:rsidRDefault="003176A0" w:rsidP="00115B24">
            <w:pPr>
              <w:tabs>
                <w:tab w:val="left" w:pos="3293"/>
              </w:tabs>
              <w:autoSpaceDE w:val="0"/>
              <w:autoSpaceDN w:val="0"/>
              <w:adjustRightInd w:val="0"/>
              <w:spacing w:after="0" w:line="240" w:lineRule="auto"/>
              <w:ind w:left="62" w:firstLine="0"/>
              <w:rPr>
                <w:rFonts w:eastAsiaTheme="minorHAnsi"/>
                <w:color w:val="auto"/>
                <w:sz w:val="24"/>
                <w:szCs w:val="24"/>
                <w:lang w:val="ru-RU"/>
              </w:rPr>
            </w:pPr>
            <w:r>
              <w:rPr>
                <w:rFonts w:eastAsiaTheme="minorHAnsi"/>
                <w:color w:val="auto"/>
                <w:sz w:val="24"/>
                <w:szCs w:val="24"/>
                <w:lang w:val="ru-RU"/>
              </w:rPr>
              <w:t>Заключено 23</w:t>
            </w:r>
            <w:r w:rsidR="00412D02">
              <w:rPr>
                <w:rFonts w:eastAsiaTheme="minorHAnsi"/>
                <w:color w:val="auto"/>
                <w:sz w:val="24"/>
                <w:szCs w:val="24"/>
                <w:lang w:val="ru-RU"/>
              </w:rPr>
              <w:t xml:space="preserve"> согл</w:t>
            </w:r>
            <w:r>
              <w:rPr>
                <w:rFonts w:eastAsiaTheme="minorHAnsi"/>
                <w:color w:val="auto"/>
                <w:sz w:val="24"/>
                <w:szCs w:val="24"/>
                <w:lang w:val="ru-RU"/>
              </w:rPr>
              <w:t>ашения</w:t>
            </w:r>
            <w:r w:rsidR="00115B24">
              <w:rPr>
                <w:rFonts w:eastAsiaTheme="minorHAnsi"/>
                <w:color w:val="auto"/>
                <w:sz w:val="24"/>
                <w:szCs w:val="24"/>
                <w:lang w:val="ru-RU"/>
              </w:rPr>
              <w:t xml:space="preserve"> администрацией района и 5</w:t>
            </w:r>
            <w:r w:rsidR="00412D02">
              <w:rPr>
                <w:rFonts w:eastAsiaTheme="minorHAnsi"/>
                <w:color w:val="auto"/>
                <w:sz w:val="24"/>
                <w:szCs w:val="24"/>
                <w:lang w:val="ru-RU"/>
              </w:rPr>
              <w:t xml:space="preserve"> соглашени</w:t>
            </w:r>
            <w:r w:rsidR="00115B24">
              <w:rPr>
                <w:rFonts w:eastAsiaTheme="minorHAnsi"/>
                <w:color w:val="auto"/>
                <w:sz w:val="24"/>
                <w:szCs w:val="24"/>
                <w:lang w:val="ru-RU"/>
              </w:rPr>
              <w:t>й</w:t>
            </w:r>
            <w:r w:rsidR="00412D02">
              <w:rPr>
                <w:rFonts w:eastAsiaTheme="minorHAnsi"/>
                <w:color w:val="auto"/>
                <w:sz w:val="24"/>
                <w:szCs w:val="24"/>
                <w:lang w:val="ru-RU"/>
              </w:rPr>
              <w:t xml:space="preserve"> Ленинским городским поселением. Все соглашения </w:t>
            </w:r>
            <w:r w:rsidR="008B3018">
              <w:rPr>
                <w:rFonts w:eastAsiaTheme="minorHAnsi"/>
                <w:color w:val="auto"/>
                <w:sz w:val="24"/>
                <w:szCs w:val="24"/>
                <w:lang w:val="ru-RU"/>
              </w:rPr>
              <w:t>проанализированы на предмет аффи</w:t>
            </w:r>
            <w:r w:rsidR="00412D02">
              <w:rPr>
                <w:rFonts w:eastAsiaTheme="minorHAnsi"/>
                <w:color w:val="auto"/>
                <w:sz w:val="24"/>
                <w:szCs w:val="24"/>
                <w:lang w:val="ru-RU"/>
              </w:rPr>
              <w:t>лированности.</w:t>
            </w:r>
          </w:p>
        </w:tc>
      </w:tr>
      <w:tr w:rsidR="00412D02" w:rsidRPr="003176A0"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5.4</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8222" w:type="dxa"/>
            <w:tcMar>
              <w:top w:w="0" w:type="dxa"/>
            </w:tcMar>
          </w:tcPr>
          <w:p w:rsidR="00412D02" w:rsidRDefault="00412D02" w:rsidP="00410E5B">
            <w:pPr>
              <w:pStyle w:val="ConsPlusNormal"/>
              <w:jc w:val="both"/>
              <w:rPr>
                <w:rStyle w:val="3"/>
                <w:sz w:val="24"/>
                <w:szCs w:val="24"/>
              </w:rPr>
            </w:pPr>
            <w:r w:rsidRPr="001B27EC">
              <w:rPr>
                <w:rStyle w:val="3"/>
                <w:sz w:val="24"/>
                <w:szCs w:val="24"/>
              </w:rPr>
              <w:t>Контрольно-счетной комиссией Шабалинского района проведена актуализация данных по состоянию на 01.01.2022 года  по проверке проведенной в 2021 году «Анализ использования недвижимого имущества, находящегося в казне муниципальных образований». Проверка использования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 (имеется задолженность по арендной плате, не предъявлялись требования по уплате штрафных санкций за несвоевременную уплату арендных платежей. Срок</w:t>
            </w:r>
            <w:r w:rsidRPr="001B27EC">
              <w:t xml:space="preserve"> </w:t>
            </w:r>
            <w:r w:rsidRPr="001B27EC">
              <w:rPr>
                <w:rStyle w:val="3"/>
                <w:sz w:val="24"/>
                <w:szCs w:val="24"/>
              </w:rPr>
              <w:t>устранения выявленных нарушений до конца года)</w:t>
            </w:r>
            <w:r>
              <w:rPr>
                <w:rStyle w:val="3"/>
                <w:sz w:val="24"/>
                <w:szCs w:val="24"/>
              </w:rPr>
              <w:t>.</w:t>
            </w:r>
          </w:p>
          <w:p w:rsidR="003176A0" w:rsidRDefault="003176A0" w:rsidP="003176A0">
            <w:pPr>
              <w:pStyle w:val="ConsPlusNormal"/>
              <w:jc w:val="both"/>
              <w:rPr>
                <w:rStyle w:val="3"/>
                <w:sz w:val="24"/>
                <w:szCs w:val="24"/>
              </w:rPr>
            </w:pPr>
            <w:r>
              <w:rPr>
                <w:rStyle w:val="3"/>
                <w:sz w:val="24"/>
                <w:szCs w:val="24"/>
              </w:rPr>
              <w:t xml:space="preserve">КСК района проведена проверка законности и эффективности использования бюджетных средств, направленных в 2020-2021 гг. и истекшем периоде 2022 года на реализацию государственной программы Кировской области </w:t>
            </w:r>
            <w:r w:rsidR="0071249D">
              <w:rPr>
                <w:rStyle w:val="3"/>
                <w:sz w:val="24"/>
                <w:szCs w:val="24"/>
              </w:rPr>
              <w:t>«Развитие физической культуры и спорта»</w:t>
            </w:r>
          </w:p>
          <w:p w:rsidR="0071249D" w:rsidRPr="003A5CBC" w:rsidRDefault="0071249D" w:rsidP="003176A0">
            <w:pPr>
              <w:pStyle w:val="ConsPlusNormal"/>
              <w:jc w:val="both"/>
              <w:rPr>
                <w:rFonts w:ascii="Times New Roman" w:hAnsi="Times New Roman" w:cs="Times New Roman"/>
                <w:color w:val="000000"/>
                <w:sz w:val="24"/>
                <w:szCs w:val="24"/>
              </w:rPr>
            </w:pPr>
            <w:r>
              <w:rPr>
                <w:rStyle w:val="3"/>
                <w:sz w:val="24"/>
                <w:szCs w:val="24"/>
              </w:rPr>
              <w:t>КСК проведена проверка законности и эффективности использования средств межбюджетного трансфертов из областного бюджета, направленных на осуществление дорожной деятельности в отношении автомобильных дорог общего пользования местного значени</w:t>
            </w:r>
            <w:r w:rsidR="002F5F7F">
              <w:rPr>
                <w:rStyle w:val="3"/>
                <w:sz w:val="24"/>
                <w:szCs w:val="24"/>
              </w:rPr>
              <w:t xml:space="preserve">я, (за исключением межбюджетных трансфертов на проведение мероприятий в рамках национального проекта «Безопасные и качественные автомобильные дороги») за 2021 год и за истекший </w:t>
            </w:r>
            <w:r w:rsidR="004B4769">
              <w:rPr>
                <w:rStyle w:val="3"/>
                <w:sz w:val="24"/>
                <w:szCs w:val="24"/>
              </w:rPr>
              <w:t>2022 года, формирование и использование бюджетных ассигнованийдорожных фондов муниципальных образований за 2018-2021 гг. и истекший период 2022 года.</w:t>
            </w:r>
            <w:bookmarkStart w:id="0" w:name="_GoBack"/>
            <w:bookmarkEnd w:id="0"/>
          </w:p>
        </w:tc>
      </w:tr>
      <w:tr w:rsidR="00412D02" w:rsidRPr="007E42BD"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Реализация мероприятий, направленных на создание в обществе атмосферы нетерпимости к коррупционным проявлениям, в том числе на повышение эффективности </w:t>
            </w:r>
            <w:r w:rsidRPr="003E6165">
              <w:rPr>
                <w:rFonts w:ascii="Times New Roman" w:hAnsi="Times New Roman" w:cs="Times New Roman"/>
                <w:sz w:val="24"/>
                <w:szCs w:val="24"/>
              </w:rPr>
              <w:lastRenderedPageBreak/>
              <w:t>антикоррупционного просвещения</w:t>
            </w:r>
          </w:p>
        </w:tc>
        <w:tc>
          <w:tcPr>
            <w:tcW w:w="8222" w:type="dxa"/>
            <w:tcMar>
              <w:top w:w="0" w:type="dxa"/>
            </w:tcMar>
          </w:tcPr>
          <w:p w:rsidR="00412D02" w:rsidRPr="003F46C0" w:rsidRDefault="00716832" w:rsidP="00410E5B">
            <w:pPr>
              <w:pStyle w:val="ConsPlusNormal"/>
              <w:jc w:val="both"/>
              <w:rPr>
                <w:rStyle w:val="3"/>
                <w:rFonts w:eastAsia="Calibri"/>
                <w:color w:val="000000" w:themeColor="text1"/>
                <w:sz w:val="24"/>
                <w:szCs w:val="24"/>
              </w:rPr>
            </w:pPr>
            <w:r>
              <w:rPr>
                <w:rStyle w:val="3"/>
                <w:rFonts w:eastAsia="Calibri"/>
                <w:color w:val="000000" w:themeColor="text1"/>
                <w:sz w:val="24"/>
                <w:szCs w:val="24"/>
              </w:rPr>
              <w:lastRenderedPageBreak/>
              <w:t>Не полномочия ОМС</w:t>
            </w:r>
          </w:p>
        </w:tc>
      </w:tr>
      <w:tr w:rsidR="00412D02" w:rsidRPr="003A5CBC"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6379" w:type="dxa"/>
            <w:tcMar>
              <w:top w:w="0" w:type="dxa"/>
            </w:tcMar>
          </w:tcPr>
          <w:p w:rsidR="00412D02" w:rsidRPr="006C0099" w:rsidRDefault="00412D02" w:rsidP="00410E5B">
            <w:pPr>
              <w:pStyle w:val="ConsPlusNormal"/>
              <w:jc w:val="both"/>
              <w:rPr>
                <w:rFonts w:ascii="Times New Roman" w:hAnsi="Times New Roman" w:cs="Times New Roman"/>
                <w:sz w:val="24"/>
                <w:szCs w:val="24"/>
              </w:rPr>
            </w:pPr>
            <w:r w:rsidRPr="006C0099">
              <w:rPr>
                <w:rFonts w:ascii="Times New Roman" w:hAnsi="Times New Roman" w:cs="Times New Roman"/>
                <w:sz w:val="24"/>
                <w:szCs w:val="24"/>
              </w:rPr>
              <w:t>Контроль за законностью использования бюджетных средств, в том числе выделенных на реализацию национальных проектов</w:t>
            </w:r>
          </w:p>
        </w:tc>
        <w:tc>
          <w:tcPr>
            <w:tcW w:w="8222" w:type="dxa"/>
            <w:tcMar>
              <w:top w:w="0" w:type="dxa"/>
            </w:tcMar>
          </w:tcPr>
          <w:p w:rsidR="00412D02" w:rsidRPr="003F46C0" w:rsidRDefault="00716832" w:rsidP="00410E5B">
            <w:pPr>
              <w:ind w:left="0" w:firstLine="0"/>
              <w:jc w:val="left"/>
              <w:rPr>
                <w:rStyle w:val="3"/>
                <w:rFonts w:eastAsia="Calibri"/>
                <w:color w:val="000000" w:themeColor="text1"/>
                <w:sz w:val="24"/>
                <w:szCs w:val="24"/>
              </w:rPr>
            </w:pPr>
            <w:r>
              <w:rPr>
                <w:rStyle w:val="3"/>
                <w:rFonts w:eastAsia="Calibri"/>
                <w:color w:val="000000" w:themeColor="text1"/>
                <w:sz w:val="24"/>
                <w:szCs w:val="24"/>
              </w:rPr>
              <w:t>Не полномочия ОМС</w:t>
            </w:r>
          </w:p>
        </w:tc>
      </w:tr>
      <w:tr w:rsidR="00412D02" w:rsidRPr="009C5084" w:rsidTr="00410E5B">
        <w:tc>
          <w:tcPr>
            <w:tcW w:w="629" w:type="dxa"/>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5.7</w:t>
            </w:r>
          </w:p>
        </w:tc>
        <w:tc>
          <w:tcPr>
            <w:tcW w:w="6379" w:type="dxa"/>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8222" w:type="dxa"/>
            <w:tcMar>
              <w:top w:w="0" w:type="dxa"/>
            </w:tcMar>
          </w:tcPr>
          <w:p w:rsidR="00412D02" w:rsidRPr="003F46C0" w:rsidRDefault="00412D02" w:rsidP="00410E5B">
            <w:pPr>
              <w:pStyle w:val="ConsPlusNormal"/>
              <w:jc w:val="both"/>
              <w:rPr>
                <w:rStyle w:val="3"/>
                <w:rFonts w:eastAsia="Calibri"/>
                <w:color w:val="000000" w:themeColor="text1"/>
                <w:sz w:val="24"/>
                <w:szCs w:val="24"/>
              </w:rPr>
            </w:pPr>
            <w:r>
              <w:rPr>
                <w:rFonts w:ascii="Times New Roman" w:hAnsi="Times New Roman" w:cs="Times New Roman"/>
                <w:sz w:val="24"/>
                <w:szCs w:val="24"/>
              </w:rPr>
              <w:t>Не полномочия ОМС</w:t>
            </w:r>
          </w:p>
        </w:tc>
      </w:tr>
      <w:tr w:rsidR="00412D02" w:rsidRPr="009C5084" w:rsidTr="00410E5B">
        <w:trPr>
          <w:cantSplit/>
        </w:trPr>
        <w:tc>
          <w:tcPr>
            <w:tcW w:w="629" w:type="dxa"/>
            <w:tcBorders>
              <w:bottom w:val="single" w:sz="4" w:space="0" w:color="auto"/>
            </w:tcBorders>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5.8</w:t>
            </w:r>
          </w:p>
        </w:tc>
        <w:tc>
          <w:tcPr>
            <w:tcW w:w="6379" w:type="dxa"/>
            <w:tcBorders>
              <w:bottom w:val="single" w:sz="4" w:space="0" w:color="auto"/>
            </w:tcBorders>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снижение коррупционных рисков в сферах лесных отношений и лесопромышленного комплекса</w:t>
            </w:r>
          </w:p>
        </w:tc>
        <w:tc>
          <w:tcPr>
            <w:tcW w:w="8222" w:type="dxa"/>
            <w:tcBorders>
              <w:bottom w:val="single" w:sz="4" w:space="0" w:color="auto"/>
            </w:tcBorders>
            <w:tcMar>
              <w:top w:w="0" w:type="dxa"/>
            </w:tcMar>
          </w:tcPr>
          <w:p w:rsidR="00412D02" w:rsidRPr="003F46C0" w:rsidRDefault="00412D02" w:rsidP="00410E5B">
            <w:pPr>
              <w:pStyle w:val="ConsPlusNormal"/>
              <w:jc w:val="both"/>
              <w:rPr>
                <w:rStyle w:val="3"/>
                <w:rFonts w:eastAsia="Calibri"/>
                <w:color w:val="000000" w:themeColor="text1"/>
                <w:sz w:val="24"/>
                <w:szCs w:val="24"/>
              </w:rPr>
            </w:pPr>
            <w:r>
              <w:rPr>
                <w:rFonts w:ascii="Times New Roman" w:hAnsi="Times New Roman" w:cs="Times New Roman"/>
                <w:sz w:val="24"/>
                <w:szCs w:val="24"/>
              </w:rPr>
              <w:t>Не полномочия ОМС</w:t>
            </w:r>
          </w:p>
        </w:tc>
      </w:tr>
      <w:tr w:rsidR="00412D02" w:rsidRPr="003A5CBC" w:rsidTr="00410E5B">
        <w:tblPrEx>
          <w:tblBorders>
            <w:insideH w:val="nil"/>
          </w:tblBorders>
        </w:tblPrEx>
        <w:tc>
          <w:tcPr>
            <w:tcW w:w="629" w:type="dxa"/>
            <w:tcBorders>
              <w:top w:val="single" w:sz="4" w:space="0" w:color="auto"/>
              <w:bottom w:val="single" w:sz="4" w:space="0" w:color="auto"/>
            </w:tcBorders>
            <w:tcMar>
              <w:top w:w="0" w:type="dxa"/>
            </w:tcMar>
          </w:tcPr>
          <w:p w:rsidR="00412D02" w:rsidRPr="003E6165" w:rsidRDefault="00412D02" w:rsidP="00410E5B">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6379" w:type="dxa"/>
            <w:tcBorders>
              <w:top w:val="single" w:sz="4" w:space="0" w:color="auto"/>
              <w:bottom w:val="single" w:sz="4" w:space="0" w:color="auto"/>
            </w:tcBorders>
            <w:tcMar>
              <w:top w:w="0" w:type="dxa"/>
            </w:tcMar>
          </w:tcPr>
          <w:p w:rsidR="00412D02" w:rsidRPr="003E6165" w:rsidRDefault="00412D02" w:rsidP="00410E5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Проведение мероприятий с субъектами малого и среднего бизнеса</w:t>
            </w:r>
            <w:r>
              <w:rPr>
                <w:rFonts w:ascii="Times New Roman" w:hAnsi="Times New Roman" w:cs="Times New Roman"/>
                <w:sz w:val="24"/>
                <w:szCs w:val="24"/>
              </w:rPr>
              <w:t xml:space="preserve"> </w:t>
            </w:r>
            <w:r w:rsidRPr="003E6165">
              <w:rPr>
                <w:rFonts w:ascii="Times New Roman" w:hAnsi="Times New Roman" w:cs="Times New Roman"/>
                <w:sz w:val="24"/>
                <w:szCs w:val="24"/>
              </w:rPr>
              <w:t>по вопросам взаимодействия с органами государственной власти Кировской области</w:t>
            </w:r>
          </w:p>
        </w:tc>
        <w:tc>
          <w:tcPr>
            <w:tcW w:w="8222" w:type="dxa"/>
            <w:tcBorders>
              <w:top w:val="single" w:sz="4" w:space="0" w:color="auto"/>
              <w:bottom w:val="single" w:sz="4" w:space="0" w:color="auto"/>
            </w:tcBorders>
            <w:tcMar>
              <w:top w:w="0" w:type="dxa"/>
            </w:tcMar>
          </w:tcPr>
          <w:p w:rsidR="00412D02" w:rsidRPr="003F46C0" w:rsidRDefault="00716832" w:rsidP="00410E5B">
            <w:pPr>
              <w:pStyle w:val="ConsPlusNormal"/>
              <w:jc w:val="both"/>
              <w:rPr>
                <w:rStyle w:val="3"/>
                <w:rFonts w:eastAsia="Calibri"/>
                <w:color w:val="000000" w:themeColor="text1"/>
                <w:sz w:val="24"/>
                <w:szCs w:val="24"/>
              </w:rPr>
            </w:pPr>
            <w:r>
              <w:rPr>
                <w:rStyle w:val="3"/>
                <w:rFonts w:eastAsia="Calibri"/>
                <w:color w:val="000000" w:themeColor="text1"/>
                <w:sz w:val="24"/>
                <w:szCs w:val="24"/>
              </w:rPr>
              <w:t>Не полномочия ОМС</w:t>
            </w:r>
          </w:p>
        </w:tc>
      </w:tr>
    </w:tbl>
    <w:p w:rsidR="00412D02" w:rsidRDefault="00412D02" w:rsidP="00412D02">
      <w:pPr>
        <w:tabs>
          <w:tab w:val="left" w:pos="2571"/>
        </w:tabs>
        <w:spacing w:before="720" w:after="0" w:line="240" w:lineRule="auto"/>
        <w:ind w:left="0" w:firstLine="0"/>
        <w:jc w:val="center"/>
        <w:rPr>
          <w:lang w:val="ru-RU"/>
        </w:rPr>
      </w:pPr>
      <w:r>
        <w:rPr>
          <w:lang w:val="ru-RU"/>
        </w:rPr>
        <w:t>___________</w:t>
      </w:r>
    </w:p>
    <w:p w:rsidR="00412D02" w:rsidRDefault="00412D02" w:rsidP="00412D02"/>
    <w:p w:rsidR="00FC0008" w:rsidRDefault="00FC0008"/>
    <w:sectPr w:rsidR="00FC0008" w:rsidSect="009535D1">
      <w:headerReference w:type="default" r:id="rId17"/>
      <w:pgSz w:w="16838" w:h="11906" w:orient="landscape"/>
      <w:pgMar w:top="1135" w:right="141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FA" w:rsidRDefault="006921FA">
      <w:pPr>
        <w:spacing w:after="0" w:line="240" w:lineRule="auto"/>
      </w:pPr>
      <w:r>
        <w:separator/>
      </w:r>
    </w:p>
  </w:endnote>
  <w:endnote w:type="continuationSeparator" w:id="0">
    <w:p w:rsidR="006921FA" w:rsidRDefault="0069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FA" w:rsidRDefault="006921FA">
      <w:pPr>
        <w:spacing w:after="0" w:line="240" w:lineRule="auto"/>
      </w:pPr>
      <w:r>
        <w:separator/>
      </w:r>
    </w:p>
  </w:footnote>
  <w:footnote w:type="continuationSeparator" w:id="0">
    <w:p w:rsidR="006921FA" w:rsidRDefault="0069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67837"/>
      <w:docPartObj>
        <w:docPartGallery w:val="Page Numbers (Top of Page)"/>
        <w:docPartUnique/>
      </w:docPartObj>
    </w:sdtPr>
    <w:sdtEndPr/>
    <w:sdtContent>
      <w:p w:rsidR="007F362A" w:rsidRDefault="00412D02" w:rsidP="009535D1">
        <w:pPr>
          <w:pStyle w:val="a3"/>
          <w:ind w:left="0" w:firstLine="0"/>
          <w:jc w:val="center"/>
        </w:pPr>
        <w:r>
          <w:fldChar w:fldCharType="begin"/>
        </w:r>
        <w:r>
          <w:instrText xml:space="preserve"> PAGE   \* MERGEFORMAT </w:instrText>
        </w:r>
        <w:r>
          <w:fldChar w:fldCharType="separate"/>
        </w:r>
        <w:r w:rsidR="004B4769">
          <w:rPr>
            <w:noProof/>
          </w:rPr>
          <w:t>14</w:t>
        </w:r>
        <w:r>
          <w:rPr>
            <w:noProof/>
          </w:rPr>
          <w:fldChar w:fldCharType="end"/>
        </w:r>
      </w:p>
    </w:sdtContent>
  </w:sdt>
  <w:p w:rsidR="007F362A" w:rsidRDefault="006921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0494"/>
    <w:multiLevelType w:val="hybridMultilevel"/>
    <w:tmpl w:val="20EC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BE7A8D"/>
    <w:multiLevelType w:val="hybridMultilevel"/>
    <w:tmpl w:val="8FF63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02"/>
    <w:rsid w:val="000404D3"/>
    <w:rsid w:val="0005580D"/>
    <w:rsid w:val="000B3F9C"/>
    <w:rsid w:val="0010222C"/>
    <w:rsid w:val="00110F42"/>
    <w:rsid w:val="00115B24"/>
    <w:rsid w:val="001417F1"/>
    <w:rsid w:val="00172582"/>
    <w:rsid w:val="001A3273"/>
    <w:rsid w:val="001B067F"/>
    <w:rsid w:val="002068F8"/>
    <w:rsid w:val="00220708"/>
    <w:rsid w:val="002232F5"/>
    <w:rsid w:val="0029411A"/>
    <w:rsid w:val="0029520B"/>
    <w:rsid w:val="002C0691"/>
    <w:rsid w:val="002C31F9"/>
    <w:rsid w:val="002D4627"/>
    <w:rsid w:val="002D66BC"/>
    <w:rsid w:val="002D7169"/>
    <w:rsid w:val="002E1899"/>
    <w:rsid w:val="002F5F7F"/>
    <w:rsid w:val="003176A0"/>
    <w:rsid w:val="00321C98"/>
    <w:rsid w:val="003861A0"/>
    <w:rsid w:val="003E5F5E"/>
    <w:rsid w:val="003F18FD"/>
    <w:rsid w:val="0040426E"/>
    <w:rsid w:val="00412D02"/>
    <w:rsid w:val="00421DE6"/>
    <w:rsid w:val="0042423C"/>
    <w:rsid w:val="00446E27"/>
    <w:rsid w:val="004638E5"/>
    <w:rsid w:val="00486687"/>
    <w:rsid w:val="004B4769"/>
    <w:rsid w:val="004E4017"/>
    <w:rsid w:val="004E771D"/>
    <w:rsid w:val="004F3BD6"/>
    <w:rsid w:val="00523E05"/>
    <w:rsid w:val="00532BCA"/>
    <w:rsid w:val="00560C7B"/>
    <w:rsid w:val="005809B3"/>
    <w:rsid w:val="00584821"/>
    <w:rsid w:val="005C08B9"/>
    <w:rsid w:val="005C3A43"/>
    <w:rsid w:val="005D0142"/>
    <w:rsid w:val="006015B9"/>
    <w:rsid w:val="00670E26"/>
    <w:rsid w:val="006921FA"/>
    <w:rsid w:val="006C4857"/>
    <w:rsid w:val="006E5448"/>
    <w:rsid w:val="006E7F5A"/>
    <w:rsid w:val="0071249D"/>
    <w:rsid w:val="00716832"/>
    <w:rsid w:val="007241C3"/>
    <w:rsid w:val="0074403D"/>
    <w:rsid w:val="00793A25"/>
    <w:rsid w:val="007B4107"/>
    <w:rsid w:val="007D02BE"/>
    <w:rsid w:val="007E42BD"/>
    <w:rsid w:val="00893FF4"/>
    <w:rsid w:val="008A0A96"/>
    <w:rsid w:val="008B3018"/>
    <w:rsid w:val="008C44EE"/>
    <w:rsid w:val="008E18EF"/>
    <w:rsid w:val="008F4882"/>
    <w:rsid w:val="00904061"/>
    <w:rsid w:val="009B0EB6"/>
    <w:rsid w:val="009D1FED"/>
    <w:rsid w:val="009D7660"/>
    <w:rsid w:val="00A0282F"/>
    <w:rsid w:val="00A25F60"/>
    <w:rsid w:val="00A3571B"/>
    <w:rsid w:val="00AB4006"/>
    <w:rsid w:val="00AC52E9"/>
    <w:rsid w:val="00AD1B60"/>
    <w:rsid w:val="00AE53ED"/>
    <w:rsid w:val="00B11931"/>
    <w:rsid w:val="00B14C6B"/>
    <w:rsid w:val="00B425A5"/>
    <w:rsid w:val="00B5445B"/>
    <w:rsid w:val="00B5612F"/>
    <w:rsid w:val="00B662DF"/>
    <w:rsid w:val="00B845B8"/>
    <w:rsid w:val="00BF77D1"/>
    <w:rsid w:val="00C9756A"/>
    <w:rsid w:val="00CB7406"/>
    <w:rsid w:val="00CB7B66"/>
    <w:rsid w:val="00D924D4"/>
    <w:rsid w:val="00DD4937"/>
    <w:rsid w:val="00DF0680"/>
    <w:rsid w:val="00E34F83"/>
    <w:rsid w:val="00E45FCF"/>
    <w:rsid w:val="00E50D7E"/>
    <w:rsid w:val="00EF0189"/>
    <w:rsid w:val="00EF4BA3"/>
    <w:rsid w:val="00F13057"/>
    <w:rsid w:val="00F347E9"/>
    <w:rsid w:val="00F529E7"/>
    <w:rsid w:val="00FA2F37"/>
    <w:rsid w:val="00FA570E"/>
    <w:rsid w:val="00FB1596"/>
    <w:rsid w:val="00FC0008"/>
    <w:rsid w:val="00FC3937"/>
    <w:rsid w:val="00FD07B8"/>
    <w:rsid w:val="00FE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02"/>
    <w:pPr>
      <w:spacing w:after="5" w:line="287" w:lineRule="auto"/>
      <w:ind w:left="1349" w:firstLine="672"/>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D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2D02"/>
    <w:rPr>
      <w:rFonts w:ascii="Times New Roman" w:eastAsia="Times New Roman" w:hAnsi="Times New Roman" w:cs="Times New Roman"/>
      <w:color w:val="000000"/>
      <w:sz w:val="26"/>
      <w:lang w:val="en-US"/>
    </w:rPr>
  </w:style>
  <w:style w:type="paragraph" w:customStyle="1" w:styleId="ConsPlusNormal">
    <w:name w:val="ConsPlusNormal"/>
    <w:uiPriority w:val="99"/>
    <w:rsid w:val="00412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D02"/>
    <w:pPr>
      <w:widowControl w:val="0"/>
      <w:autoSpaceDE w:val="0"/>
      <w:autoSpaceDN w:val="0"/>
      <w:spacing w:after="0" w:line="240" w:lineRule="auto"/>
    </w:pPr>
    <w:rPr>
      <w:rFonts w:ascii="Calibri" w:eastAsia="Times New Roman" w:hAnsi="Calibri" w:cs="Calibri"/>
      <w:b/>
      <w:szCs w:val="20"/>
      <w:lang w:eastAsia="ru-RU"/>
    </w:rPr>
  </w:style>
  <w:style w:type="character" w:customStyle="1" w:styleId="3">
    <w:name w:val="Основной текст3"/>
    <w:uiPriority w:val="99"/>
    <w:rsid w:val="00412D0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02"/>
    <w:pPr>
      <w:spacing w:after="5" w:line="287" w:lineRule="auto"/>
      <w:ind w:left="1349" w:firstLine="672"/>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D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2D02"/>
    <w:rPr>
      <w:rFonts w:ascii="Times New Roman" w:eastAsia="Times New Roman" w:hAnsi="Times New Roman" w:cs="Times New Roman"/>
      <w:color w:val="000000"/>
      <w:sz w:val="26"/>
      <w:lang w:val="en-US"/>
    </w:rPr>
  </w:style>
  <w:style w:type="paragraph" w:customStyle="1" w:styleId="ConsPlusNormal">
    <w:name w:val="ConsPlusNormal"/>
    <w:uiPriority w:val="99"/>
    <w:rsid w:val="00412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D02"/>
    <w:pPr>
      <w:widowControl w:val="0"/>
      <w:autoSpaceDE w:val="0"/>
      <w:autoSpaceDN w:val="0"/>
      <w:spacing w:after="0" w:line="240" w:lineRule="auto"/>
    </w:pPr>
    <w:rPr>
      <w:rFonts w:ascii="Calibri" w:eastAsia="Times New Roman" w:hAnsi="Calibri" w:cs="Calibri"/>
      <w:b/>
      <w:szCs w:val="20"/>
      <w:lang w:eastAsia="ru-RU"/>
    </w:rPr>
  </w:style>
  <w:style w:type="character" w:customStyle="1" w:styleId="3">
    <w:name w:val="Основной текст3"/>
    <w:uiPriority w:val="99"/>
    <w:rsid w:val="00412D0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DC5A93DA6EA49EA3F7AD28983F30EA3CCF2FD754FC689D968FDE4770760cEF" TargetMode="External"/><Relationship Id="rId13" Type="http://schemas.openxmlformats.org/officeDocument/2006/relationships/hyperlink" Target="consultantplus://offline/ref=AF13CAC2FA48E6594CB1BCFB83A55AE131D7A32815055F0C4B882529CBE045111BD344680C10340411B745313E3B6E511E9E1F1372005BE73A67CA0B50SF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13CAC2FA48E6594CB1BCFB83A55AE131D7A32815035D0F41872529CBE045111BD344680C10340411B745313E3B6E511E9E1F1372005BE73A67CA0B50SF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A15BC705B83B425D706B25649CF909DDCC2A43FA6E849EA3F7AD28983F30EA3CCF2FD754FC689D968FDE4770760c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13CAC2FA48E6594CB1BCFB83A55AE131D7A32815035E0843892529CBE045111BD344680C10340411B745313E3B6E511E9E1F1372005BE73A67CA0B50SFM" TargetMode="External"/><Relationship Id="rId5" Type="http://schemas.openxmlformats.org/officeDocument/2006/relationships/webSettings" Target="webSettings.xml"/><Relationship Id="rId15" Type="http://schemas.openxmlformats.org/officeDocument/2006/relationships/hyperlink" Target="consultantplus://offline/ref=9A15BC705B83B425D706B25649CF909DDCCAA43FADE849EA3F7AD28983F30EA3DEF2A5714DC9C38824B6EB7501114037F13B150666cAF" TargetMode="External"/><Relationship Id="rId10" Type="http://schemas.openxmlformats.org/officeDocument/2006/relationships/hyperlink" Target="consultantplus://offline/ref=AF13CAC2FA48E6594CB1BCFB83A55AE131D7A3281500590440882529CBE045111BD344680C10340411B745313E3B6E511E9E1F1372005BE73A67CA0B50S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13CAC2FA48E6594CB1BCFB83A55AE131D7A32815015C0547852529CBE045111BD344680C10340411B745313E3B6E511E9E1F1372005BE73A67CA0B50SFM" TargetMode="External"/><Relationship Id="rId14" Type="http://schemas.openxmlformats.org/officeDocument/2006/relationships/hyperlink" Target="consultantplus://offline/ref=AF13CAC2FA48E6594CB1BCFB83A55AE131D7A32815045F0B42852529CBE045111BD344680C10340411B745313E3B6E511E9E1F1372005BE73A67CA0B50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Pages>
  <Words>4982</Words>
  <Characters>28403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2023-01-25T06:12:00Z</cp:lastPrinted>
  <dcterms:created xsi:type="dcterms:W3CDTF">2022-11-28T04:55:00Z</dcterms:created>
  <dcterms:modified xsi:type="dcterms:W3CDTF">2023-01-25T06:59:00Z</dcterms:modified>
</cp:coreProperties>
</file>