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контроля </w:t>
      </w:r>
      <w:r w:rsidR="004F3F63">
        <w:rPr>
          <w:rFonts w:ascii="Times New Roman" w:hAnsi="Times New Roman"/>
          <w:b/>
          <w:sz w:val="28"/>
          <w:szCs w:val="28"/>
        </w:rPr>
        <w:t xml:space="preserve">в </w:t>
      </w:r>
      <w:proofErr w:type="spellStart"/>
      <w:r w:rsidR="00955888">
        <w:rPr>
          <w:rFonts w:ascii="Times New Roman" w:hAnsi="Times New Roman"/>
          <w:b/>
          <w:sz w:val="28"/>
          <w:szCs w:val="28"/>
        </w:rPr>
        <w:t>Высокораменском</w:t>
      </w:r>
      <w:proofErr w:type="spellEnd"/>
      <w:r w:rsidR="0008399D">
        <w:rPr>
          <w:rFonts w:ascii="Times New Roman" w:hAnsi="Times New Roman"/>
          <w:b/>
          <w:sz w:val="28"/>
          <w:szCs w:val="28"/>
        </w:rPr>
        <w:t xml:space="preserve"> сельском поселении Шабалинского района Кировской области</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закон </w:t>
      </w:r>
      <w:r w:rsidR="00076A50">
        <w:rPr>
          <w:rFonts w:ascii="Times New Roman" w:hAnsi="Times New Roman" w:cs="Times New Roman"/>
          <w:sz w:val="28"/>
        </w:rPr>
        <w:t>№</w:t>
      </w:r>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016FF9" w:rsidRPr="00016FF9" w:rsidRDefault="00C0214F" w:rsidP="00955888">
      <w:pPr>
        <w:jc w:val="both"/>
        <w:rPr>
          <w:rFonts w:ascii="Times New Roman" w:hAnsi="Times New Roman" w:cs="Times New Roman"/>
          <w:sz w:val="28"/>
          <w:szCs w:val="28"/>
        </w:rPr>
      </w:pPr>
      <w:r w:rsidRPr="00D77724">
        <w:rPr>
          <w:rFonts w:ascii="Times New Roman" w:hAnsi="Times New Roman"/>
          <w:sz w:val="28"/>
          <w:szCs w:val="28"/>
        </w:rPr>
        <w:t xml:space="preserve">Муниципальный жилищный контроль </w:t>
      </w:r>
      <w:r w:rsidR="00955888">
        <w:rPr>
          <w:rFonts w:ascii="Times New Roman" w:hAnsi="Times New Roman"/>
          <w:sz w:val="28"/>
          <w:szCs w:val="28"/>
        </w:rPr>
        <w:t>в Высокораменском</w:t>
      </w:r>
      <w:bookmarkStart w:id="0" w:name="_GoBack"/>
      <w:bookmarkEnd w:id="0"/>
      <w:r w:rsidR="0008399D">
        <w:rPr>
          <w:rFonts w:ascii="Times New Roman" w:hAnsi="Times New Roman"/>
          <w:sz w:val="28"/>
          <w:szCs w:val="28"/>
        </w:rPr>
        <w:t xml:space="preserve"> сельском поселении </w:t>
      </w:r>
      <w:r w:rsidRPr="00F86A68">
        <w:rPr>
          <w:rFonts w:ascii="Times New Roman" w:hAnsi="Times New Roman"/>
          <w:sz w:val="28"/>
          <w:szCs w:val="28"/>
        </w:rPr>
        <w:t xml:space="preserve">осуществляется Администрацией </w:t>
      </w:r>
      <w:r w:rsidR="0008399D">
        <w:rPr>
          <w:rFonts w:ascii="Times New Roman" w:hAnsi="Times New Roman"/>
          <w:sz w:val="28"/>
          <w:szCs w:val="28"/>
        </w:rPr>
        <w:t>сельского поселения</w:t>
      </w:r>
      <w:r w:rsidRPr="00F86A68">
        <w:rPr>
          <w:rFonts w:ascii="Times New Roman" w:hAnsi="Times New Roman"/>
          <w:sz w:val="28"/>
          <w:szCs w:val="28"/>
        </w:rPr>
        <w:t xml:space="preserve"> </w:t>
      </w:r>
      <w:r w:rsidR="0008399D">
        <w:rPr>
          <w:rFonts w:ascii="Times New Roman" w:hAnsi="Times New Roman"/>
          <w:sz w:val="28"/>
          <w:szCs w:val="28"/>
        </w:rPr>
        <w:t xml:space="preserve"> </w:t>
      </w:r>
      <w:r w:rsidRPr="00F86A68">
        <w:rPr>
          <w:rFonts w:ascii="Times New Roman" w:hAnsi="Times New Roman"/>
          <w:sz w:val="28"/>
          <w:szCs w:val="28"/>
        </w:rPr>
        <w:t>(далее – орган муниципального жилищного контроля).</w:t>
      </w:r>
      <w:r w:rsidRPr="00D77724">
        <w:rPr>
          <w:rFonts w:ascii="Times New Roman" w:hAnsi="Times New Roman"/>
          <w:sz w:val="28"/>
          <w:szCs w:val="28"/>
        </w:rPr>
        <w:t xml:space="preserve"> </w:t>
      </w:r>
      <w:r w:rsidR="00016FF9">
        <w:rPr>
          <w:rFonts w:ascii="Times New Roman" w:hAnsi="Times New Roman"/>
          <w:sz w:val="28"/>
          <w:szCs w:val="28"/>
        </w:rPr>
        <w:t xml:space="preserve">На основании </w:t>
      </w:r>
      <w:r w:rsidR="00955888" w:rsidRPr="00955888">
        <w:rPr>
          <w:rFonts w:ascii="Times New Roman" w:hAnsi="Times New Roman" w:cs="Times New Roman"/>
          <w:sz w:val="28"/>
          <w:szCs w:val="28"/>
        </w:rPr>
        <w:t>Положения о м</w:t>
      </w:r>
      <w:r w:rsidR="00955888">
        <w:rPr>
          <w:rFonts w:ascii="Times New Roman" w:hAnsi="Times New Roman" w:cs="Times New Roman"/>
          <w:sz w:val="28"/>
          <w:szCs w:val="28"/>
        </w:rPr>
        <w:t xml:space="preserve">униципальном жилищном контроле </w:t>
      </w:r>
      <w:r w:rsidR="00955888" w:rsidRPr="00955888">
        <w:rPr>
          <w:rFonts w:ascii="Times New Roman" w:hAnsi="Times New Roman" w:cs="Times New Roman"/>
          <w:sz w:val="28"/>
          <w:szCs w:val="28"/>
        </w:rPr>
        <w:t>в муниципальном образовании Высокораменское сельское поселение</w:t>
      </w:r>
      <w:r w:rsidR="00955888" w:rsidRPr="00955888">
        <w:rPr>
          <w:rFonts w:ascii="Times New Roman" w:hAnsi="Times New Roman" w:cs="Times New Roman"/>
          <w:sz w:val="28"/>
          <w:szCs w:val="28"/>
        </w:rPr>
        <w:t xml:space="preserve"> </w:t>
      </w:r>
      <w:r w:rsidR="00016FF9">
        <w:rPr>
          <w:rFonts w:ascii="Times New Roman" w:hAnsi="Times New Roman" w:cs="Times New Roman"/>
          <w:sz w:val="28"/>
          <w:szCs w:val="28"/>
        </w:rPr>
        <w:t xml:space="preserve">утвержденного Решением </w:t>
      </w:r>
      <w:r w:rsidR="00955888">
        <w:rPr>
          <w:rFonts w:ascii="Times New Roman" w:hAnsi="Times New Roman" w:cs="Times New Roman"/>
          <w:sz w:val="28"/>
          <w:szCs w:val="28"/>
        </w:rPr>
        <w:t>Высокораменской</w:t>
      </w:r>
      <w:r w:rsidR="0008399D">
        <w:rPr>
          <w:rFonts w:ascii="Times New Roman" w:hAnsi="Times New Roman" w:cs="Times New Roman"/>
          <w:sz w:val="28"/>
          <w:szCs w:val="28"/>
        </w:rPr>
        <w:t xml:space="preserve"> сельской </w:t>
      </w:r>
      <w:r w:rsidR="00016FF9">
        <w:rPr>
          <w:rFonts w:ascii="Times New Roman" w:hAnsi="Times New Roman" w:cs="Times New Roman"/>
          <w:sz w:val="28"/>
          <w:szCs w:val="28"/>
        </w:rPr>
        <w:t xml:space="preserve">Думы </w:t>
      </w:r>
      <w:r w:rsidR="0008399D">
        <w:rPr>
          <w:rFonts w:ascii="Times New Roman" w:hAnsi="Times New Roman" w:cs="Times New Roman"/>
          <w:sz w:val="28"/>
          <w:szCs w:val="28"/>
        </w:rPr>
        <w:t xml:space="preserve"> </w:t>
      </w:r>
      <w:r w:rsidR="00016FF9">
        <w:rPr>
          <w:rFonts w:ascii="Times New Roman" w:hAnsi="Times New Roman" w:cs="Times New Roman"/>
          <w:sz w:val="28"/>
          <w:szCs w:val="28"/>
        </w:rPr>
        <w:t xml:space="preserve">от </w:t>
      </w:r>
      <w:r w:rsidR="00955888">
        <w:rPr>
          <w:rFonts w:ascii="Times New Roman" w:hAnsi="Times New Roman" w:cs="Times New Roman"/>
          <w:sz w:val="28"/>
          <w:szCs w:val="28"/>
        </w:rPr>
        <w:t>20.12</w:t>
      </w:r>
      <w:r w:rsidR="0008399D">
        <w:rPr>
          <w:rFonts w:ascii="Times New Roman" w:hAnsi="Times New Roman" w:cs="Times New Roman"/>
          <w:sz w:val="28"/>
          <w:szCs w:val="28"/>
        </w:rPr>
        <w:t>.2021</w:t>
      </w:r>
      <w:r w:rsidR="00016FF9">
        <w:rPr>
          <w:rFonts w:ascii="Times New Roman" w:hAnsi="Times New Roman" w:cs="Times New Roman"/>
          <w:sz w:val="28"/>
          <w:szCs w:val="28"/>
        </w:rPr>
        <w:t xml:space="preserve"> №</w:t>
      </w:r>
      <w:r w:rsidR="0008399D">
        <w:rPr>
          <w:rFonts w:ascii="Times New Roman" w:hAnsi="Times New Roman" w:cs="Times New Roman"/>
          <w:sz w:val="28"/>
          <w:szCs w:val="28"/>
        </w:rPr>
        <w:t xml:space="preserve"> </w:t>
      </w:r>
      <w:r w:rsidR="00955888">
        <w:rPr>
          <w:rFonts w:ascii="Times New Roman" w:hAnsi="Times New Roman" w:cs="Times New Roman"/>
          <w:bCs/>
          <w:iCs/>
          <w:sz w:val="28"/>
          <w:szCs w:val="28"/>
        </w:rPr>
        <w:t>37/211</w:t>
      </w:r>
    </w:p>
    <w:p w:rsidR="00C0214F" w:rsidRPr="00FA56D2" w:rsidRDefault="0008399D" w:rsidP="00C0214F">
      <w:pPr>
        <w:pStyle w:val="a4"/>
        <w:ind w:firstLine="567"/>
        <w:jc w:val="both"/>
        <w:rPr>
          <w:rFonts w:ascii="Times New Roman" w:hAnsi="Times New Roman"/>
          <w:sz w:val="28"/>
          <w:szCs w:val="28"/>
        </w:rPr>
      </w:pPr>
      <w:r>
        <w:rPr>
          <w:rFonts w:ascii="Times New Roman" w:hAnsi="Times New Roman"/>
          <w:sz w:val="28"/>
          <w:szCs w:val="28"/>
        </w:rPr>
        <w:t xml:space="preserve"> Муниципальный жилищный контроль осуществляется  администрацией </w:t>
      </w:r>
      <w:r w:rsidR="00955888">
        <w:rPr>
          <w:rFonts w:ascii="Times New Roman" w:hAnsi="Times New Roman"/>
          <w:sz w:val="28"/>
          <w:szCs w:val="28"/>
        </w:rPr>
        <w:t>Высокораменского</w:t>
      </w:r>
      <w:r>
        <w:rPr>
          <w:rFonts w:ascii="Times New Roman" w:hAnsi="Times New Roman"/>
          <w:sz w:val="28"/>
          <w:szCs w:val="28"/>
        </w:rPr>
        <w:t xml:space="preserve"> сельского поселения Шабалинского района Кировской области</w:t>
      </w:r>
      <w:r w:rsidR="00FA2A1F">
        <w:rPr>
          <w:rFonts w:ascii="Times New Roman" w:hAnsi="Times New Roman"/>
          <w:sz w:val="28"/>
          <w:szCs w:val="28"/>
        </w:rPr>
        <w:t xml:space="preserve"> (далее – администрация)</w:t>
      </w:r>
      <w:r>
        <w:rPr>
          <w:rFonts w:ascii="Times New Roman" w:hAnsi="Times New Roman"/>
          <w:sz w:val="28"/>
          <w:szCs w:val="28"/>
        </w:rPr>
        <w:t>.</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w:t>
      </w:r>
      <w:r w:rsidR="0008399D">
        <w:rPr>
          <w:rFonts w:ascii="Times New Roman" w:eastAsia="Times New Roman" w:hAnsi="Times New Roman" w:cs="Times New Roman"/>
          <w:sz w:val="28"/>
          <w:szCs w:val="24"/>
          <w:lang w:eastAsia="ru-RU"/>
        </w:rPr>
        <w:t xml:space="preserve">муниципального </w:t>
      </w:r>
      <w:r w:rsidR="00214014" w:rsidRPr="00214014">
        <w:rPr>
          <w:rFonts w:ascii="Times New Roman" w:eastAsia="Times New Roman" w:hAnsi="Times New Roman" w:cs="Times New Roman"/>
          <w:sz w:val="28"/>
          <w:szCs w:val="24"/>
          <w:lang w:eastAsia="ru-RU"/>
        </w:rPr>
        <w:t xml:space="preserve">жилищного фонда, в том числе </w:t>
      </w:r>
      <w:hyperlink r:id="rId7"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8"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w:t>
      </w:r>
      <w:r w:rsidR="00FA2A1F">
        <w:rPr>
          <w:rFonts w:ascii="Times New Roman" w:hAnsi="Times New Roman" w:cs="Times New Roman"/>
          <w:sz w:val="28"/>
          <w:szCs w:val="28"/>
        </w:rPr>
        <w:t>продукция (товары), работы</w:t>
      </w:r>
      <w:r w:rsidRPr="00CC239B">
        <w:rPr>
          <w:rFonts w:ascii="Times New Roman" w:hAnsi="Times New Roman" w:cs="Times New Roman"/>
          <w:sz w:val="28"/>
          <w:szCs w:val="28"/>
        </w:rPr>
        <w:t xml:space="preserve">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0A0CE0" w:rsidRPr="00FF7C56" w:rsidRDefault="000A0CE0" w:rsidP="000A0CE0">
      <w:pPr>
        <w:pStyle w:val="a4"/>
        <w:spacing w:line="276" w:lineRule="auto"/>
        <w:ind w:firstLine="709"/>
        <w:jc w:val="both"/>
        <w:rPr>
          <w:rFonts w:ascii="Times New Roman" w:hAnsi="Times New Roman"/>
          <w:sz w:val="28"/>
          <w:szCs w:val="28"/>
        </w:rPr>
      </w:pPr>
      <w:r w:rsidRPr="00814D04">
        <w:rPr>
          <w:rFonts w:ascii="Times New Roman" w:hAnsi="Times New Roman"/>
          <w:sz w:val="28"/>
          <w:szCs w:val="28"/>
        </w:rPr>
        <w:t xml:space="preserve">Профилактические мероприятия осуществляются </w:t>
      </w:r>
      <w:r w:rsidR="00FA2A1F">
        <w:rPr>
          <w:rFonts w:ascii="Times New Roman" w:hAnsi="Times New Roman"/>
          <w:sz w:val="28"/>
          <w:szCs w:val="28"/>
        </w:rPr>
        <w:t>администрацией</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При осуществлении муниципального контроля проведение профилактических мероприятий, направленных на снижение риска причинения </w:t>
      </w:r>
      <w:r w:rsidRPr="00FF7C56">
        <w:rPr>
          <w:rFonts w:ascii="Times New Roman" w:hAnsi="Times New Roman"/>
          <w:sz w:val="28"/>
          <w:szCs w:val="28"/>
        </w:rPr>
        <w:lastRenderedPageBreak/>
        <w:t>вреда (ущерба), является приоритетным по отношению к проведению контрольных мероприятий.</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rFonts w:ascii="Times New Roman" w:hAnsi="Times New Roman"/>
          <w:sz w:val="28"/>
          <w:szCs w:val="28"/>
        </w:rPr>
        <w:t>начальником Управления</w:t>
      </w:r>
      <w:r w:rsidRPr="00FF7C56">
        <w:rPr>
          <w:rFonts w:ascii="Times New Roman" w:hAnsi="Times New Roman"/>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FA2A1F">
        <w:rPr>
          <w:rFonts w:ascii="Times New Roman" w:hAnsi="Times New Roman"/>
          <w:sz w:val="28"/>
          <w:szCs w:val="28"/>
        </w:rPr>
        <w:t>главе (заместителю главы) сельского поселения</w:t>
      </w:r>
      <w:r>
        <w:rPr>
          <w:rFonts w:ascii="Times New Roman" w:hAnsi="Times New Roman"/>
          <w:sz w:val="28"/>
          <w:szCs w:val="28"/>
        </w:rPr>
        <w:t xml:space="preserve"> </w:t>
      </w:r>
      <w:r w:rsidRPr="00FF7C56">
        <w:rPr>
          <w:rFonts w:ascii="Times New Roman" w:hAnsi="Times New Roman"/>
          <w:sz w:val="28"/>
          <w:szCs w:val="28"/>
        </w:rPr>
        <w:t>для принятия решения о проведении контрольных мероприятий.</w:t>
      </w:r>
    </w:p>
    <w:p w:rsidR="000A0CE0" w:rsidRDefault="000A0CE0" w:rsidP="00424355">
      <w:pPr>
        <w:jc w:val="both"/>
        <w:rPr>
          <w:rFonts w:ascii="Times New Roman" w:eastAsia="Times New Roman" w:hAnsi="Times New Roman" w:cs="Times New Roman"/>
          <w:sz w:val="28"/>
          <w:szCs w:val="24"/>
          <w:lang w:eastAsia="ru-RU"/>
        </w:rPr>
      </w:pP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FA2A1F">
        <w:rPr>
          <w:rFonts w:ascii="Times New Roman" w:hAnsi="Times New Roman"/>
          <w:sz w:val="28"/>
          <w:szCs w:val="28"/>
        </w:rPr>
        <w:t>администрацией</w:t>
      </w:r>
      <w:r w:rsidRPr="0082641F">
        <w:rPr>
          <w:rFonts w:ascii="Times New Roman" w:hAnsi="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82641F">
        <w:rPr>
          <w:rFonts w:ascii="Times New Roman" w:hAnsi="Times New Roman"/>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82641F">
        <w:rPr>
          <w:rFonts w:ascii="Times New Roman" w:hAnsi="Times New Roman"/>
          <w:sz w:val="28"/>
          <w:szCs w:val="28"/>
        </w:rPr>
        <w:t>);</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sidR="00FA2A1F">
        <w:rPr>
          <w:rFonts w:ascii="Times New Roman" w:hAnsi="Times New Roman"/>
          <w:sz w:val="28"/>
          <w:szCs w:val="28"/>
        </w:rPr>
        <w:t>администрацией</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rsidR="00A420E4" w:rsidRPr="0082641F" w:rsidRDefault="00A420E4" w:rsidP="00A420E4">
      <w:pPr>
        <w:pStyle w:val="a4"/>
        <w:spacing w:line="276" w:lineRule="auto"/>
        <w:ind w:firstLine="709"/>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1) наличие у </w:t>
      </w:r>
      <w:r w:rsidR="00FA2A1F">
        <w:rPr>
          <w:rFonts w:ascii="Times New Roman" w:hAnsi="Times New Roman"/>
          <w:sz w:val="28"/>
          <w:szCs w:val="28"/>
        </w:rPr>
        <w:t>администрации</w:t>
      </w:r>
      <w:r w:rsidRPr="0082641F">
        <w:rPr>
          <w:rFonts w:ascii="Times New Roman" w:hAnsi="Times New Roman"/>
          <w:sz w:val="28"/>
          <w:szCs w:val="28"/>
        </w:rPr>
        <w:t xml:space="preserve"> сведений о причинении вреда (ущерба) </w:t>
      </w:r>
      <w:r>
        <w:rPr>
          <w:rFonts w:ascii="Times New Roman" w:hAnsi="Times New Roman"/>
          <w:sz w:val="28"/>
          <w:szCs w:val="28"/>
        </w:rPr>
        <w:t xml:space="preserve">                  </w:t>
      </w:r>
      <w:r w:rsidRPr="0082641F">
        <w:rPr>
          <w:rFonts w:ascii="Times New Roman" w:hAnsi="Times New Roman"/>
          <w:sz w:val="28"/>
          <w:szCs w:val="28"/>
        </w:rPr>
        <w:t xml:space="preserve">или об угрозе причинения вреда (ущерба) охраняемым законом ценностям при поступлении обращений (заявлений) граждан и организаций, информации </w:t>
      </w:r>
      <w:r>
        <w:rPr>
          <w:rFonts w:ascii="Times New Roman" w:hAnsi="Times New Roman"/>
          <w:sz w:val="28"/>
          <w:szCs w:val="28"/>
        </w:rPr>
        <w:t xml:space="preserve">              </w:t>
      </w:r>
      <w:r w:rsidRPr="0082641F">
        <w:rPr>
          <w:rFonts w:ascii="Times New Roman" w:hAnsi="Times New Roman"/>
          <w:sz w:val="28"/>
          <w:szCs w:val="28"/>
        </w:rPr>
        <w:t xml:space="preserve">от органов государственной власти, органов местного самоуправления, </w:t>
      </w:r>
      <w:r>
        <w:rPr>
          <w:rFonts w:ascii="Times New Roman" w:hAnsi="Times New Roman"/>
          <w:sz w:val="28"/>
          <w:szCs w:val="28"/>
        </w:rPr>
        <w:t xml:space="preserve">                   </w:t>
      </w:r>
      <w:r w:rsidRPr="0082641F">
        <w:rPr>
          <w:rFonts w:ascii="Times New Roman" w:hAnsi="Times New Roman"/>
          <w:sz w:val="28"/>
          <w:szCs w:val="28"/>
        </w:rPr>
        <w:t xml:space="preserve">из средств массовой информации, а также получение таких сведений </w:t>
      </w:r>
      <w:r>
        <w:rPr>
          <w:rFonts w:ascii="Times New Roman" w:hAnsi="Times New Roman"/>
          <w:sz w:val="28"/>
          <w:szCs w:val="28"/>
        </w:rPr>
        <w:t xml:space="preserve">                             </w:t>
      </w:r>
      <w:r w:rsidRPr="0082641F">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rsidR="00A420E4"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w:t>
      </w:r>
      <w:r w:rsidR="00FA2A1F">
        <w:rPr>
          <w:rFonts w:ascii="Times New Roman" w:hAnsi="Times New Roman"/>
          <w:sz w:val="28"/>
          <w:szCs w:val="28"/>
        </w:rPr>
        <w:t>рушения обязательных требований;</w:t>
      </w:r>
    </w:p>
    <w:p w:rsidR="00FA2A1F" w:rsidRPr="0082641F" w:rsidRDefault="00FA2A1F" w:rsidP="00A420E4">
      <w:pPr>
        <w:pStyle w:val="a4"/>
        <w:spacing w:line="276" w:lineRule="auto"/>
        <w:ind w:firstLine="709"/>
        <w:jc w:val="both"/>
        <w:rPr>
          <w:rFonts w:ascii="Times New Roman" w:hAnsi="Times New Roman"/>
          <w:sz w:val="28"/>
          <w:szCs w:val="28"/>
        </w:rPr>
      </w:pPr>
      <w:r>
        <w:rPr>
          <w:rFonts w:ascii="Times New Roman" w:hAnsi="Times New Roman"/>
          <w:sz w:val="28"/>
          <w:szCs w:val="28"/>
        </w:rPr>
        <w:t>5)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w:t>
      </w:r>
      <w:r w:rsidR="00FA2A1F">
        <w:rPr>
          <w:rFonts w:ascii="Times New Roman" w:hAnsi="Times New Roman" w:cs="Times New Roman"/>
          <w:sz w:val="28"/>
          <w:szCs w:val="28"/>
        </w:rPr>
        <w:t>при взаимодействии с контролируемым лицом</w:t>
      </w:r>
      <w:r w:rsidR="001048FB">
        <w:rPr>
          <w:rFonts w:ascii="Times New Roman" w:hAnsi="Times New Roman" w:cs="Times New Roman"/>
          <w:sz w:val="28"/>
          <w:szCs w:val="28"/>
        </w:rPr>
        <w:t>,</w:t>
      </w:r>
      <w:r w:rsidRPr="00424355">
        <w:rPr>
          <w:rFonts w:ascii="Times New Roman" w:hAnsi="Times New Roman" w:cs="Times New Roman"/>
          <w:sz w:val="28"/>
          <w:szCs w:val="28"/>
        </w:rPr>
        <w:t xml:space="preserve"> проводятся </w:t>
      </w:r>
      <w:r w:rsidR="001048FB">
        <w:rPr>
          <w:rFonts w:ascii="Times New Roman" w:hAnsi="Times New Roman" w:cs="Times New Roman"/>
          <w:sz w:val="28"/>
          <w:szCs w:val="28"/>
        </w:rPr>
        <w:t>на основании распоряжения администрации о проведении контрольного мероприятия.</w:t>
      </w:r>
    </w:p>
    <w:p w:rsidR="00D6266D" w:rsidRDefault="00D6266D" w:rsidP="00D6266D">
      <w:pPr>
        <w:pStyle w:val="a4"/>
        <w:ind w:firstLine="567"/>
        <w:jc w:val="both"/>
        <w:rPr>
          <w:rFonts w:ascii="Times New Roman" w:hAnsi="Times New Roman"/>
          <w:sz w:val="28"/>
          <w:szCs w:val="28"/>
        </w:rPr>
      </w:pPr>
      <w:bookmarkStart w:id="1" w:name="sub_1060"/>
      <w:r w:rsidRPr="0040797F">
        <w:rPr>
          <w:rFonts w:ascii="Times New Roman" w:hAnsi="Times New Roman"/>
          <w:sz w:val="28"/>
          <w:szCs w:val="28"/>
        </w:rPr>
        <w:t>В случае получения 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w:t>
      </w:r>
      <w:r w:rsidRPr="0040797F">
        <w:rPr>
          <w:rFonts w:ascii="Times New Roman" w:hAnsi="Times New Roman"/>
          <w:sz w:val="28"/>
          <w:szCs w:val="28"/>
        </w:rPr>
        <w:lastRenderedPageBreak/>
        <w:t>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1"/>
    <w:p w:rsidR="001048FB" w:rsidRPr="00463EDF" w:rsidRDefault="001048FB" w:rsidP="001048FB">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Черновского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048FB" w:rsidRPr="00463EDF" w:rsidRDefault="001048FB" w:rsidP="001048F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048FB" w:rsidRDefault="001048FB" w:rsidP="001048FB">
      <w:pPr>
        <w:jc w:val="both"/>
        <w:rPr>
          <w:rFonts w:ascii="Times New Roman" w:hAnsi="Times New Roman" w:cs="Times New Roman"/>
          <w:color w:val="000000"/>
          <w:sz w:val="28"/>
          <w:szCs w:val="28"/>
        </w:rPr>
      </w:pPr>
      <w:r w:rsidRPr="001048FB">
        <w:rPr>
          <w:rFonts w:ascii="Times New Roman" w:hAnsi="Times New Roman" w:cs="Times New Roman"/>
          <w:color w:val="000000"/>
          <w:sz w:val="28"/>
          <w:szCs w:val="28"/>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048FB">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1048FB">
        <w:rPr>
          <w:rFonts w:ascii="Times New Roman" w:hAnsi="Times New Roman" w:cs="Times New Roman"/>
          <w:color w:val="000000"/>
          <w:sz w:val="28"/>
          <w:szCs w:val="28"/>
        </w:rPr>
        <w:t xml:space="preserve"> </w:t>
      </w:r>
      <w:r w:rsidRPr="001048FB">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048FB">
        <w:rPr>
          <w:rFonts w:ascii="Times New Roman" w:hAnsi="Times New Roman" w:cs="Times New Roman"/>
          <w:color w:val="000000"/>
          <w:sz w:val="28"/>
          <w:szCs w:val="28"/>
        </w:rPr>
        <w:t xml:space="preserve"> </w:t>
      </w:r>
      <w:hyperlink r:id="rId11" w:history="1">
        <w:r w:rsidRPr="001048FB">
          <w:rPr>
            <w:rStyle w:val="a3"/>
            <w:rFonts w:ascii="Times New Roman" w:hAnsi="Times New Roman" w:cs="Times New Roman"/>
            <w:color w:val="000000"/>
            <w:sz w:val="28"/>
            <w:szCs w:val="28"/>
          </w:rPr>
          <w:t>Правилами</w:t>
        </w:r>
      </w:hyperlink>
      <w:r w:rsidRPr="001048FB">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048FB" w:rsidRPr="00463EDF" w:rsidRDefault="001048FB" w:rsidP="001048FB">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w:t>
      </w:r>
      <w:r w:rsidRPr="00463EDF">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1048FB" w:rsidRPr="001048FB" w:rsidRDefault="001048FB" w:rsidP="001048FB">
      <w:pPr>
        <w:jc w:val="both"/>
        <w:rPr>
          <w:rFonts w:ascii="Times New Roman" w:hAnsi="Times New Roman" w:cs="Times New Roman"/>
          <w:color w:val="000000"/>
          <w:sz w:val="28"/>
          <w:szCs w:val="28"/>
        </w:rPr>
      </w:pP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3"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lastRenderedPageBreak/>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4"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5"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 xml:space="preserve">евыполнение в срок законного предписания (постановления, представления, решения) органа (должностного лица), осуществляющего </w:t>
      </w:r>
      <w:r w:rsidRPr="006A3E86">
        <w:rPr>
          <w:rFonts w:ascii="Times New Roman" w:hAnsi="Times New Roman" w:cs="Times New Roman"/>
          <w:bCs/>
          <w:sz w:val="28"/>
          <w:szCs w:val="28"/>
        </w:rPr>
        <w:lastRenderedPageBreak/>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016FF9" w:rsidRPr="004F3F63" w:rsidRDefault="001048FB" w:rsidP="00016FF9">
      <w:pPr>
        <w:pStyle w:val="a4"/>
        <w:jc w:val="both"/>
        <w:rPr>
          <w:rFonts w:ascii="Times New Roman" w:hAnsi="Times New Roman"/>
          <w:sz w:val="28"/>
          <w:szCs w:val="28"/>
        </w:rPr>
      </w:pPr>
      <w:r>
        <w:rPr>
          <w:rFonts w:ascii="Times New Roman" w:hAnsi="Times New Roman"/>
          <w:sz w:val="28"/>
          <w:szCs w:val="28"/>
        </w:rPr>
        <w:t xml:space="preserve"> </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Pr="006667F6">
        <w:rPr>
          <w:rFonts w:ascii="Times New Roman" w:hAnsi="Times New Roman"/>
          <w:sz w:val="28"/>
          <w:szCs w:val="28"/>
        </w:rPr>
        <w:t>Закон Российской Федерации  №</w:t>
      </w:r>
      <w:r w:rsidR="003C73FB">
        <w:rPr>
          <w:rFonts w:ascii="Times New Roman" w:hAnsi="Times New Roman"/>
          <w:sz w:val="28"/>
          <w:szCs w:val="28"/>
        </w:rPr>
        <w:t xml:space="preserve"> </w:t>
      </w:r>
      <w:r w:rsidRPr="006667F6">
        <w:rPr>
          <w:rFonts w:ascii="Times New Roman" w:hAnsi="Times New Roman"/>
          <w:sz w:val="28"/>
          <w:szCs w:val="28"/>
        </w:rPr>
        <w:t xml:space="preserve">2300-1 от 07.02.1992"О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 xml:space="preserve">Постановление Правительства Российской Федерации от 13.08.2006 </w:t>
      </w:r>
      <w:r w:rsidR="000A0CE0">
        <w:rPr>
          <w:rFonts w:ascii="Times New Roman" w:hAnsi="Times New Roman"/>
          <w:sz w:val="28"/>
          <w:szCs w:val="28"/>
        </w:rPr>
        <w:t xml:space="preserve">                    </w:t>
      </w:r>
      <w:r w:rsidRPr="00CD04FF">
        <w:rPr>
          <w:rFonts w:ascii="Times New Roman" w:hAnsi="Times New Roman"/>
          <w:sz w:val="28"/>
          <w:szCs w:val="28"/>
        </w:rPr>
        <w:t>№</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Правительства РФ от 15 мая 2013 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 xml:space="preserve">Постановление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w:t>
      </w:r>
      <w:r w:rsidR="000A0CE0">
        <w:rPr>
          <w:rFonts w:ascii="Times New Roman" w:hAnsi="Times New Roman"/>
          <w:bCs/>
          <w:kern w:val="36"/>
          <w:sz w:val="28"/>
          <w:szCs w:val="28"/>
        </w:rPr>
        <w:t xml:space="preserve">                               </w:t>
      </w:r>
      <w:r w:rsidR="006667F6" w:rsidRPr="00CD04FF">
        <w:rPr>
          <w:rFonts w:ascii="Times New Roman" w:hAnsi="Times New Roman"/>
          <w:bCs/>
          <w:kern w:val="36"/>
          <w:sz w:val="28"/>
          <w:szCs w:val="28"/>
        </w:rPr>
        <w:t>"О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 xml:space="preserve">Приказ Министерства связи и массовых коммуникаций РФ и Министерства строительства и жилищно-коммунального хозяйства РФ от </w:t>
      </w:r>
      <w:r w:rsidR="000A0CE0">
        <w:rPr>
          <w:rFonts w:ascii="Times New Roman" w:hAnsi="Times New Roman"/>
          <w:sz w:val="28"/>
          <w:szCs w:val="28"/>
        </w:rPr>
        <w:t xml:space="preserve">                    </w:t>
      </w:r>
      <w:r w:rsidR="006667F6" w:rsidRPr="00CD04FF">
        <w:rPr>
          <w:rFonts w:ascii="Times New Roman" w:hAnsi="Times New Roman"/>
          <w:sz w:val="28"/>
          <w:szCs w:val="28"/>
        </w:rPr>
        <w:t>29 февраля 2016 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CD04FF" w:rsidRDefault="001048FB" w:rsidP="006667F6">
      <w:pPr>
        <w:pStyle w:val="a4"/>
        <w:ind w:firstLine="708"/>
        <w:jc w:val="both"/>
        <w:rPr>
          <w:rFonts w:ascii="Times New Roman" w:hAnsi="Times New Roman"/>
          <w:b/>
          <w:sz w:val="28"/>
          <w:szCs w:val="28"/>
        </w:rPr>
      </w:pPr>
      <w:r>
        <w:rPr>
          <w:rFonts w:ascii="Times New Roman" w:hAnsi="Times New Roman"/>
          <w:b/>
          <w:sz w:val="28"/>
          <w:szCs w:val="28"/>
        </w:rPr>
        <w:t xml:space="preserve"> </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76A50"/>
    <w:rsid w:val="0008399D"/>
    <w:rsid w:val="000A0CE0"/>
    <w:rsid w:val="000C5A66"/>
    <w:rsid w:val="001048FB"/>
    <w:rsid w:val="00190E54"/>
    <w:rsid w:val="0021107E"/>
    <w:rsid w:val="00214014"/>
    <w:rsid w:val="0029369B"/>
    <w:rsid w:val="00310948"/>
    <w:rsid w:val="003358DA"/>
    <w:rsid w:val="003C73FB"/>
    <w:rsid w:val="003F4ADD"/>
    <w:rsid w:val="0040797F"/>
    <w:rsid w:val="00424355"/>
    <w:rsid w:val="004F3F63"/>
    <w:rsid w:val="005035B9"/>
    <w:rsid w:val="005809BD"/>
    <w:rsid w:val="005E6ECE"/>
    <w:rsid w:val="006667F6"/>
    <w:rsid w:val="00694E2F"/>
    <w:rsid w:val="006A3E86"/>
    <w:rsid w:val="00716612"/>
    <w:rsid w:val="007477B8"/>
    <w:rsid w:val="00816277"/>
    <w:rsid w:val="00955888"/>
    <w:rsid w:val="0099159B"/>
    <w:rsid w:val="009C6EEF"/>
    <w:rsid w:val="00A03153"/>
    <w:rsid w:val="00A420E4"/>
    <w:rsid w:val="00BE1A4E"/>
    <w:rsid w:val="00C0214F"/>
    <w:rsid w:val="00C56BDA"/>
    <w:rsid w:val="00C95844"/>
    <w:rsid w:val="00CC239B"/>
    <w:rsid w:val="00D04C64"/>
    <w:rsid w:val="00D6266D"/>
    <w:rsid w:val="00DB5CA2"/>
    <w:rsid w:val="00E0148E"/>
    <w:rsid w:val="00E03E93"/>
    <w:rsid w:val="00F41BE1"/>
    <w:rsid w:val="00F420F0"/>
    <w:rsid w:val="00FA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customStyle="1" w:styleId="ConsPlusNormal">
    <w:name w:val="ConsPlusNormal"/>
    <w:uiPriority w:val="99"/>
    <w:rsid w:val="001048FB"/>
    <w:pPr>
      <w:suppressAutoHyphens/>
      <w:autoSpaceDE w:val="0"/>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 w:type="paragraph" w:customStyle="1" w:styleId="ConsPlusNormal">
    <w:name w:val="ConsPlusNormal"/>
    <w:uiPriority w:val="99"/>
    <w:rsid w:val="001048FB"/>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476&amp;dst=246&amp;field=134&amp;date=30.09.2021" TargetMode="External"/><Relationship Id="rId13" Type="http://schemas.openxmlformats.org/officeDocument/2006/relationships/hyperlink" Target="garantF1://12044571.1000" TargetMode="External"/><Relationship Id="rId3" Type="http://schemas.microsoft.com/office/2007/relationships/stylesWithEffects" Target="stylesWithEffects.xml"/><Relationship Id="rId7" Type="http://schemas.openxmlformats.org/officeDocument/2006/relationships/hyperlink" Target="https://login.consultant.ru/link/?req=doc&amp;base=LAW&amp;n=359152&amp;dst=100028&amp;field=134&amp;date=30.09.2021" TargetMode="Externa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83079/"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garantF1://12071109.13"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garantF1://1207110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8</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админ</cp:lastModifiedBy>
  <cp:revision>17</cp:revision>
  <dcterms:created xsi:type="dcterms:W3CDTF">2022-02-16T05:28:00Z</dcterms:created>
  <dcterms:modified xsi:type="dcterms:W3CDTF">2022-11-23T06:22:00Z</dcterms:modified>
</cp:coreProperties>
</file>