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12" w:rsidRDefault="002C2112" w:rsidP="00BC07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ЧЕРНОВСКОГО СЕЛЬСКОГО ПОСЕЛЕНИЯ</w:t>
      </w:r>
    </w:p>
    <w:p w:rsidR="002C2112" w:rsidRDefault="002C2112" w:rsidP="002C2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ШАБАЛИНСКОГО РАЙОНА </w:t>
      </w:r>
      <w:proofErr w:type="gramStart"/>
      <w:r>
        <w:rPr>
          <w:b/>
          <w:bCs/>
          <w:sz w:val="28"/>
          <w:szCs w:val="28"/>
        </w:rPr>
        <w:t>КИРОВСКОЙ  ОБЛАСТИ</w:t>
      </w:r>
      <w:proofErr w:type="gramEnd"/>
    </w:p>
    <w:p w:rsidR="002C2112" w:rsidRDefault="002C2112" w:rsidP="002C2112">
      <w:pPr>
        <w:jc w:val="center"/>
        <w:rPr>
          <w:b/>
          <w:bCs/>
          <w:sz w:val="28"/>
          <w:szCs w:val="28"/>
        </w:rPr>
      </w:pPr>
    </w:p>
    <w:p w:rsidR="002C2112" w:rsidRDefault="002C2112" w:rsidP="002C2112">
      <w:pPr>
        <w:jc w:val="center"/>
        <w:rPr>
          <w:b/>
          <w:bCs/>
          <w:sz w:val="28"/>
          <w:szCs w:val="28"/>
        </w:rPr>
      </w:pPr>
    </w:p>
    <w:p w:rsidR="002C2112" w:rsidRDefault="002C2112" w:rsidP="002C21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2C2112" w:rsidRPr="00BC07CB" w:rsidRDefault="00BC07CB" w:rsidP="002C2112">
      <w:pPr>
        <w:pStyle w:val="4"/>
        <w:jc w:val="both"/>
        <w:rPr>
          <w:bCs w:val="0"/>
          <w:u w:val="single"/>
        </w:rPr>
      </w:pPr>
      <w:r w:rsidRPr="00BC07CB">
        <w:rPr>
          <w:bCs w:val="0"/>
          <w:u w:val="single"/>
        </w:rPr>
        <w:t>17.06.2021</w:t>
      </w:r>
      <w:r w:rsidR="002C2112">
        <w:rPr>
          <w:b w:val="0"/>
          <w:bCs w:val="0"/>
        </w:rPr>
        <w:tab/>
      </w:r>
      <w:r w:rsidR="002C2112">
        <w:rPr>
          <w:b w:val="0"/>
          <w:bCs w:val="0"/>
        </w:rPr>
        <w:tab/>
      </w:r>
      <w:r w:rsidR="002C2112">
        <w:rPr>
          <w:b w:val="0"/>
          <w:bCs w:val="0"/>
        </w:rPr>
        <w:tab/>
      </w:r>
      <w:r w:rsidR="002C2112">
        <w:rPr>
          <w:b w:val="0"/>
          <w:bCs w:val="0"/>
        </w:rPr>
        <w:tab/>
      </w:r>
      <w:r w:rsidR="002C2112">
        <w:rPr>
          <w:b w:val="0"/>
          <w:bCs w:val="0"/>
        </w:rPr>
        <w:tab/>
      </w:r>
      <w:r w:rsidR="002C2112">
        <w:rPr>
          <w:b w:val="0"/>
          <w:bCs w:val="0"/>
        </w:rPr>
        <w:tab/>
      </w:r>
      <w:r w:rsidR="002C2112">
        <w:rPr>
          <w:b w:val="0"/>
          <w:bCs w:val="0"/>
        </w:rPr>
        <w:tab/>
      </w:r>
      <w:r w:rsidR="002C2112">
        <w:rPr>
          <w:b w:val="0"/>
          <w:bCs w:val="0"/>
        </w:rPr>
        <w:tab/>
      </w:r>
      <w:r w:rsidR="002C2112">
        <w:rPr>
          <w:b w:val="0"/>
          <w:bCs w:val="0"/>
        </w:rPr>
        <w:tab/>
        <w:t xml:space="preserve">№ </w:t>
      </w:r>
      <w:r w:rsidRPr="00BC07CB">
        <w:rPr>
          <w:bCs w:val="0"/>
          <w:u w:val="single"/>
        </w:rPr>
        <w:t>42</w:t>
      </w:r>
    </w:p>
    <w:p w:rsidR="002C2112" w:rsidRDefault="002C2112" w:rsidP="002C2112">
      <w:pPr>
        <w:jc w:val="center"/>
        <w:rPr>
          <w:sz w:val="28"/>
          <w:szCs w:val="28"/>
        </w:rPr>
      </w:pPr>
      <w:r>
        <w:rPr>
          <w:sz w:val="28"/>
          <w:szCs w:val="28"/>
        </w:rPr>
        <w:t>с.Черновское</w:t>
      </w:r>
    </w:p>
    <w:p w:rsidR="002C2112" w:rsidRDefault="002C2112" w:rsidP="002C2112"/>
    <w:p w:rsidR="002C2112" w:rsidRDefault="002C2112" w:rsidP="002C2112"/>
    <w:p w:rsidR="002C2112" w:rsidRDefault="002C2112" w:rsidP="002C2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Черновского сельского поселения от 12.01.2021 № 2 «Об утверждении </w:t>
      </w: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  <w:r>
        <w:rPr>
          <w:b/>
          <w:sz w:val="28"/>
          <w:szCs w:val="28"/>
        </w:rPr>
        <w:t xml:space="preserve"> «Энергосбережение и повышение энергетической эффективности на территории  Черновского  сельского поселения Шабалинского района Кировской области  на 2021-2023 гг.»</w:t>
      </w:r>
    </w:p>
    <w:p w:rsidR="002C2112" w:rsidRDefault="002C2112" w:rsidP="002C2112">
      <w:pPr>
        <w:ind w:firstLine="708"/>
        <w:rPr>
          <w:sz w:val="28"/>
          <w:szCs w:val="28"/>
        </w:rPr>
      </w:pPr>
      <w:bookmarkStart w:id="0" w:name="_GoBack"/>
      <w:bookmarkEnd w:id="0"/>
    </w:p>
    <w:p w:rsidR="002C2112" w:rsidRDefault="002C2112" w:rsidP="002C21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23.11.2009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 Федерации от 15.05.2010 № 340, Решением правления Региональной службы по тарифам Кировской области от 30.03.2021 № 10/2-пр-2021 «Об установлении требований к программам в области энергосбережения и повышения энергетической эффективности»,  администрация  Черновского сельского поселения ПОСТАНОВЛЯЕТ:</w:t>
      </w:r>
    </w:p>
    <w:p w:rsidR="002C2112" w:rsidRDefault="002C2112" w:rsidP="002C21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постановление администрации Черновского сельского поселения от 12.01.2021 №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 Программы «Энергосбережение и повышение энергетической эффективности на территории  Черновского сельского поселения Шабалинского района Кировской области на 2021-2023 гг.» следующие изменения: </w:t>
      </w:r>
    </w:p>
    <w:p w:rsidR="002C2112" w:rsidRDefault="002C2112" w:rsidP="002C211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программу приложением № 4 «Перечень обязательных мероприятий по энергосбережению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повышению  энергетической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эффективности, подлежащих включению в программы регулируемых организаций, осуществляющих горячее водоснабжение, холодное водоснабжение и (или) водоотведение». Прилагается. </w:t>
      </w:r>
    </w:p>
    <w:p w:rsidR="002C2112" w:rsidRDefault="002C2112" w:rsidP="002C211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«Сборнике нормативных правовых актов органов местного самоуправления Черновского сельского поселения Шабалинского района Кировской области».</w:t>
      </w:r>
    </w:p>
    <w:p w:rsidR="002C2112" w:rsidRDefault="002C2112" w:rsidP="002C21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C2112" w:rsidRDefault="002C2112" w:rsidP="002C211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2C2112" w:rsidRPr="002C2112" w:rsidRDefault="002C2112" w:rsidP="002C211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Минин</w:t>
      </w:r>
    </w:p>
    <w:p w:rsidR="002C2112" w:rsidRDefault="002C2112" w:rsidP="002C2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7CB" w:rsidRDefault="00BC07CB" w:rsidP="002C2112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2C2112" w:rsidRDefault="002C2112" w:rsidP="002C2112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C2112" w:rsidRDefault="002C2112" w:rsidP="002C2112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C2112" w:rsidRDefault="002C2112" w:rsidP="002C2112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</w:p>
    <w:p w:rsidR="002C2112" w:rsidRDefault="002C2112" w:rsidP="002C2112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C07CB">
        <w:rPr>
          <w:sz w:val="28"/>
          <w:szCs w:val="28"/>
          <w:u w:val="single"/>
        </w:rPr>
        <w:t>17.06.2021</w:t>
      </w:r>
      <w:r>
        <w:rPr>
          <w:sz w:val="28"/>
          <w:szCs w:val="28"/>
        </w:rPr>
        <w:t xml:space="preserve"> г. № </w:t>
      </w:r>
      <w:r w:rsidR="00BC07CB">
        <w:rPr>
          <w:sz w:val="28"/>
          <w:szCs w:val="28"/>
          <w:u w:val="single"/>
        </w:rPr>
        <w:t>42</w:t>
      </w:r>
    </w:p>
    <w:p w:rsidR="002C2112" w:rsidRDefault="002C2112" w:rsidP="002C2112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2C2112" w:rsidRDefault="002C2112" w:rsidP="002C2112">
      <w:pPr>
        <w:autoSpaceDE w:val="0"/>
        <w:autoSpaceDN w:val="0"/>
        <w:adjustRightInd w:val="0"/>
        <w:ind w:left="4248" w:firstLine="708"/>
        <w:jc w:val="right"/>
        <w:outlineLvl w:val="0"/>
        <w:rPr>
          <w:sz w:val="28"/>
          <w:szCs w:val="28"/>
        </w:rPr>
      </w:pPr>
    </w:p>
    <w:p w:rsidR="002C2112" w:rsidRDefault="002C2112" w:rsidP="002C2112">
      <w:pPr>
        <w:autoSpaceDE w:val="0"/>
        <w:autoSpaceDN w:val="0"/>
        <w:adjustRightInd w:val="0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4</w:t>
      </w:r>
    </w:p>
    <w:p w:rsidR="002C2112" w:rsidRDefault="002C2112" w:rsidP="002C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112" w:rsidRDefault="002C2112" w:rsidP="002C21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C2112" w:rsidRDefault="002C2112" w:rsidP="002C21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МЕРОПРИЯТИЙ ПО ЭНЕРГОСБЕРЕЖЕНИЮ И ПОВЫШЕНИЮ ЭНЕРГЕТИЧЕСКОЙ ЭФФЕКТИВНОСТИ, ПОДЛЕЖАЩИХ ВКЛЮЧЕНИЮ В ПРОГРАММЫ РЕГУЛИРУЕМЫХ ОРГАНИЗАЦИЙ, ОСУЩЕСТВЛЯЮЩИХ ГОРЯЧЕЕ ВОДОСНАБЖЕНИЕ, ХОЛОДНОЙ ВОДОСНАБЖЕНИЕ И (ИЛИ) 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631"/>
        <w:gridCol w:w="2042"/>
      </w:tblGrid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качества предоставляемых услуг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аварийности в сетях водоснабжения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потерь воды при транспортировке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модернизации оборудования, используемого в сфере  водоснабжения и водоотведения, внедрение инновационных, энергосберегающих решений и технологий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сокращению объемов электрической энергии, используемой при добыче и транспортировке воды и стоков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сокращению объемов электрической энергии, используемой для целей отопления при добыче и транспортировке воды и утилизации стоков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расхода энергоресурсов в зданиях, строениях, сооружениях, эксплуатируемых регулируемой организацией в рамках осуществления деятельности в сфере водоснабжения и водоотведения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сокращению потерь воды при ее транспортировке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сокращению потерь при транспортировке сточных вод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организацию учета воды при ее производстве  и транспортировке до потребителя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организацию учета сточных вод при отведении и транспортировке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аварийности в системах водоснабжения и водоотведения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оснащению приборами учета энергоресурсов, у потребителя, а также в зданиях, строениях, сооружениях, находящихся в собственности регулируемой организации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112" w:rsidTr="002C2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доведению использования осветительных устройств с использованием светодиодов до уровня: с 2020 года – не менее 75%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12" w:rsidRDefault="002C21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2C2112" w:rsidRDefault="002C2112" w:rsidP="002C21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2112" w:rsidRDefault="002C2112" w:rsidP="002C2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F64" w:rsidRDefault="00933F64"/>
    <w:sectPr w:rsidR="0093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1E"/>
    <w:rsid w:val="002C2112"/>
    <w:rsid w:val="00933F64"/>
    <w:rsid w:val="0094631E"/>
    <w:rsid w:val="00BC07CB"/>
    <w:rsid w:val="00E50712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AA30"/>
  <w15:chartTrackingRefBased/>
  <w15:docId w15:val="{132EB590-22AC-4E02-A56A-9F514F0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21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C2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C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C2112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2021-06-17T12:51:00Z</cp:lastPrinted>
  <dcterms:created xsi:type="dcterms:W3CDTF">2021-06-10T08:02:00Z</dcterms:created>
  <dcterms:modified xsi:type="dcterms:W3CDTF">2021-06-17T13:00:00Z</dcterms:modified>
</cp:coreProperties>
</file>