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AE" w:rsidRPr="00970DAE" w:rsidRDefault="00970DAE" w:rsidP="00970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970D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АДМИНИСТРАЦИЯ ВЫСОКОРАМЕНСКОГО</w:t>
      </w:r>
    </w:p>
    <w:p w:rsidR="00970DAE" w:rsidRPr="00970DAE" w:rsidRDefault="00970DAE" w:rsidP="00970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970D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СЕЛЬСКОГО  ПОСЕЛЕНИЯ</w:t>
      </w:r>
    </w:p>
    <w:p w:rsidR="00970DAE" w:rsidRPr="00970DAE" w:rsidRDefault="00970DAE" w:rsidP="00970D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970D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ШАБАЛИНСКОГО  РАЙОНА</w:t>
      </w:r>
    </w:p>
    <w:p w:rsidR="00970DAE" w:rsidRPr="00970DAE" w:rsidRDefault="00970DAE" w:rsidP="00970DA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70DA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КИРОВСКОЙ  ОБЛАСТИ</w:t>
      </w:r>
    </w:p>
    <w:p w:rsidR="00970DAE" w:rsidRPr="00970DAE" w:rsidRDefault="00970DAE" w:rsidP="00970DAE">
      <w:pPr>
        <w:keepNext/>
        <w:spacing w:before="360" w:after="360" w:line="240" w:lineRule="auto"/>
        <w:jc w:val="center"/>
        <w:outlineLvl w:val="1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70DA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970DAE" w:rsidRPr="00970DAE" w:rsidRDefault="007D6DF9" w:rsidP="00970DAE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18.06.2020</w:t>
      </w:r>
      <w:r w:rsidR="00970D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970DAE" w:rsidRPr="00970D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r w:rsidR="00970D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56</w:t>
      </w:r>
    </w:p>
    <w:p w:rsidR="00970DAE" w:rsidRPr="00970DAE" w:rsidRDefault="00970DAE" w:rsidP="00970DAE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970DAE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proofErr w:type="gramStart"/>
      <w:r w:rsidRPr="00970DAE">
        <w:rPr>
          <w:rFonts w:ascii="Times New Roman" w:eastAsia="Calibri" w:hAnsi="Times New Roman" w:cs="Times New Roman"/>
          <w:sz w:val="28"/>
          <w:szCs w:val="24"/>
          <w:lang w:eastAsia="ru-RU"/>
        </w:rPr>
        <w:t>.В</w:t>
      </w:r>
      <w:proofErr w:type="gramEnd"/>
      <w:r w:rsidRPr="00970DAE">
        <w:rPr>
          <w:rFonts w:ascii="Times New Roman" w:eastAsia="Calibri" w:hAnsi="Times New Roman" w:cs="Times New Roman"/>
          <w:sz w:val="28"/>
          <w:szCs w:val="24"/>
          <w:lang w:eastAsia="ru-RU"/>
        </w:rPr>
        <w:t>ысокораменское</w:t>
      </w:r>
      <w:proofErr w:type="spellEnd"/>
    </w:p>
    <w:p w:rsidR="00B93E8F" w:rsidRDefault="00B93E8F" w:rsidP="00B93E8F"/>
    <w:p w:rsidR="00B93E8F" w:rsidRPr="009B7A3F" w:rsidRDefault="00B93E8F" w:rsidP="009B7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3F">
        <w:rPr>
          <w:rFonts w:ascii="Times New Roman" w:hAnsi="Times New Roman" w:cs="Times New Roman"/>
          <w:b/>
          <w:sz w:val="28"/>
          <w:szCs w:val="28"/>
        </w:rPr>
        <w:t>Об утверждении положения  о жилищной комиссии</w:t>
      </w:r>
    </w:p>
    <w:p w:rsidR="00B93E8F" w:rsidRPr="009B7A3F" w:rsidRDefault="00B93E8F" w:rsidP="009B7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3F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муниципального образования </w:t>
      </w:r>
      <w:proofErr w:type="spellStart"/>
      <w:r w:rsidR="009B7A3F">
        <w:rPr>
          <w:rFonts w:ascii="Times New Roman" w:hAnsi="Times New Roman" w:cs="Times New Roman"/>
          <w:b/>
          <w:sz w:val="28"/>
          <w:szCs w:val="28"/>
        </w:rPr>
        <w:t>Высокораменское</w:t>
      </w:r>
      <w:proofErr w:type="spellEnd"/>
      <w:r w:rsidRPr="009B7A3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 состава жилищной комиссии</w:t>
      </w:r>
    </w:p>
    <w:p w:rsidR="00B93E8F" w:rsidRDefault="00B93E8F" w:rsidP="00B93E8F"/>
    <w:p w:rsidR="00B93E8F" w:rsidRPr="00836710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</w:t>
      </w:r>
      <w:r w:rsidR="009B7A3F" w:rsidRPr="009B7A3F">
        <w:rPr>
          <w:rFonts w:ascii="Times New Roman" w:hAnsi="Times New Roman" w:cs="Times New Roman"/>
          <w:sz w:val="28"/>
          <w:szCs w:val="28"/>
        </w:rPr>
        <w:t xml:space="preserve"> </w:t>
      </w:r>
      <w:r w:rsidRPr="009B7A3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</w:t>
      </w:r>
      <w:proofErr w:type="spellStart"/>
      <w:r w:rsidR="009B7A3F" w:rsidRPr="009B7A3F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Pr="009B7A3F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r w:rsidR="009B7A3F" w:rsidRPr="009B7A3F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9B7A3F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B7A3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 xml:space="preserve">1. Утвердить Положение о жилищной комиссии при администрации муниципального образования </w:t>
      </w:r>
      <w:proofErr w:type="spellStart"/>
      <w:r w:rsidR="009B7A3F" w:rsidRPr="009B7A3F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Pr="009B7A3F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№ 1).</w:t>
      </w:r>
    </w:p>
    <w:p w:rsidR="00B93E8F" w:rsidRPr="009B7A3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 xml:space="preserve">2. Утвердить состав жилищной комиссии при администрации муниципального образования </w:t>
      </w:r>
      <w:proofErr w:type="spellStart"/>
      <w:r w:rsidR="009B7A3F" w:rsidRPr="009B7A3F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Pr="009B7A3F">
        <w:rPr>
          <w:rFonts w:ascii="Times New Roman" w:hAnsi="Times New Roman" w:cs="Times New Roman"/>
          <w:sz w:val="28"/>
          <w:szCs w:val="28"/>
        </w:rPr>
        <w:t xml:space="preserve">  сельское поселение (Приложение № 2).</w:t>
      </w:r>
    </w:p>
    <w:p w:rsidR="009B7A3F" w:rsidRPr="009B7A3F" w:rsidRDefault="009B7A3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>3.Настоящее постановление опубликовать в сборнике НПА органов местного самоуправления.</w:t>
      </w:r>
    </w:p>
    <w:p w:rsidR="009B7A3F" w:rsidRPr="009B7A3F" w:rsidRDefault="009B7A3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 xml:space="preserve">4.  Настоящее постановление вступает в силу с момента его опубликования. </w:t>
      </w:r>
    </w:p>
    <w:p w:rsidR="00B93E8F" w:rsidRPr="009B7A3F" w:rsidRDefault="009B7A3F" w:rsidP="00B93E8F">
      <w:pPr>
        <w:rPr>
          <w:rFonts w:ascii="Times New Roman" w:hAnsi="Times New Roman" w:cs="Times New Roman"/>
          <w:sz w:val="28"/>
          <w:szCs w:val="28"/>
        </w:rPr>
      </w:pPr>
      <w:r w:rsidRPr="009B7A3F">
        <w:rPr>
          <w:rFonts w:ascii="Times New Roman" w:hAnsi="Times New Roman" w:cs="Times New Roman"/>
          <w:sz w:val="28"/>
          <w:szCs w:val="28"/>
        </w:rPr>
        <w:t>5</w:t>
      </w:r>
      <w:r w:rsidR="00B93E8F" w:rsidRPr="009B7A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E8F" w:rsidRPr="009B7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E8F" w:rsidRPr="009B7A3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93E8F" w:rsidRDefault="00B93E8F" w:rsidP="00B93E8F"/>
    <w:p w:rsidR="00970DAE" w:rsidRPr="00970DAE" w:rsidRDefault="00970DAE" w:rsidP="00970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70DAE" w:rsidRDefault="00970DAE" w:rsidP="00970D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Высокораменского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970DAE" w:rsidRPr="00970DAE" w:rsidRDefault="00970DAE" w:rsidP="00970D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>С.С.Добровольский</w:t>
      </w:r>
      <w:proofErr w:type="spellEnd"/>
      <w:r w:rsidRPr="00970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:rsidR="002E3506" w:rsidRDefault="002E3506" w:rsidP="00EE1E2F">
      <w:pPr>
        <w:spacing w:after="0" w:line="240" w:lineRule="auto"/>
      </w:pPr>
    </w:p>
    <w:p w:rsidR="00B6621F" w:rsidRDefault="00B6621F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93E8F" w:rsidRPr="00EE1E2F" w:rsidRDefault="00B93E8F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E1E2F" w:rsidRPr="00EE1E2F" w:rsidRDefault="00B93E8F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3E8F" w:rsidRPr="00EE1E2F" w:rsidRDefault="00B93E8F" w:rsidP="002E350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t xml:space="preserve">от </w:t>
      </w:r>
      <w:r w:rsidR="007D6DF9">
        <w:rPr>
          <w:rFonts w:ascii="Times New Roman" w:hAnsi="Times New Roman" w:cs="Times New Roman"/>
          <w:sz w:val="28"/>
          <w:szCs w:val="28"/>
        </w:rPr>
        <w:t>18.06.2020</w:t>
      </w:r>
      <w:r w:rsidR="00EE1E2F" w:rsidRPr="00EE1E2F">
        <w:rPr>
          <w:rFonts w:ascii="Times New Roman" w:hAnsi="Times New Roman" w:cs="Times New Roman"/>
          <w:sz w:val="28"/>
          <w:szCs w:val="28"/>
        </w:rPr>
        <w:t xml:space="preserve"> </w:t>
      </w:r>
      <w:r w:rsidRPr="00EE1E2F">
        <w:rPr>
          <w:rFonts w:ascii="Times New Roman" w:hAnsi="Times New Roman" w:cs="Times New Roman"/>
          <w:sz w:val="28"/>
          <w:szCs w:val="28"/>
        </w:rPr>
        <w:t xml:space="preserve">№ </w:t>
      </w:r>
      <w:r w:rsidR="007D6DF9">
        <w:rPr>
          <w:rFonts w:ascii="Times New Roman" w:hAnsi="Times New Roman" w:cs="Times New Roman"/>
          <w:sz w:val="28"/>
          <w:szCs w:val="28"/>
        </w:rPr>
        <w:t>56</w:t>
      </w:r>
    </w:p>
    <w:p w:rsidR="00B93E8F" w:rsidRDefault="00B93E8F" w:rsidP="00B93E8F"/>
    <w:p w:rsidR="00B93E8F" w:rsidRPr="002E3506" w:rsidRDefault="00B93E8F" w:rsidP="002E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506">
        <w:rPr>
          <w:rFonts w:ascii="Times New Roman" w:hAnsi="Times New Roman" w:cs="Times New Roman"/>
          <w:sz w:val="28"/>
          <w:szCs w:val="28"/>
        </w:rPr>
        <w:t>ПОЛОЖЕНИЕ</w:t>
      </w:r>
    </w:p>
    <w:p w:rsidR="00B93E8F" w:rsidRPr="002E3506" w:rsidRDefault="00B93E8F" w:rsidP="002E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506">
        <w:rPr>
          <w:rFonts w:ascii="Times New Roman" w:hAnsi="Times New Roman" w:cs="Times New Roman"/>
          <w:sz w:val="28"/>
          <w:szCs w:val="28"/>
        </w:rPr>
        <w:t>о жилищной комиссии муниципального образования</w:t>
      </w:r>
    </w:p>
    <w:p w:rsidR="00B93E8F" w:rsidRPr="002E3506" w:rsidRDefault="002E3506" w:rsidP="002E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3506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B93E8F" w:rsidRPr="002E350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93E8F" w:rsidRPr="002E3506" w:rsidRDefault="002E3506" w:rsidP="002E3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506"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="00B93E8F" w:rsidRPr="002E3506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B93E8F" w:rsidRDefault="00B93E8F" w:rsidP="00B93E8F"/>
    <w:p w:rsidR="00B93E8F" w:rsidRDefault="00B93E8F" w:rsidP="00B93E8F"/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1. </w:t>
      </w:r>
      <w:r w:rsidRPr="00C13B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работы и полномочия комиссии по рассмотрению вопросов учета граждан, нуждающихся в улучшении жилищных условий, и предоставления жилых помещений по договорам социального найма, права и обязанности членов Комиссии.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Конституцией Российской Федерации, Жилищным и Гражданским кодексом Российской Федерации, иными  федеральными  законами, законами Кировской области, нормативно правовыми актами администрации </w:t>
      </w:r>
      <w:r w:rsidR="002E3506" w:rsidRPr="00C13BF1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C13BF1">
        <w:rPr>
          <w:rFonts w:ascii="Times New Roman" w:hAnsi="Times New Roman" w:cs="Times New Roman"/>
          <w:sz w:val="28"/>
          <w:szCs w:val="28"/>
        </w:rPr>
        <w:t xml:space="preserve"> сельского поселения регулирующими жилищные отношения.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2. </w:t>
      </w:r>
      <w:r w:rsidRPr="00C13BF1">
        <w:rPr>
          <w:rFonts w:ascii="Times New Roman" w:hAnsi="Times New Roman" w:cs="Times New Roman"/>
          <w:b/>
          <w:sz w:val="28"/>
          <w:szCs w:val="28"/>
        </w:rPr>
        <w:t>Основные функции Комиссии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2.1. Проводит работу по разъяснению условий, порядка и законных снований признания граждан </w:t>
      </w:r>
      <w:proofErr w:type="gramStart"/>
      <w:r w:rsidRPr="00C13BF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13BF1">
        <w:rPr>
          <w:rFonts w:ascii="Times New Roman" w:hAnsi="Times New Roman" w:cs="Times New Roman"/>
          <w:sz w:val="28"/>
          <w:szCs w:val="28"/>
        </w:rPr>
        <w:t xml:space="preserve"> в жилых помещениях.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2.2. Рассматривает заявления граждан, а также представленный ими пакет документов, необходимый для принятия решения о постановке на жилищный учет в качестве нуждающихся в улучшении жилищных условий.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2.</w:t>
      </w:r>
      <w:r w:rsidR="00836710">
        <w:rPr>
          <w:rFonts w:ascii="Times New Roman" w:hAnsi="Times New Roman" w:cs="Times New Roman"/>
          <w:sz w:val="28"/>
          <w:szCs w:val="28"/>
        </w:rPr>
        <w:t>3</w:t>
      </w:r>
      <w:r w:rsidRPr="00C13BF1">
        <w:rPr>
          <w:rFonts w:ascii="Times New Roman" w:hAnsi="Times New Roman" w:cs="Times New Roman"/>
          <w:sz w:val="28"/>
          <w:szCs w:val="28"/>
        </w:rPr>
        <w:t>. Определяет обеспеченность жилой площадью заявителя и членов его  семьи согласно принятым нормам постановки на учет в качестве нуждающихся в предоставлении жилых помещений.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2.</w:t>
      </w:r>
      <w:r w:rsidR="00836710">
        <w:rPr>
          <w:rFonts w:ascii="Times New Roman" w:hAnsi="Times New Roman" w:cs="Times New Roman"/>
          <w:sz w:val="28"/>
          <w:szCs w:val="28"/>
        </w:rPr>
        <w:t>4</w:t>
      </w:r>
      <w:r w:rsidRPr="00C13BF1">
        <w:rPr>
          <w:rFonts w:ascii="Times New Roman" w:hAnsi="Times New Roman" w:cs="Times New Roman"/>
          <w:sz w:val="28"/>
          <w:szCs w:val="28"/>
        </w:rPr>
        <w:t>. Проводит проверку сведений, представленных заявителями.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2.</w:t>
      </w:r>
      <w:r w:rsidR="00836710">
        <w:rPr>
          <w:rFonts w:ascii="Times New Roman" w:hAnsi="Times New Roman" w:cs="Times New Roman"/>
          <w:sz w:val="28"/>
          <w:szCs w:val="28"/>
        </w:rPr>
        <w:t>5</w:t>
      </w:r>
      <w:r w:rsidRPr="00C13BF1">
        <w:rPr>
          <w:rFonts w:ascii="Times New Roman" w:hAnsi="Times New Roman" w:cs="Times New Roman"/>
          <w:sz w:val="28"/>
          <w:szCs w:val="28"/>
        </w:rPr>
        <w:t>. 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13BF1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3.1. Комиссия рассматривает: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- вопросы принятия на учет граждан в качестве нуждающихся в жилых помещениях, предоставляемым по договорам социального найма;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- вопросы о снятии с учета граждан в случаях, когда отпали основания для предоставления им жилых помещений.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3.2. Вопросы на рассмотрение Комиссии выносятся администрацией </w:t>
      </w:r>
      <w:r w:rsidR="002E3506" w:rsidRPr="00C13BF1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C13B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</w:t>
      </w:r>
      <w:r w:rsidRPr="00B6621F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  <w:r w:rsidR="00B6621F" w:rsidRPr="00B6621F">
        <w:rPr>
          <w:rFonts w:ascii="Times New Roman" w:hAnsi="Times New Roman" w:cs="Times New Roman"/>
          <w:b/>
          <w:sz w:val="28"/>
          <w:szCs w:val="28"/>
        </w:rPr>
        <w:t>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в его работе принимает участие более половины утвержденного состава.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4.5. Обеспечение работы и ведение протокола заседания Комиссии осуществляются секретарем Комиссии. Протокол заседания Комиссии подписывается председателем, секретарем и всеми присутствующими членами Комиссии.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4.6.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:rsidR="00B93E8F" w:rsidRPr="00C13BF1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 xml:space="preserve">4.7. Решения Комиссии носят рекомендательный характер и служат основанием для принятия правового акта </w:t>
      </w:r>
      <w:r w:rsidR="002E3506" w:rsidRPr="00C13BF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13B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621F" w:rsidRDefault="00B93E8F" w:rsidP="00B6621F">
      <w:pPr>
        <w:rPr>
          <w:rFonts w:ascii="Times New Roman" w:hAnsi="Times New Roman" w:cs="Times New Roman"/>
          <w:sz w:val="28"/>
          <w:szCs w:val="28"/>
        </w:rPr>
      </w:pPr>
      <w:r w:rsidRPr="00C13BF1">
        <w:rPr>
          <w:rFonts w:ascii="Times New Roman" w:hAnsi="Times New Roman" w:cs="Times New Roman"/>
          <w:sz w:val="28"/>
          <w:szCs w:val="28"/>
        </w:rPr>
        <w:t>4.</w:t>
      </w:r>
      <w:r w:rsidR="00B6621F">
        <w:rPr>
          <w:rFonts w:ascii="Times New Roman" w:hAnsi="Times New Roman" w:cs="Times New Roman"/>
          <w:sz w:val="28"/>
          <w:szCs w:val="28"/>
        </w:rPr>
        <w:t>8</w:t>
      </w:r>
      <w:r w:rsidRPr="00C13BF1">
        <w:rPr>
          <w:rFonts w:ascii="Times New Roman" w:hAnsi="Times New Roman" w:cs="Times New Roman"/>
          <w:sz w:val="28"/>
          <w:szCs w:val="28"/>
        </w:rPr>
        <w:t>. Вопросы, не урегулированные в настоящем Положении, решаются в соответствии с действующим законодательством.</w:t>
      </w:r>
    </w:p>
    <w:p w:rsidR="00836710" w:rsidRDefault="00836710" w:rsidP="00B6621F">
      <w:pPr>
        <w:rPr>
          <w:rFonts w:ascii="Times New Roman" w:hAnsi="Times New Roman" w:cs="Times New Roman"/>
          <w:sz w:val="28"/>
          <w:szCs w:val="28"/>
        </w:rPr>
      </w:pPr>
    </w:p>
    <w:p w:rsidR="00836710" w:rsidRDefault="00836710" w:rsidP="00B6621F">
      <w:pPr>
        <w:rPr>
          <w:rFonts w:ascii="Times New Roman" w:hAnsi="Times New Roman" w:cs="Times New Roman"/>
          <w:sz w:val="28"/>
          <w:szCs w:val="28"/>
        </w:rPr>
      </w:pPr>
    </w:p>
    <w:p w:rsidR="00B6621F" w:rsidRPr="00EE1E2F" w:rsidRDefault="00B6621F" w:rsidP="00B6621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6621F" w:rsidRPr="00EE1E2F" w:rsidRDefault="00B6621F" w:rsidP="00B6621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6621F" w:rsidRPr="00EE1E2F" w:rsidRDefault="00B6621F" w:rsidP="00B6621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1E2F">
        <w:rPr>
          <w:rFonts w:ascii="Times New Roman" w:hAnsi="Times New Roman" w:cs="Times New Roman"/>
          <w:sz w:val="28"/>
          <w:szCs w:val="28"/>
        </w:rPr>
        <w:t xml:space="preserve">от </w:t>
      </w:r>
      <w:r w:rsidR="007D6DF9">
        <w:rPr>
          <w:rFonts w:ascii="Times New Roman" w:hAnsi="Times New Roman" w:cs="Times New Roman"/>
          <w:sz w:val="28"/>
          <w:szCs w:val="28"/>
        </w:rPr>
        <w:t>18.06.2020</w:t>
      </w:r>
      <w:r w:rsidRPr="00EE1E2F">
        <w:rPr>
          <w:rFonts w:ascii="Times New Roman" w:hAnsi="Times New Roman" w:cs="Times New Roman"/>
          <w:sz w:val="28"/>
          <w:szCs w:val="28"/>
        </w:rPr>
        <w:t xml:space="preserve"> № </w:t>
      </w:r>
      <w:r w:rsidR="007D6DF9">
        <w:rPr>
          <w:rFonts w:ascii="Times New Roman" w:hAnsi="Times New Roman" w:cs="Times New Roman"/>
          <w:sz w:val="28"/>
          <w:szCs w:val="28"/>
        </w:rPr>
        <w:t>56</w:t>
      </w:r>
    </w:p>
    <w:p w:rsidR="00B93E8F" w:rsidRDefault="00B93E8F" w:rsidP="00B93E8F"/>
    <w:p w:rsidR="00B93E8F" w:rsidRDefault="00B93E8F" w:rsidP="00B93E8F"/>
    <w:p w:rsidR="00B93E8F" w:rsidRPr="00B6621F" w:rsidRDefault="00B93E8F" w:rsidP="00B66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>СОСТАВ</w:t>
      </w:r>
    </w:p>
    <w:p w:rsidR="00B93E8F" w:rsidRPr="00B6621F" w:rsidRDefault="00B93E8F" w:rsidP="00B66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>общественной комиссии по жилищным вопросам</w:t>
      </w:r>
    </w:p>
    <w:p w:rsidR="00B93E8F" w:rsidRPr="00B6621F" w:rsidRDefault="00B93E8F" w:rsidP="00B66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2E3506" w:rsidRPr="00B6621F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B662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3E8F" w:rsidRPr="00B6621F" w:rsidRDefault="002E3506" w:rsidP="00B66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 xml:space="preserve">Шабалинского </w:t>
      </w:r>
      <w:r w:rsidR="00B93E8F" w:rsidRPr="00B6621F">
        <w:rPr>
          <w:rFonts w:ascii="Times New Roman" w:hAnsi="Times New Roman" w:cs="Times New Roman"/>
          <w:sz w:val="28"/>
          <w:szCs w:val="28"/>
        </w:rPr>
        <w:t>района Кировской области</w:t>
      </w:r>
    </w:p>
    <w:p w:rsidR="00B93E8F" w:rsidRDefault="00B93E8F" w:rsidP="00B93E8F">
      <w:bookmarkStart w:id="0" w:name="_GoBack"/>
      <w:bookmarkEnd w:id="0"/>
    </w:p>
    <w:p w:rsidR="00B93E8F" w:rsidRPr="00B6621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 xml:space="preserve">1.Председатель комиссии – </w:t>
      </w:r>
      <w:r w:rsidR="00836710">
        <w:rPr>
          <w:rFonts w:ascii="Times New Roman" w:hAnsi="Times New Roman" w:cs="Times New Roman"/>
          <w:sz w:val="28"/>
          <w:szCs w:val="28"/>
        </w:rPr>
        <w:t xml:space="preserve">ДОБРОВОЛЬСКИЙ СВЕТОСЛАВ СЕРГЕЕВИЧ, </w:t>
      </w:r>
      <w:r w:rsidRPr="00B6621F">
        <w:rPr>
          <w:rFonts w:ascii="Times New Roman" w:hAnsi="Times New Roman" w:cs="Times New Roman"/>
          <w:sz w:val="28"/>
          <w:szCs w:val="28"/>
        </w:rPr>
        <w:t>глав</w:t>
      </w:r>
      <w:r w:rsidR="00836710">
        <w:rPr>
          <w:rFonts w:ascii="Times New Roman" w:hAnsi="Times New Roman" w:cs="Times New Roman"/>
          <w:sz w:val="28"/>
          <w:szCs w:val="28"/>
        </w:rPr>
        <w:t>а</w:t>
      </w:r>
      <w:r w:rsidRPr="00B662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3506" w:rsidRPr="00B6621F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B662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93E8F" w:rsidRPr="00B6621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 xml:space="preserve">2.Секретарь комиссии – </w:t>
      </w:r>
      <w:r w:rsidR="00836710" w:rsidRPr="00836710">
        <w:rPr>
          <w:rFonts w:ascii="Times New Roman" w:hAnsi="Times New Roman" w:cs="Times New Roman"/>
          <w:sz w:val="28"/>
          <w:szCs w:val="28"/>
        </w:rPr>
        <w:t>ТАТАРИНОВА ЕЛЕНА АЛЕКСАНДРОВНА,</w:t>
      </w:r>
      <w:r w:rsidRPr="00836710">
        <w:rPr>
          <w:rFonts w:ascii="Times New Roman" w:hAnsi="Times New Roman" w:cs="Times New Roman"/>
          <w:sz w:val="28"/>
          <w:szCs w:val="28"/>
        </w:rPr>
        <w:t xml:space="preserve"> </w:t>
      </w:r>
      <w:r w:rsidR="00836710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B662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3506" w:rsidRPr="00B6621F">
        <w:rPr>
          <w:rFonts w:ascii="Times New Roman" w:hAnsi="Times New Roman" w:cs="Times New Roman"/>
          <w:sz w:val="28"/>
          <w:szCs w:val="28"/>
        </w:rPr>
        <w:t>Высокораменского</w:t>
      </w:r>
      <w:r w:rsidRPr="00B6621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3C84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>3.</w:t>
      </w:r>
      <w:r w:rsidR="00C63C84" w:rsidRPr="00C63C84">
        <w:rPr>
          <w:rFonts w:ascii="Times New Roman" w:hAnsi="Times New Roman" w:cs="Times New Roman"/>
          <w:sz w:val="28"/>
          <w:szCs w:val="28"/>
        </w:rPr>
        <w:t>Член комиссии – КРУПИН ВЛАДИМИР НИКОЛАЕВИЧ, начальник МПО администрации Высокораменского сельского поселения.</w:t>
      </w:r>
    </w:p>
    <w:p w:rsidR="00B93E8F" w:rsidRPr="00B6621F" w:rsidRDefault="00C63C84" w:rsidP="00B9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3E8F" w:rsidRPr="00B6621F">
        <w:rPr>
          <w:rFonts w:ascii="Times New Roman" w:hAnsi="Times New Roman" w:cs="Times New Roman"/>
          <w:sz w:val="28"/>
          <w:szCs w:val="28"/>
        </w:rPr>
        <w:t xml:space="preserve">Член комиссии – </w:t>
      </w:r>
      <w:r w:rsidR="00836710" w:rsidRPr="00AB0D2A">
        <w:rPr>
          <w:rFonts w:ascii="Times New Roman" w:hAnsi="Times New Roman" w:cs="Times New Roman"/>
          <w:sz w:val="28"/>
          <w:szCs w:val="28"/>
        </w:rPr>
        <w:t>ХОЛКИНА МАРИНА ЮРЬЕВНА</w:t>
      </w:r>
      <w:r w:rsidR="00B93E8F" w:rsidRPr="00B6621F">
        <w:rPr>
          <w:rFonts w:ascii="Times New Roman" w:hAnsi="Times New Roman" w:cs="Times New Roman"/>
          <w:sz w:val="28"/>
          <w:szCs w:val="28"/>
        </w:rPr>
        <w:t xml:space="preserve">, депутат </w:t>
      </w:r>
      <w:r w:rsidR="002E3506" w:rsidRPr="00B6621F">
        <w:rPr>
          <w:rFonts w:ascii="Times New Roman" w:hAnsi="Times New Roman" w:cs="Times New Roman"/>
          <w:sz w:val="28"/>
          <w:szCs w:val="28"/>
        </w:rPr>
        <w:t>Высокораменской</w:t>
      </w:r>
      <w:r w:rsidR="00B93E8F" w:rsidRPr="00B6621F">
        <w:rPr>
          <w:rFonts w:ascii="Times New Roman" w:hAnsi="Times New Roman" w:cs="Times New Roman"/>
          <w:sz w:val="28"/>
          <w:szCs w:val="28"/>
        </w:rPr>
        <w:t xml:space="preserve"> сельской Думы (по согласованию).</w:t>
      </w:r>
    </w:p>
    <w:p w:rsidR="00B93E8F" w:rsidRPr="00B6621F" w:rsidRDefault="00C63C84" w:rsidP="00B93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8F" w:rsidRPr="00B6621F">
        <w:rPr>
          <w:rFonts w:ascii="Times New Roman" w:hAnsi="Times New Roman" w:cs="Times New Roman"/>
          <w:sz w:val="28"/>
          <w:szCs w:val="28"/>
        </w:rPr>
        <w:t xml:space="preserve">.Член комиссии – </w:t>
      </w:r>
      <w:r w:rsidR="002C0B72">
        <w:rPr>
          <w:rFonts w:ascii="Times New Roman" w:hAnsi="Times New Roman" w:cs="Times New Roman"/>
          <w:sz w:val="28"/>
          <w:szCs w:val="28"/>
        </w:rPr>
        <w:t xml:space="preserve">КРИНИЦЫН ОЛЕГ </w:t>
      </w:r>
      <w:r w:rsidR="00AB0D2A" w:rsidRPr="00AB0D2A">
        <w:rPr>
          <w:rFonts w:ascii="Times New Roman" w:hAnsi="Times New Roman" w:cs="Times New Roman"/>
          <w:sz w:val="28"/>
          <w:szCs w:val="28"/>
        </w:rPr>
        <w:t>АРКАДЬЕВИЧ</w:t>
      </w:r>
      <w:r w:rsidR="00B93E8F" w:rsidRPr="00AB0D2A">
        <w:rPr>
          <w:rFonts w:ascii="Times New Roman" w:hAnsi="Times New Roman" w:cs="Times New Roman"/>
          <w:sz w:val="28"/>
          <w:szCs w:val="28"/>
        </w:rPr>
        <w:t>,</w:t>
      </w:r>
      <w:r w:rsidR="00AB0D2A" w:rsidRPr="00AB0D2A">
        <w:rPr>
          <w:rFonts w:ascii="Times New Roman" w:hAnsi="Times New Roman" w:cs="Times New Roman"/>
          <w:sz w:val="28"/>
          <w:szCs w:val="28"/>
        </w:rPr>
        <w:t xml:space="preserve"> заместитель директор</w:t>
      </w:r>
      <w:proofErr w:type="gramStart"/>
      <w:r w:rsidR="00AB0D2A" w:rsidRPr="00AB0D2A">
        <w:rPr>
          <w:rFonts w:ascii="Times New Roman" w:hAnsi="Times New Roman" w:cs="Times New Roman"/>
          <w:sz w:val="28"/>
          <w:szCs w:val="28"/>
        </w:rPr>
        <w:t xml:space="preserve">а </w:t>
      </w:r>
      <w:r w:rsidR="00DE647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E6476">
        <w:rPr>
          <w:rFonts w:ascii="Times New Roman" w:hAnsi="Times New Roman" w:cs="Times New Roman"/>
          <w:sz w:val="28"/>
          <w:szCs w:val="28"/>
        </w:rPr>
        <w:t xml:space="preserve"> «Система ЮГ»</w:t>
      </w:r>
      <w:r w:rsidR="00B93E8F" w:rsidRPr="00B6621F">
        <w:rPr>
          <w:rFonts w:ascii="Times New Roman" w:hAnsi="Times New Roman" w:cs="Times New Roman"/>
          <w:sz w:val="28"/>
          <w:szCs w:val="28"/>
        </w:rPr>
        <w:t>.</w:t>
      </w:r>
    </w:p>
    <w:p w:rsidR="00B93E8F" w:rsidRPr="00B6621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 xml:space="preserve">6.Член комиссии – </w:t>
      </w:r>
      <w:r w:rsidR="00A70A30" w:rsidRPr="00A70A30">
        <w:rPr>
          <w:rFonts w:ascii="Times New Roman" w:hAnsi="Times New Roman" w:cs="Times New Roman"/>
          <w:sz w:val="28"/>
          <w:szCs w:val="28"/>
        </w:rPr>
        <w:t>ЦАРЕГОРОДЦЕВ ИВАН ДМИТРИЕВИЧ</w:t>
      </w:r>
      <w:r w:rsidRPr="00A70A30">
        <w:rPr>
          <w:rFonts w:ascii="Times New Roman" w:hAnsi="Times New Roman" w:cs="Times New Roman"/>
          <w:sz w:val="28"/>
          <w:szCs w:val="28"/>
        </w:rPr>
        <w:t xml:space="preserve">, </w:t>
      </w:r>
      <w:r w:rsidR="00A70A30" w:rsidRPr="00A70A30">
        <w:rPr>
          <w:rFonts w:ascii="Times New Roman" w:hAnsi="Times New Roman" w:cs="Times New Roman"/>
          <w:sz w:val="28"/>
          <w:szCs w:val="28"/>
        </w:rPr>
        <w:t xml:space="preserve">директор ШМОКУ СОШ </w:t>
      </w:r>
      <w:proofErr w:type="spellStart"/>
      <w:r w:rsidR="00A70A30" w:rsidRPr="00A70A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70A30" w:rsidRPr="00A70A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70A30" w:rsidRPr="00A70A30">
        <w:rPr>
          <w:rFonts w:ascii="Times New Roman" w:hAnsi="Times New Roman" w:cs="Times New Roman"/>
          <w:sz w:val="28"/>
          <w:szCs w:val="28"/>
        </w:rPr>
        <w:t>ымокораменское</w:t>
      </w:r>
      <w:proofErr w:type="spellEnd"/>
      <w:r w:rsidR="00A70A30" w:rsidRPr="00A70A30">
        <w:rPr>
          <w:rFonts w:ascii="Times New Roman" w:hAnsi="Times New Roman" w:cs="Times New Roman"/>
          <w:sz w:val="28"/>
          <w:szCs w:val="28"/>
        </w:rPr>
        <w:t xml:space="preserve">, </w:t>
      </w:r>
      <w:r w:rsidRPr="00A70A30">
        <w:rPr>
          <w:rFonts w:ascii="Times New Roman" w:hAnsi="Times New Roman" w:cs="Times New Roman"/>
          <w:sz w:val="28"/>
          <w:szCs w:val="28"/>
        </w:rPr>
        <w:t xml:space="preserve"> </w:t>
      </w:r>
      <w:r w:rsidR="00A70A30" w:rsidRPr="00A70A30">
        <w:rPr>
          <w:rFonts w:ascii="Times New Roman" w:hAnsi="Times New Roman" w:cs="Times New Roman"/>
          <w:sz w:val="28"/>
          <w:szCs w:val="28"/>
        </w:rPr>
        <w:t>депутат Высокораменской сельской Думы (по согласованию)</w:t>
      </w:r>
      <w:r w:rsidRPr="00B6621F">
        <w:rPr>
          <w:rFonts w:ascii="Times New Roman" w:hAnsi="Times New Roman" w:cs="Times New Roman"/>
          <w:sz w:val="28"/>
          <w:szCs w:val="28"/>
        </w:rPr>
        <w:t>.</w:t>
      </w:r>
    </w:p>
    <w:p w:rsidR="00B54BF0" w:rsidRPr="00B6621F" w:rsidRDefault="00B93E8F" w:rsidP="00B93E8F">
      <w:pPr>
        <w:rPr>
          <w:rFonts w:ascii="Times New Roman" w:hAnsi="Times New Roman" w:cs="Times New Roman"/>
          <w:sz w:val="28"/>
          <w:szCs w:val="28"/>
        </w:rPr>
      </w:pPr>
      <w:r w:rsidRPr="00B6621F">
        <w:rPr>
          <w:rFonts w:ascii="Times New Roman" w:hAnsi="Times New Roman" w:cs="Times New Roman"/>
          <w:sz w:val="28"/>
          <w:szCs w:val="28"/>
        </w:rPr>
        <w:t>7.Член комисси</w:t>
      </w:r>
      <w:r w:rsidR="00DE6476">
        <w:rPr>
          <w:rFonts w:ascii="Times New Roman" w:hAnsi="Times New Roman" w:cs="Times New Roman"/>
          <w:sz w:val="28"/>
          <w:szCs w:val="28"/>
        </w:rPr>
        <w:t>и</w:t>
      </w:r>
      <w:r w:rsidRPr="00B6621F">
        <w:rPr>
          <w:rFonts w:ascii="Times New Roman" w:hAnsi="Times New Roman" w:cs="Times New Roman"/>
          <w:sz w:val="28"/>
          <w:szCs w:val="28"/>
        </w:rPr>
        <w:t xml:space="preserve"> – </w:t>
      </w:r>
      <w:r w:rsidR="007D6DF9" w:rsidRPr="007D6DF9">
        <w:rPr>
          <w:rFonts w:ascii="Times New Roman" w:hAnsi="Times New Roman" w:cs="Times New Roman"/>
          <w:sz w:val="28"/>
          <w:szCs w:val="28"/>
        </w:rPr>
        <w:t>ФЕДОРОВ ИГОРЬ НИКОЛАЕВИЧ</w:t>
      </w:r>
      <w:r w:rsidRPr="007D6DF9">
        <w:rPr>
          <w:rFonts w:ascii="Times New Roman" w:hAnsi="Times New Roman" w:cs="Times New Roman"/>
          <w:sz w:val="28"/>
          <w:szCs w:val="28"/>
        </w:rPr>
        <w:t xml:space="preserve">, </w:t>
      </w:r>
      <w:r w:rsidR="007D6DF9">
        <w:rPr>
          <w:rFonts w:ascii="Times New Roman" w:hAnsi="Times New Roman" w:cs="Times New Roman"/>
          <w:sz w:val="28"/>
          <w:szCs w:val="28"/>
        </w:rPr>
        <w:t xml:space="preserve"> механизатор </w:t>
      </w:r>
      <w:r w:rsidR="007D6DF9" w:rsidRPr="007D6DF9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7D6DF9" w:rsidRPr="007D6DF9">
        <w:rPr>
          <w:rFonts w:ascii="Times New Roman" w:hAnsi="Times New Roman" w:cs="Times New Roman"/>
          <w:sz w:val="28"/>
          <w:szCs w:val="28"/>
        </w:rPr>
        <w:t>СХП</w:t>
      </w:r>
      <w:proofErr w:type="gramStart"/>
      <w:r w:rsidR="007D6DF9" w:rsidRPr="007D6DF9">
        <w:rPr>
          <w:rFonts w:ascii="Times New Roman" w:hAnsi="Times New Roman" w:cs="Times New Roman"/>
          <w:sz w:val="28"/>
          <w:szCs w:val="28"/>
        </w:rPr>
        <w:t>"В</w:t>
      </w:r>
      <w:proofErr w:type="gramEnd"/>
      <w:r w:rsidR="007D6DF9" w:rsidRPr="007D6DF9">
        <w:rPr>
          <w:rFonts w:ascii="Times New Roman" w:hAnsi="Times New Roman" w:cs="Times New Roman"/>
          <w:sz w:val="28"/>
          <w:szCs w:val="28"/>
        </w:rPr>
        <w:t>ерный</w:t>
      </w:r>
      <w:proofErr w:type="spellEnd"/>
      <w:r w:rsidR="007D6DF9" w:rsidRPr="007D6DF9">
        <w:rPr>
          <w:rFonts w:ascii="Times New Roman" w:hAnsi="Times New Roman" w:cs="Times New Roman"/>
          <w:sz w:val="28"/>
          <w:szCs w:val="28"/>
        </w:rPr>
        <w:t xml:space="preserve"> путь"</w:t>
      </w:r>
      <w:r w:rsidR="007D6DF9">
        <w:rPr>
          <w:rFonts w:ascii="Times New Roman" w:hAnsi="Times New Roman" w:cs="Times New Roman"/>
          <w:sz w:val="28"/>
          <w:szCs w:val="28"/>
        </w:rPr>
        <w:t>,</w:t>
      </w:r>
      <w:r w:rsidR="007D6DF9" w:rsidRPr="007D6DF9">
        <w:t xml:space="preserve"> </w:t>
      </w:r>
      <w:r w:rsidR="007D6DF9" w:rsidRPr="007D6DF9">
        <w:rPr>
          <w:rFonts w:ascii="Times New Roman" w:hAnsi="Times New Roman" w:cs="Times New Roman"/>
          <w:sz w:val="28"/>
          <w:szCs w:val="28"/>
        </w:rPr>
        <w:t>депутат Высокораменской сельской Думы</w:t>
      </w:r>
      <w:r w:rsidRPr="00B6621F">
        <w:rPr>
          <w:rFonts w:ascii="Times New Roman" w:hAnsi="Times New Roman" w:cs="Times New Roman"/>
          <w:sz w:val="28"/>
          <w:szCs w:val="28"/>
        </w:rPr>
        <w:t xml:space="preserve"> (по согласованию</w:t>
      </w:r>
      <w:r w:rsidR="004120E4" w:rsidRPr="00B6621F">
        <w:rPr>
          <w:rFonts w:ascii="Times New Roman" w:hAnsi="Times New Roman" w:cs="Times New Roman"/>
          <w:sz w:val="28"/>
          <w:szCs w:val="28"/>
        </w:rPr>
        <w:t>).</w:t>
      </w:r>
    </w:p>
    <w:sectPr w:rsidR="00B54BF0" w:rsidRPr="00B6621F" w:rsidSect="00B6621F">
      <w:pgSz w:w="11909" w:h="16834" w:code="9"/>
      <w:pgMar w:top="851" w:right="851" w:bottom="426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A6"/>
    <w:rsid w:val="002C0B72"/>
    <w:rsid w:val="002E3506"/>
    <w:rsid w:val="004120E4"/>
    <w:rsid w:val="006C04F3"/>
    <w:rsid w:val="00776FA6"/>
    <w:rsid w:val="007D6DF9"/>
    <w:rsid w:val="00836710"/>
    <w:rsid w:val="00970DAE"/>
    <w:rsid w:val="009B7A3F"/>
    <w:rsid w:val="00A70A30"/>
    <w:rsid w:val="00AB0D2A"/>
    <w:rsid w:val="00B54BF0"/>
    <w:rsid w:val="00B6621F"/>
    <w:rsid w:val="00B93E8F"/>
    <w:rsid w:val="00C13BF1"/>
    <w:rsid w:val="00C63C84"/>
    <w:rsid w:val="00DE6476"/>
    <w:rsid w:val="00E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2020-06-18T09:05:00Z</cp:lastPrinted>
  <dcterms:created xsi:type="dcterms:W3CDTF">2020-06-17T09:04:00Z</dcterms:created>
  <dcterms:modified xsi:type="dcterms:W3CDTF">2020-06-18T09:05:00Z</dcterms:modified>
</cp:coreProperties>
</file>