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CA" w:rsidRDefault="00AB4C9C" w:rsidP="00AB0ACA">
      <w:pPr>
        <w:suppressAutoHyphens/>
        <w:spacing w:after="0" w:line="240" w:lineRule="auto"/>
        <w:jc w:val="center"/>
        <w:rPr>
          <w:b/>
          <w:sz w:val="24"/>
          <w:szCs w:val="24"/>
        </w:rPr>
      </w:pPr>
      <w:r w:rsidRPr="00AB4C9C">
        <w:rPr>
          <w:b/>
          <w:bCs/>
          <w:sz w:val="24"/>
          <w:szCs w:val="24"/>
        </w:rPr>
        <w:t xml:space="preserve">Извещение о проведении </w:t>
      </w:r>
      <w:r w:rsidRPr="00AB4C9C">
        <w:rPr>
          <w:b/>
          <w:sz w:val="24"/>
          <w:szCs w:val="24"/>
        </w:rPr>
        <w:t xml:space="preserve">открытого конкурса </w:t>
      </w:r>
      <w:r w:rsidRPr="00AB4C9C">
        <w:rPr>
          <w:b/>
          <w:sz w:val="24"/>
          <w:szCs w:val="24"/>
        </w:rPr>
        <w:br/>
        <w:t>на право осуществления перевозок по внутримуниципальным маршрутам регулярных перевозок по нерегулируемым тарифам на территории муниципального образования Шабалинский муниципальный район Кировской области</w:t>
      </w:r>
    </w:p>
    <w:p w:rsidR="00AB0ACA" w:rsidRDefault="00AB0ACA" w:rsidP="00AB0ACA">
      <w:pPr>
        <w:suppressAutoHyphens/>
        <w:spacing w:after="0" w:line="240" w:lineRule="auto"/>
        <w:jc w:val="center"/>
        <w:rPr>
          <w:b/>
          <w:sz w:val="24"/>
          <w:szCs w:val="24"/>
        </w:rPr>
      </w:pPr>
    </w:p>
    <w:p w:rsidR="00AB4C9C" w:rsidRPr="00AB0ACA" w:rsidRDefault="00AB4C9C" w:rsidP="00AB0ACA">
      <w:pPr>
        <w:suppressAutoHyphens/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bCs/>
        </w:rPr>
        <w:t xml:space="preserve">Организатор открытого </w:t>
      </w:r>
      <w:r w:rsidRPr="00AB0ACA">
        <w:rPr>
          <w:b/>
          <w:bCs/>
          <w:sz w:val="24"/>
          <w:szCs w:val="24"/>
        </w:rPr>
        <w:t>конкурса:</w:t>
      </w:r>
      <w:r w:rsidRPr="00AB0ACA">
        <w:rPr>
          <w:sz w:val="24"/>
          <w:szCs w:val="24"/>
        </w:rPr>
        <w:t xml:space="preserve"> Администрация муниципального образования Шабалинский район Кировской о</w:t>
      </w:r>
      <w:r w:rsidRPr="00AB0ACA">
        <w:rPr>
          <w:sz w:val="24"/>
          <w:szCs w:val="24"/>
        </w:rPr>
        <w:t>б</w:t>
      </w:r>
      <w:r w:rsidRPr="00AB0ACA">
        <w:rPr>
          <w:sz w:val="24"/>
          <w:szCs w:val="24"/>
        </w:rPr>
        <w:t>ласти.</w:t>
      </w:r>
    </w:p>
    <w:p w:rsidR="00AB4C9C" w:rsidRPr="00AB4C9C" w:rsidRDefault="00AB4C9C" w:rsidP="00AB4C9C">
      <w:pPr>
        <w:pStyle w:val="a3"/>
        <w:spacing w:before="0" w:beforeAutospacing="0" w:after="0" w:afterAutospacing="0"/>
        <w:rPr>
          <w:color w:val="000000"/>
          <w:spacing w:val="-9"/>
        </w:rPr>
      </w:pPr>
      <w:r w:rsidRPr="00AB4C9C">
        <w:rPr>
          <w:b/>
          <w:bCs/>
        </w:rPr>
        <w:t>Адрес организатора открытого конкурса:</w:t>
      </w:r>
      <w:r w:rsidRPr="00AB4C9C">
        <w:t xml:space="preserve"> 612020, </w:t>
      </w:r>
      <w:r w:rsidRPr="00AB4C9C">
        <w:rPr>
          <w:color w:val="000000"/>
          <w:spacing w:val="-9"/>
        </w:rPr>
        <w:t xml:space="preserve">пгт. </w:t>
      </w:r>
      <w:proofErr w:type="gramStart"/>
      <w:r w:rsidRPr="00AB4C9C">
        <w:rPr>
          <w:color w:val="000000"/>
          <w:spacing w:val="-9"/>
        </w:rPr>
        <w:t>Ленинское</w:t>
      </w:r>
      <w:proofErr w:type="gramEnd"/>
      <w:r w:rsidRPr="00AB4C9C">
        <w:rPr>
          <w:color w:val="000000"/>
          <w:spacing w:val="-9"/>
        </w:rPr>
        <w:t>, Шабалинского ра</w:t>
      </w:r>
      <w:r w:rsidRPr="00AB4C9C">
        <w:rPr>
          <w:color w:val="000000"/>
          <w:spacing w:val="-9"/>
        </w:rPr>
        <w:t>й</w:t>
      </w:r>
      <w:r w:rsidRPr="00AB4C9C">
        <w:rPr>
          <w:color w:val="000000"/>
          <w:spacing w:val="-9"/>
        </w:rPr>
        <w:t>она Кировской области, ул. Советская, д. 33</w:t>
      </w:r>
    </w:p>
    <w:p w:rsidR="00AB4C9C" w:rsidRPr="00AB4C9C" w:rsidRDefault="00AB4C9C" w:rsidP="00AB0ACA">
      <w:pPr>
        <w:pStyle w:val="a3"/>
        <w:tabs>
          <w:tab w:val="left" w:pos="5970"/>
        </w:tabs>
        <w:spacing w:before="0" w:beforeAutospacing="0" w:after="120" w:afterAutospacing="0"/>
      </w:pPr>
      <w:r w:rsidRPr="00AB4C9C">
        <w:t xml:space="preserve">адрес электронной почты: </w:t>
      </w:r>
      <w:hyperlink r:id="rId5" w:history="1">
        <w:r w:rsidRPr="00AB4C9C">
          <w:rPr>
            <w:rStyle w:val="a4"/>
          </w:rPr>
          <w:t>gkh_shabalino@mail.ru</w:t>
        </w:r>
      </w:hyperlink>
      <w:r w:rsidRPr="00AB4C9C">
        <w:t>.</w:t>
      </w:r>
      <w:r w:rsidRPr="00AB4C9C">
        <w:tab/>
      </w:r>
    </w:p>
    <w:p w:rsidR="00AB4C9C" w:rsidRDefault="00AB4C9C" w:rsidP="00AB4C9C">
      <w:pPr>
        <w:pStyle w:val="a3"/>
        <w:spacing w:before="0" w:beforeAutospacing="0" w:after="0" w:afterAutospacing="0"/>
      </w:pPr>
      <w:r>
        <w:rPr>
          <w:b/>
          <w:bCs/>
        </w:rPr>
        <w:t>Контактное лицо по разъяснению положений конкурсной документации: </w:t>
      </w:r>
    </w:p>
    <w:p w:rsidR="00AB4C9C" w:rsidRDefault="00AB4C9C" w:rsidP="00AB4C9C">
      <w:pPr>
        <w:pStyle w:val="a3"/>
        <w:spacing w:before="0" w:beforeAutospacing="0" w:after="0" w:afterAutospacing="0"/>
      </w:pPr>
      <w:r>
        <w:t>Медведев Александр Валерьевич</w:t>
      </w:r>
      <w:r>
        <w:t xml:space="preserve">, </w:t>
      </w:r>
      <w:r>
        <w:t>2-13-05</w:t>
      </w:r>
      <w:r>
        <w:t>; </w:t>
      </w:r>
    </w:p>
    <w:p w:rsidR="00AB4C9C" w:rsidRDefault="00AB4C9C" w:rsidP="00AB0ACA">
      <w:pPr>
        <w:pStyle w:val="a3"/>
        <w:spacing w:before="0" w:beforeAutospacing="0" w:after="120" w:afterAutospacing="0"/>
      </w:pPr>
      <w:r>
        <w:t>Созинов Денис Андреевич</w:t>
      </w:r>
      <w:r>
        <w:t xml:space="preserve">, </w:t>
      </w:r>
      <w:r>
        <w:t>2-11-42.</w:t>
      </w:r>
    </w:p>
    <w:p w:rsidR="00AB4C9C" w:rsidRPr="00AB4C9C" w:rsidRDefault="00AB4C9C" w:rsidP="00AB4C9C">
      <w:pPr>
        <w:pStyle w:val="a3"/>
        <w:spacing w:before="0" w:beforeAutospacing="0" w:after="0" w:afterAutospacing="0"/>
      </w:pPr>
      <w:r>
        <w:rPr>
          <w:b/>
          <w:bCs/>
        </w:rPr>
        <w:t xml:space="preserve">Предмет открытого конкурса: </w:t>
      </w:r>
      <w:r w:rsidRPr="00AB4C9C">
        <w:rPr>
          <w:color w:val="000000"/>
        </w:rPr>
        <w:t>Право на получение свидетельства об осуществлении перевозок по внутримуниципальным маршрутам регулярных п</w:t>
      </w:r>
      <w:r w:rsidRPr="00AB4C9C">
        <w:rPr>
          <w:color w:val="000000"/>
        </w:rPr>
        <w:t>е</w:t>
      </w:r>
      <w:r w:rsidRPr="00AB4C9C">
        <w:rPr>
          <w:color w:val="000000"/>
        </w:rPr>
        <w:t xml:space="preserve">ревозок на территории </w:t>
      </w:r>
      <w:r w:rsidRPr="00AB4C9C">
        <w:t>муниципального образования Шабалинский муниципал</w:t>
      </w:r>
      <w:r w:rsidRPr="00AB4C9C">
        <w:t>ь</w:t>
      </w:r>
      <w:r w:rsidRPr="00AB4C9C">
        <w:t>ный район Кировской области</w:t>
      </w:r>
    </w:p>
    <w:p w:rsidR="00AB4C9C" w:rsidRDefault="00AB4C9C" w:rsidP="00AB0ACA">
      <w:pPr>
        <w:pStyle w:val="a3"/>
        <w:spacing w:before="120" w:beforeAutospacing="0" w:after="120" w:afterAutospacing="0"/>
      </w:pPr>
      <w:r>
        <w:rPr>
          <w:b/>
          <w:bCs/>
        </w:rPr>
        <w:t>Сведения об объекте открытого конкурса:</w:t>
      </w:r>
      <w:r>
        <w:t xml:space="preserve"> представлены в приложении № 1 конкурсной документации.</w:t>
      </w:r>
    </w:p>
    <w:p w:rsidR="00AB4C9C" w:rsidRDefault="00AB4C9C" w:rsidP="00AB4C9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 xml:space="preserve">Срок, </w:t>
      </w:r>
      <w:r w:rsidRPr="00AB4C9C">
        <w:rPr>
          <w:rFonts w:ascii="Times New Roman" w:hAnsi="Times New Roman" w:cs="Times New Roman"/>
          <w:b/>
          <w:bCs/>
          <w:sz w:val="24"/>
          <w:szCs w:val="24"/>
        </w:rPr>
        <w:t xml:space="preserve">место и порядок предоставления конкурсной документации: </w:t>
      </w:r>
      <w:r w:rsidRPr="00AB4C9C">
        <w:rPr>
          <w:rFonts w:ascii="Times New Roman" w:hAnsi="Times New Roman" w:cs="Times New Roman"/>
          <w:sz w:val="24"/>
          <w:szCs w:val="24"/>
        </w:rPr>
        <w:t>После размещения извещения о провед</w:t>
      </w:r>
      <w:r w:rsidRPr="00AB4C9C">
        <w:rPr>
          <w:rFonts w:ascii="Times New Roman" w:hAnsi="Times New Roman" w:cs="Times New Roman"/>
          <w:sz w:val="24"/>
          <w:szCs w:val="24"/>
        </w:rPr>
        <w:t>е</w:t>
      </w:r>
      <w:r w:rsidRPr="00AB4C9C">
        <w:rPr>
          <w:rFonts w:ascii="Times New Roman" w:hAnsi="Times New Roman" w:cs="Times New Roman"/>
          <w:sz w:val="24"/>
          <w:szCs w:val="24"/>
        </w:rPr>
        <w:t>нии открытого конкурса на официальном сайте администрации в информационно-телекоммуникационной сети «Интернет»  на основании заявления любого заинтер</w:t>
      </w:r>
      <w:r w:rsidRPr="00AB4C9C">
        <w:rPr>
          <w:rFonts w:ascii="Times New Roman" w:hAnsi="Times New Roman" w:cs="Times New Roman"/>
          <w:sz w:val="24"/>
          <w:szCs w:val="24"/>
        </w:rPr>
        <w:t>е</w:t>
      </w:r>
      <w:r w:rsidRPr="00AB4C9C">
        <w:rPr>
          <w:rFonts w:ascii="Times New Roman" w:hAnsi="Times New Roman" w:cs="Times New Roman"/>
          <w:sz w:val="24"/>
          <w:szCs w:val="24"/>
        </w:rPr>
        <w:t>сованного лица, поданного в письменной форме или в форме электронного документа, администрация в течение 2 раб</w:t>
      </w:r>
      <w:r w:rsidRPr="00AB4C9C">
        <w:rPr>
          <w:rFonts w:ascii="Times New Roman" w:hAnsi="Times New Roman" w:cs="Times New Roman"/>
          <w:sz w:val="24"/>
          <w:szCs w:val="24"/>
        </w:rPr>
        <w:t>о</w:t>
      </w:r>
      <w:r w:rsidRPr="00AB4C9C">
        <w:rPr>
          <w:rFonts w:ascii="Times New Roman" w:hAnsi="Times New Roman" w:cs="Times New Roman"/>
          <w:sz w:val="24"/>
          <w:szCs w:val="24"/>
        </w:rPr>
        <w:t>чих дней со дня получения заявления предоставляет заявителю конкурсную документацию в форме электронного док</w:t>
      </w:r>
      <w:r w:rsidRPr="00AB4C9C">
        <w:rPr>
          <w:rFonts w:ascii="Times New Roman" w:hAnsi="Times New Roman" w:cs="Times New Roman"/>
          <w:sz w:val="24"/>
          <w:szCs w:val="24"/>
        </w:rPr>
        <w:t>у</w:t>
      </w:r>
      <w:r w:rsidRPr="00AB4C9C">
        <w:rPr>
          <w:rFonts w:ascii="Times New Roman" w:hAnsi="Times New Roman" w:cs="Times New Roman"/>
          <w:sz w:val="24"/>
          <w:szCs w:val="24"/>
        </w:rPr>
        <w:t xml:space="preserve">мента на съемный носитель информации заявителя или на указанную электронную почту </w:t>
      </w:r>
      <w:proofErr w:type="spellStart"/>
      <w:r w:rsidRPr="00AB4C9C">
        <w:rPr>
          <w:rFonts w:ascii="Times New Roman" w:hAnsi="Times New Roman" w:cs="Times New Roman"/>
          <w:sz w:val="24"/>
          <w:szCs w:val="24"/>
        </w:rPr>
        <w:t>заявителя</w:t>
      </w:r>
      <w:proofErr w:type="gramStart"/>
      <w:r w:rsidRPr="00AB4C9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B4C9C">
        <w:rPr>
          <w:rFonts w:ascii="Times New Roman" w:hAnsi="Times New Roman" w:cs="Times New Roman"/>
          <w:sz w:val="24"/>
          <w:szCs w:val="24"/>
        </w:rPr>
        <w:t>онкурсная</w:t>
      </w:r>
      <w:proofErr w:type="spellEnd"/>
      <w:r w:rsidRPr="00AB4C9C">
        <w:rPr>
          <w:rFonts w:ascii="Times New Roman" w:hAnsi="Times New Roman" w:cs="Times New Roman"/>
          <w:sz w:val="24"/>
          <w:szCs w:val="24"/>
        </w:rPr>
        <w:t xml:space="preserve"> документация предоставл</w:t>
      </w:r>
      <w:r w:rsidRPr="00AB4C9C">
        <w:rPr>
          <w:rFonts w:ascii="Times New Roman" w:hAnsi="Times New Roman" w:cs="Times New Roman"/>
          <w:sz w:val="24"/>
          <w:szCs w:val="24"/>
        </w:rPr>
        <w:t>я</w:t>
      </w:r>
      <w:r w:rsidRPr="00AB4C9C">
        <w:rPr>
          <w:rFonts w:ascii="Times New Roman" w:hAnsi="Times New Roman" w:cs="Times New Roman"/>
          <w:sz w:val="24"/>
          <w:szCs w:val="24"/>
        </w:rPr>
        <w:t>ется по адресу администрации в рабочие дни с 08.00 часов до 17.00 часов (перерыв с 12.00 до 13.00), а так же размещается на официальном сайте администрации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4C9C" w:rsidRPr="00AB4C9C" w:rsidRDefault="00AB4C9C" w:rsidP="00AB0ACA">
      <w:pPr>
        <w:widowControl w:val="0"/>
        <w:spacing w:before="120" w:after="120"/>
        <w:jc w:val="both"/>
        <w:rPr>
          <w:sz w:val="24"/>
          <w:szCs w:val="24"/>
        </w:rPr>
      </w:pPr>
      <w:r>
        <w:rPr>
          <w:b/>
          <w:bCs/>
        </w:rPr>
        <w:t>Официальный сайт организатора открытого конкурса в информационно-телекоммуникационной сети «Интернет», на котором размещена конкурсная документация:</w:t>
      </w:r>
      <w:r>
        <w:t xml:space="preserve"> </w:t>
      </w:r>
      <w:hyperlink r:id="rId6" w:history="1">
        <w:r w:rsidRPr="00AB4C9C">
          <w:rPr>
            <w:rStyle w:val="a4"/>
            <w:rFonts w:cstheme="minorBidi"/>
            <w:sz w:val="24"/>
            <w:szCs w:val="24"/>
          </w:rPr>
          <w:t>http://adm-shabalino.ru/</w:t>
        </w:r>
      </w:hyperlink>
    </w:p>
    <w:p w:rsidR="00AB4C9C" w:rsidRDefault="00AB4C9C" w:rsidP="00AB4C9C">
      <w:pPr>
        <w:widowControl w:val="0"/>
        <w:spacing w:after="0"/>
        <w:jc w:val="both"/>
      </w:pPr>
      <w:r>
        <w:rPr>
          <w:b/>
          <w:bCs/>
        </w:rPr>
        <w:t>Размер, порядок и сроки внесения платы за представление конкурсной документации на бумажном носителе:</w:t>
      </w:r>
      <w:r>
        <w:t xml:space="preserve"> плата за предоставление конкурсной документации на бумажном носителе не установлена. Конкурсная документация предоставляется в форме электронного документа без взимания платы.</w:t>
      </w:r>
    </w:p>
    <w:p w:rsidR="00AB4C9C" w:rsidRPr="00AB0ACA" w:rsidRDefault="00AB4C9C" w:rsidP="00AB0ACA">
      <w:pPr>
        <w:pStyle w:val="a3"/>
        <w:spacing w:before="120" w:beforeAutospacing="0" w:after="120" w:afterAutospacing="0"/>
      </w:pPr>
      <w:r>
        <w:rPr>
          <w:b/>
          <w:bCs/>
        </w:rPr>
        <w:t xml:space="preserve">Место, дата, время начала и окончания срока подачи и регистрации заявок на </w:t>
      </w:r>
      <w:r w:rsidRPr="00AB0ACA">
        <w:rPr>
          <w:b/>
          <w:bCs/>
        </w:rPr>
        <w:t>участие в открытом конкурсе:</w:t>
      </w:r>
      <w:bookmarkStart w:id="0" w:name="_GoBack"/>
      <w:bookmarkEnd w:id="0"/>
    </w:p>
    <w:p w:rsidR="00AB4C9C" w:rsidRPr="00AB0ACA" w:rsidRDefault="00AB4C9C" w:rsidP="00AB0AC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ACA">
        <w:rPr>
          <w:rFonts w:ascii="Times New Roman" w:hAnsi="Times New Roman" w:cs="Times New Roman"/>
          <w:sz w:val="24"/>
          <w:szCs w:val="24"/>
        </w:rPr>
        <w:t>Начало приема заявок – 09 апреля 2020  года в 08.00 часов по адресу администр</w:t>
      </w:r>
      <w:r w:rsidRPr="00AB0ACA">
        <w:rPr>
          <w:rFonts w:ascii="Times New Roman" w:hAnsi="Times New Roman" w:cs="Times New Roman"/>
          <w:sz w:val="24"/>
          <w:szCs w:val="24"/>
        </w:rPr>
        <w:t>а</w:t>
      </w:r>
      <w:r w:rsidRPr="00AB0ACA">
        <w:rPr>
          <w:rFonts w:ascii="Times New Roman" w:hAnsi="Times New Roman" w:cs="Times New Roman"/>
          <w:sz w:val="24"/>
          <w:szCs w:val="24"/>
        </w:rPr>
        <w:t xml:space="preserve">ции, </w:t>
      </w:r>
      <w:proofErr w:type="spellStart"/>
      <w:r w:rsidRPr="00AB0AC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B0ACA">
        <w:rPr>
          <w:rFonts w:ascii="Times New Roman" w:hAnsi="Times New Roman" w:cs="Times New Roman"/>
          <w:sz w:val="24"/>
          <w:szCs w:val="24"/>
        </w:rPr>
        <w:t>. 36.</w:t>
      </w:r>
    </w:p>
    <w:p w:rsidR="00AB4C9C" w:rsidRPr="00AB0ACA" w:rsidRDefault="00AB4C9C" w:rsidP="00AB0AC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ACA">
        <w:rPr>
          <w:rFonts w:ascii="Times New Roman" w:hAnsi="Times New Roman" w:cs="Times New Roman"/>
          <w:sz w:val="24"/>
          <w:szCs w:val="24"/>
        </w:rPr>
        <w:t>Окончание приема заявок– 08 мая 2020 года в 17.00 часов по адресу администр</w:t>
      </w:r>
      <w:r w:rsidRPr="00AB0ACA">
        <w:rPr>
          <w:rFonts w:ascii="Times New Roman" w:hAnsi="Times New Roman" w:cs="Times New Roman"/>
          <w:sz w:val="24"/>
          <w:szCs w:val="24"/>
        </w:rPr>
        <w:t>а</w:t>
      </w:r>
      <w:r w:rsidRPr="00AB0ACA">
        <w:rPr>
          <w:rFonts w:ascii="Times New Roman" w:hAnsi="Times New Roman" w:cs="Times New Roman"/>
          <w:sz w:val="24"/>
          <w:szCs w:val="24"/>
        </w:rPr>
        <w:t xml:space="preserve">ции, </w:t>
      </w:r>
      <w:proofErr w:type="spellStart"/>
      <w:r w:rsidRPr="00AB0AC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B0ACA">
        <w:rPr>
          <w:rFonts w:ascii="Times New Roman" w:hAnsi="Times New Roman" w:cs="Times New Roman"/>
          <w:sz w:val="24"/>
          <w:szCs w:val="24"/>
        </w:rPr>
        <w:t>. 36.</w:t>
      </w:r>
    </w:p>
    <w:p w:rsidR="00AB4C9C" w:rsidRPr="00AB0ACA" w:rsidRDefault="00AB4C9C" w:rsidP="00AB0ACA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ACA">
        <w:rPr>
          <w:rFonts w:ascii="Times New Roman" w:hAnsi="Times New Roman" w:cs="Times New Roman"/>
          <w:b/>
          <w:bCs/>
          <w:sz w:val="24"/>
          <w:szCs w:val="24"/>
        </w:rPr>
        <w:t xml:space="preserve">Место, дата и время вскрытия конвертов с заявками на участие в открытом конкурсе: </w:t>
      </w:r>
      <w:r w:rsidRPr="00AB0ACA">
        <w:rPr>
          <w:rFonts w:ascii="Times New Roman" w:hAnsi="Times New Roman" w:cs="Times New Roman"/>
          <w:sz w:val="24"/>
          <w:szCs w:val="24"/>
        </w:rPr>
        <w:t xml:space="preserve">11 мая 2020 года в 10.00 часов по адресу администрации, </w:t>
      </w:r>
      <w:proofErr w:type="spellStart"/>
      <w:r w:rsidRPr="00AB0AC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B0ACA">
        <w:rPr>
          <w:rFonts w:ascii="Times New Roman" w:hAnsi="Times New Roman" w:cs="Times New Roman"/>
          <w:sz w:val="24"/>
          <w:szCs w:val="24"/>
        </w:rPr>
        <w:t>. 36.</w:t>
      </w:r>
    </w:p>
    <w:p w:rsidR="00AB4C9C" w:rsidRPr="00AB0ACA" w:rsidRDefault="00AB4C9C" w:rsidP="00AB0AC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ACA">
        <w:rPr>
          <w:rFonts w:ascii="Times New Roman" w:hAnsi="Times New Roman" w:cs="Times New Roman"/>
          <w:b/>
          <w:bCs/>
          <w:sz w:val="24"/>
          <w:szCs w:val="24"/>
        </w:rPr>
        <w:t>Место и дата рассмотрения заявок на участие в открытом конкурсе</w:t>
      </w:r>
      <w:r w:rsidR="00AB0AC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AB0ACA">
        <w:rPr>
          <w:rFonts w:ascii="Times New Roman" w:hAnsi="Times New Roman" w:cs="Times New Roman"/>
          <w:sz w:val="24"/>
          <w:szCs w:val="24"/>
        </w:rPr>
        <w:t xml:space="preserve">11 мая 2020 года </w:t>
      </w:r>
      <w:proofErr w:type="spellStart"/>
      <w:proofErr w:type="gramStart"/>
      <w:r w:rsidRPr="00AB0ACA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proofErr w:type="gramEnd"/>
      <w:r w:rsidRPr="00AB0ACA">
        <w:rPr>
          <w:rFonts w:ascii="Times New Roman" w:hAnsi="Times New Roman" w:cs="Times New Roman"/>
          <w:sz w:val="24"/>
          <w:szCs w:val="24"/>
        </w:rPr>
        <w:t xml:space="preserve"> по адресу админ</w:t>
      </w:r>
      <w:r w:rsidRPr="00AB0ACA">
        <w:rPr>
          <w:rFonts w:ascii="Times New Roman" w:hAnsi="Times New Roman" w:cs="Times New Roman"/>
          <w:sz w:val="24"/>
          <w:szCs w:val="24"/>
        </w:rPr>
        <w:t>и</w:t>
      </w:r>
      <w:r w:rsidRPr="00AB0ACA">
        <w:rPr>
          <w:rFonts w:ascii="Times New Roman" w:hAnsi="Times New Roman" w:cs="Times New Roman"/>
          <w:sz w:val="24"/>
          <w:szCs w:val="24"/>
        </w:rPr>
        <w:t xml:space="preserve">страции, </w:t>
      </w:r>
      <w:proofErr w:type="spellStart"/>
      <w:r w:rsidRPr="00AB0AC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B0ACA">
        <w:rPr>
          <w:rFonts w:ascii="Times New Roman" w:hAnsi="Times New Roman" w:cs="Times New Roman"/>
          <w:sz w:val="24"/>
          <w:szCs w:val="24"/>
        </w:rPr>
        <w:t>. 36.</w:t>
      </w:r>
    </w:p>
    <w:p w:rsidR="00AB0ACA" w:rsidRPr="00AB0ACA" w:rsidRDefault="00AB4C9C" w:rsidP="00AB0ACA">
      <w:pPr>
        <w:widowControl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ACA">
        <w:rPr>
          <w:rFonts w:ascii="Times New Roman" w:hAnsi="Times New Roman" w:cs="Times New Roman"/>
          <w:b/>
          <w:bCs/>
          <w:sz w:val="24"/>
          <w:szCs w:val="24"/>
        </w:rPr>
        <w:t>Место и дата оценки и сопоставления заявок на участие в открытом конкурсе и подведение итогов открытого конкурса:</w:t>
      </w:r>
      <w:r w:rsidRPr="00AB0ACA">
        <w:rPr>
          <w:rFonts w:ascii="Times New Roman" w:hAnsi="Times New Roman" w:cs="Times New Roman"/>
          <w:sz w:val="24"/>
          <w:szCs w:val="24"/>
        </w:rPr>
        <w:t xml:space="preserve"> </w:t>
      </w:r>
      <w:r w:rsidR="00AB0ACA" w:rsidRPr="00AB0ACA">
        <w:rPr>
          <w:rFonts w:ascii="Times New Roman" w:hAnsi="Times New Roman" w:cs="Times New Roman"/>
          <w:sz w:val="24"/>
          <w:szCs w:val="24"/>
        </w:rPr>
        <w:t xml:space="preserve">11 мая 2020 года </w:t>
      </w:r>
      <w:proofErr w:type="spellStart"/>
      <w:proofErr w:type="gramStart"/>
      <w:r w:rsidR="00AB0ACA" w:rsidRPr="00AB0ACA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proofErr w:type="gramEnd"/>
      <w:r w:rsidR="00AB0ACA" w:rsidRPr="00AB0ACA">
        <w:rPr>
          <w:rFonts w:ascii="Times New Roman" w:hAnsi="Times New Roman" w:cs="Times New Roman"/>
          <w:sz w:val="24"/>
          <w:szCs w:val="24"/>
        </w:rPr>
        <w:t xml:space="preserve"> по адресу админ</w:t>
      </w:r>
      <w:r w:rsidR="00AB0ACA" w:rsidRPr="00AB0ACA">
        <w:rPr>
          <w:rFonts w:ascii="Times New Roman" w:hAnsi="Times New Roman" w:cs="Times New Roman"/>
          <w:sz w:val="24"/>
          <w:szCs w:val="24"/>
        </w:rPr>
        <w:t>и</w:t>
      </w:r>
      <w:r w:rsidR="00AB0ACA" w:rsidRPr="00AB0ACA">
        <w:rPr>
          <w:rFonts w:ascii="Times New Roman" w:hAnsi="Times New Roman" w:cs="Times New Roman"/>
          <w:sz w:val="24"/>
          <w:szCs w:val="24"/>
        </w:rPr>
        <w:t xml:space="preserve">страции, </w:t>
      </w:r>
      <w:proofErr w:type="spellStart"/>
      <w:r w:rsidR="00AB0ACA" w:rsidRPr="00AB0AC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B0ACA" w:rsidRPr="00AB0ACA">
        <w:rPr>
          <w:rFonts w:ascii="Times New Roman" w:hAnsi="Times New Roman" w:cs="Times New Roman"/>
          <w:sz w:val="24"/>
          <w:szCs w:val="24"/>
        </w:rPr>
        <w:t>. 36.</w:t>
      </w:r>
    </w:p>
    <w:p w:rsidR="00860224" w:rsidRPr="00AB4C9C" w:rsidRDefault="00860224" w:rsidP="00AB0ACA">
      <w:pPr>
        <w:pStyle w:val="a3"/>
        <w:spacing w:before="0" w:beforeAutospacing="0" w:after="0" w:afterAutospacing="0"/>
      </w:pPr>
    </w:p>
    <w:sectPr w:rsidR="00860224" w:rsidRPr="00AB4C9C" w:rsidSect="00AB0ACA">
      <w:pgSz w:w="11906" w:h="16838"/>
      <w:pgMar w:top="851" w:right="794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9C"/>
    <w:rsid w:val="00860224"/>
    <w:rsid w:val="00AB0ACA"/>
    <w:rsid w:val="00AB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4C9C"/>
    <w:pPr>
      <w:keepNext/>
      <w:spacing w:before="240" w:after="6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28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4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AB4C9C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AB4C9C"/>
    <w:rPr>
      <w:rFonts w:ascii="Times New Roman" w:eastAsia="Calibri" w:hAnsi="Times New Roman" w:cs="Times New Roman"/>
      <w:b/>
      <w:bCs/>
      <w:kern w:val="28"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4C9C"/>
    <w:pPr>
      <w:keepNext/>
      <w:spacing w:before="240" w:after="6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28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4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AB4C9C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AB4C9C"/>
    <w:rPr>
      <w:rFonts w:ascii="Times New Roman" w:eastAsia="Calibri" w:hAnsi="Times New Roman" w:cs="Times New Roman"/>
      <w:b/>
      <w:bCs/>
      <w:kern w:val="28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-shabalino.ru/" TargetMode="External"/><Relationship Id="rId5" Type="http://schemas.openxmlformats.org/officeDocument/2006/relationships/hyperlink" Target="mailto:gkh_shabalin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cp:lastPrinted>2020-04-07T04:21:00Z</cp:lastPrinted>
  <dcterms:created xsi:type="dcterms:W3CDTF">2020-04-07T04:18:00Z</dcterms:created>
  <dcterms:modified xsi:type="dcterms:W3CDTF">2020-04-07T04:36:00Z</dcterms:modified>
</cp:coreProperties>
</file>