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BF" w:rsidRPr="009229BF" w:rsidRDefault="009229BF" w:rsidP="009229B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229BF">
        <w:rPr>
          <w:rFonts w:eastAsia="Times New Roman"/>
          <w:b/>
          <w:bCs/>
          <w:sz w:val="28"/>
          <w:szCs w:val="28"/>
          <w:lang w:eastAsia="ru-RU"/>
        </w:rPr>
        <w:t>ШАБАЛИНСКАЯ  РАЙОННАЯ  ДУМА</w:t>
      </w:r>
    </w:p>
    <w:p w:rsidR="009229BF" w:rsidRPr="009229BF" w:rsidRDefault="009229BF" w:rsidP="009229B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229BF">
        <w:rPr>
          <w:rFonts w:eastAsia="Times New Roman"/>
          <w:b/>
          <w:bCs/>
          <w:sz w:val="28"/>
          <w:szCs w:val="28"/>
          <w:lang w:eastAsia="ru-RU"/>
        </w:rPr>
        <w:t>КИРОВСКОЙ  ОБЛАСТИ</w:t>
      </w:r>
    </w:p>
    <w:p w:rsidR="009229BF" w:rsidRPr="009229BF" w:rsidRDefault="009229BF" w:rsidP="009229B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229BF">
        <w:rPr>
          <w:rFonts w:eastAsia="Times New Roman"/>
          <w:b/>
          <w:bCs/>
          <w:sz w:val="28"/>
          <w:szCs w:val="28"/>
          <w:lang w:eastAsia="ru-RU"/>
        </w:rPr>
        <w:t>ПЯТОГО СОЗЫВА</w:t>
      </w:r>
    </w:p>
    <w:p w:rsidR="009229BF" w:rsidRPr="009229BF" w:rsidRDefault="009229BF" w:rsidP="009229BF">
      <w:pPr>
        <w:jc w:val="center"/>
        <w:rPr>
          <w:rFonts w:eastAsia="Times New Roman"/>
          <w:b/>
          <w:bCs/>
          <w:lang w:eastAsia="ru-RU"/>
        </w:rPr>
      </w:pPr>
    </w:p>
    <w:p w:rsidR="009229BF" w:rsidRPr="009229BF" w:rsidRDefault="009229BF" w:rsidP="009229BF">
      <w:pPr>
        <w:keepNext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9229BF">
        <w:rPr>
          <w:rFonts w:eastAsia="Times New Roman"/>
          <w:b/>
          <w:bCs/>
          <w:sz w:val="28"/>
          <w:szCs w:val="28"/>
          <w:lang w:eastAsia="ru-RU"/>
        </w:rPr>
        <w:t>Р</w:t>
      </w:r>
      <w:proofErr w:type="gramEnd"/>
      <w:r w:rsidRPr="009229BF">
        <w:rPr>
          <w:rFonts w:eastAsia="Times New Roman"/>
          <w:b/>
          <w:bCs/>
          <w:sz w:val="28"/>
          <w:szCs w:val="28"/>
          <w:lang w:eastAsia="ru-RU"/>
        </w:rPr>
        <w:t xml:space="preserve"> Е Ш Е Н И Е</w:t>
      </w:r>
    </w:p>
    <w:p w:rsidR="009229BF" w:rsidRPr="009229BF" w:rsidRDefault="009229BF" w:rsidP="009229BF">
      <w:pPr>
        <w:jc w:val="center"/>
        <w:rPr>
          <w:rFonts w:eastAsia="Times New Roman"/>
          <w:b/>
          <w:bCs/>
          <w:lang w:eastAsia="ru-RU"/>
        </w:rPr>
      </w:pPr>
    </w:p>
    <w:p w:rsidR="009229BF" w:rsidRPr="009229BF" w:rsidRDefault="009229BF" w:rsidP="009229BF">
      <w:pPr>
        <w:rPr>
          <w:rFonts w:eastAsia="Times New Roman"/>
          <w:b/>
          <w:bCs/>
          <w:lang w:eastAsia="ru-RU"/>
        </w:rPr>
      </w:pPr>
    </w:p>
    <w:p w:rsidR="009229BF" w:rsidRPr="009229BF" w:rsidRDefault="009229BF" w:rsidP="009229BF">
      <w:pPr>
        <w:rPr>
          <w:rFonts w:eastAsia="Times New Roman"/>
          <w:b/>
          <w:bCs/>
          <w:lang w:eastAsia="ru-RU"/>
        </w:rPr>
      </w:pPr>
      <w:r w:rsidRPr="009229BF">
        <w:rPr>
          <w:rFonts w:eastAsia="Times New Roman"/>
          <w:b/>
          <w:bCs/>
          <w:lang w:eastAsia="ru-RU"/>
        </w:rPr>
        <w:t xml:space="preserve">              </w:t>
      </w:r>
      <w:r w:rsidR="00514B2F" w:rsidRPr="00514B2F">
        <w:rPr>
          <w:rFonts w:eastAsia="Times New Roman"/>
          <w:b/>
          <w:bCs/>
          <w:sz w:val="28"/>
          <w:szCs w:val="28"/>
          <w:u w:val="single"/>
          <w:lang w:eastAsia="ru-RU"/>
        </w:rPr>
        <w:t>29.03.2019</w:t>
      </w:r>
      <w:r w:rsidRPr="009229BF">
        <w:rPr>
          <w:rFonts w:eastAsia="Times New Roman"/>
          <w:b/>
          <w:bCs/>
          <w:lang w:eastAsia="ru-RU"/>
        </w:rPr>
        <w:tab/>
      </w:r>
      <w:r w:rsidRPr="009229BF">
        <w:rPr>
          <w:rFonts w:eastAsia="Times New Roman"/>
          <w:b/>
          <w:bCs/>
          <w:lang w:eastAsia="ru-RU"/>
        </w:rPr>
        <w:tab/>
      </w:r>
      <w:r w:rsidRPr="009229BF">
        <w:rPr>
          <w:rFonts w:eastAsia="Times New Roman"/>
          <w:b/>
          <w:bCs/>
          <w:lang w:eastAsia="ru-RU"/>
        </w:rPr>
        <w:tab/>
      </w:r>
      <w:r w:rsidRPr="009229BF">
        <w:rPr>
          <w:rFonts w:eastAsia="Times New Roman"/>
          <w:b/>
          <w:bCs/>
          <w:lang w:eastAsia="ru-RU"/>
        </w:rPr>
        <w:tab/>
      </w:r>
      <w:r w:rsidR="00514B2F">
        <w:rPr>
          <w:rFonts w:eastAsia="Times New Roman"/>
          <w:b/>
          <w:bCs/>
          <w:lang w:eastAsia="ru-RU"/>
        </w:rPr>
        <w:tab/>
      </w:r>
      <w:r w:rsidR="00514B2F">
        <w:rPr>
          <w:rFonts w:eastAsia="Times New Roman"/>
          <w:b/>
          <w:bCs/>
          <w:lang w:eastAsia="ru-RU"/>
        </w:rPr>
        <w:tab/>
      </w:r>
      <w:r w:rsidR="00514B2F">
        <w:rPr>
          <w:rFonts w:eastAsia="Times New Roman"/>
          <w:b/>
          <w:bCs/>
          <w:lang w:eastAsia="ru-RU"/>
        </w:rPr>
        <w:tab/>
      </w:r>
      <w:r w:rsidRPr="009229BF">
        <w:rPr>
          <w:rFonts w:eastAsia="Times New Roman"/>
          <w:b/>
          <w:bCs/>
          <w:lang w:eastAsia="ru-RU"/>
        </w:rPr>
        <w:tab/>
      </w:r>
      <w:r w:rsidRPr="009229BF">
        <w:rPr>
          <w:rFonts w:eastAsia="Times New Roman"/>
          <w:b/>
          <w:bCs/>
          <w:lang w:eastAsia="ru-RU"/>
        </w:rPr>
        <w:tab/>
      </w:r>
      <w:r w:rsidR="00514B2F" w:rsidRPr="00514B2F">
        <w:rPr>
          <w:rFonts w:eastAsia="Times New Roman"/>
          <w:b/>
          <w:bCs/>
          <w:sz w:val="28"/>
          <w:szCs w:val="28"/>
          <w:u w:val="single"/>
          <w:lang w:eastAsia="ru-RU"/>
        </w:rPr>
        <w:t>№ 34/321</w:t>
      </w:r>
    </w:p>
    <w:p w:rsidR="009229BF" w:rsidRPr="00514B2F" w:rsidRDefault="009229BF" w:rsidP="009229BF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514B2F">
        <w:rPr>
          <w:rFonts w:eastAsia="Times New Roman"/>
          <w:b/>
          <w:bCs/>
          <w:sz w:val="28"/>
          <w:szCs w:val="28"/>
          <w:lang w:eastAsia="ru-RU"/>
        </w:rPr>
        <w:t>пгт</w:t>
      </w:r>
      <w:proofErr w:type="spellEnd"/>
      <w:r w:rsidRPr="00514B2F">
        <w:rPr>
          <w:rFonts w:eastAsia="Times New Roman"/>
          <w:b/>
          <w:bCs/>
          <w:sz w:val="28"/>
          <w:szCs w:val="28"/>
          <w:lang w:eastAsia="ru-RU"/>
        </w:rPr>
        <w:t xml:space="preserve"> Ленинское</w:t>
      </w:r>
    </w:p>
    <w:p w:rsidR="009229BF" w:rsidRPr="009229BF" w:rsidRDefault="009229BF" w:rsidP="009229BF">
      <w:pPr>
        <w:jc w:val="center"/>
        <w:rPr>
          <w:rFonts w:eastAsia="Times New Roman"/>
          <w:b/>
          <w:bCs/>
          <w:lang w:eastAsia="ru-RU"/>
        </w:rPr>
      </w:pPr>
    </w:p>
    <w:p w:rsidR="009229BF" w:rsidRPr="009229BF" w:rsidRDefault="009229BF" w:rsidP="009229BF">
      <w:pPr>
        <w:jc w:val="center"/>
        <w:rPr>
          <w:rFonts w:eastAsia="Times New Roman"/>
          <w:b/>
          <w:bCs/>
          <w:lang w:eastAsia="ru-RU"/>
        </w:rPr>
      </w:pPr>
    </w:p>
    <w:p w:rsidR="009229BF" w:rsidRPr="009229BF" w:rsidRDefault="009229BF" w:rsidP="009229BF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229BF">
        <w:rPr>
          <w:rFonts w:eastAsia="Times New Roman"/>
          <w:b/>
          <w:bCs/>
          <w:sz w:val="28"/>
          <w:szCs w:val="28"/>
          <w:lang w:eastAsia="ru-RU"/>
        </w:rPr>
        <w:t xml:space="preserve">Об отчете председателя </w:t>
      </w:r>
      <w:proofErr w:type="spellStart"/>
      <w:r w:rsidRPr="009229BF">
        <w:rPr>
          <w:rFonts w:eastAsia="Times New Roman"/>
          <w:b/>
          <w:bCs/>
          <w:sz w:val="28"/>
          <w:szCs w:val="28"/>
          <w:lang w:eastAsia="ru-RU"/>
        </w:rPr>
        <w:t>Шабалинской</w:t>
      </w:r>
      <w:proofErr w:type="spellEnd"/>
      <w:r w:rsidRPr="009229BF">
        <w:rPr>
          <w:rFonts w:eastAsia="Times New Roman"/>
          <w:b/>
          <w:bCs/>
          <w:sz w:val="28"/>
          <w:szCs w:val="28"/>
          <w:lang w:eastAsia="ru-RU"/>
        </w:rPr>
        <w:t xml:space="preserve"> районной  Думы за 2018 год </w:t>
      </w:r>
    </w:p>
    <w:p w:rsidR="009229BF" w:rsidRPr="009229BF" w:rsidRDefault="009229BF" w:rsidP="009229BF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229BF" w:rsidRPr="009229BF" w:rsidRDefault="009229BF" w:rsidP="009229BF">
      <w:pPr>
        <w:spacing w:line="360" w:lineRule="auto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9229BF">
        <w:rPr>
          <w:rFonts w:eastAsia="Times New Roman"/>
          <w:bCs/>
          <w:sz w:val="28"/>
          <w:szCs w:val="28"/>
          <w:lang w:eastAsia="ru-RU"/>
        </w:rPr>
        <w:t xml:space="preserve">В соответствии со статьёй 67  Регламента </w:t>
      </w:r>
      <w:proofErr w:type="spellStart"/>
      <w:r w:rsidRPr="009229BF">
        <w:rPr>
          <w:rFonts w:eastAsia="Times New Roman"/>
          <w:bCs/>
          <w:sz w:val="28"/>
          <w:szCs w:val="28"/>
          <w:lang w:eastAsia="ru-RU"/>
        </w:rPr>
        <w:t>Шабалинской</w:t>
      </w:r>
      <w:proofErr w:type="spellEnd"/>
      <w:r w:rsidRPr="009229BF">
        <w:rPr>
          <w:rFonts w:eastAsia="Times New Roman"/>
          <w:bCs/>
          <w:sz w:val="28"/>
          <w:szCs w:val="28"/>
          <w:lang w:eastAsia="ru-RU"/>
        </w:rPr>
        <w:t xml:space="preserve"> районной Думы Кировской области </w:t>
      </w:r>
      <w:proofErr w:type="gramStart"/>
      <w:r w:rsidRPr="009229BF">
        <w:rPr>
          <w:rFonts w:eastAsia="Times New Roman"/>
          <w:bCs/>
          <w:sz w:val="28"/>
          <w:szCs w:val="28"/>
          <w:lang w:eastAsia="ru-RU"/>
        </w:rPr>
        <w:t xml:space="preserve">пятого созыва, утвержденного решением районной Думы от 05.10.2016 № 1/2  </w:t>
      </w:r>
      <w:proofErr w:type="spellStart"/>
      <w:r w:rsidRPr="009229BF">
        <w:rPr>
          <w:rFonts w:eastAsia="Times New Roman"/>
          <w:bCs/>
          <w:sz w:val="28"/>
          <w:szCs w:val="28"/>
          <w:lang w:eastAsia="ru-RU"/>
        </w:rPr>
        <w:t>Шабалинская</w:t>
      </w:r>
      <w:proofErr w:type="spellEnd"/>
      <w:r w:rsidRPr="009229BF">
        <w:rPr>
          <w:rFonts w:eastAsia="Times New Roman"/>
          <w:bCs/>
          <w:sz w:val="28"/>
          <w:szCs w:val="28"/>
          <w:lang w:eastAsia="ru-RU"/>
        </w:rPr>
        <w:t xml:space="preserve"> районная Дума РЕШИЛА</w:t>
      </w:r>
      <w:proofErr w:type="gramEnd"/>
      <w:r w:rsidRPr="009229BF">
        <w:rPr>
          <w:rFonts w:eastAsia="Times New Roman"/>
          <w:bCs/>
          <w:sz w:val="28"/>
          <w:szCs w:val="28"/>
          <w:lang w:eastAsia="ru-RU"/>
        </w:rPr>
        <w:t>:</w:t>
      </w:r>
    </w:p>
    <w:p w:rsidR="009229BF" w:rsidRPr="009229BF" w:rsidRDefault="009229BF" w:rsidP="009229BF">
      <w:pPr>
        <w:spacing w:line="360" w:lineRule="auto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9229BF">
        <w:rPr>
          <w:rFonts w:eastAsia="Times New Roman"/>
          <w:bCs/>
          <w:sz w:val="28"/>
          <w:szCs w:val="28"/>
          <w:lang w:eastAsia="ru-RU"/>
        </w:rPr>
        <w:t xml:space="preserve">1.Отчет председателя </w:t>
      </w:r>
      <w:proofErr w:type="spellStart"/>
      <w:r w:rsidRPr="009229BF">
        <w:rPr>
          <w:rFonts w:eastAsia="Times New Roman"/>
          <w:bCs/>
          <w:sz w:val="28"/>
          <w:szCs w:val="28"/>
          <w:lang w:eastAsia="ru-RU"/>
        </w:rPr>
        <w:t>Шабалинской</w:t>
      </w:r>
      <w:proofErr w:type="spellEnd"/>
      <w:r w:rsidRPr="009229BF">
        <w:rPr>
          <w:rFonts w:eastAsia="Times New Roman"/>
          <w:bCs/>
          <w:sz w:val="28"/>
          <w:szCs w:val="28"/>
          <w:lang w:eastAsia="ru-RU"/>
        </w:rPr>
        <w:t xml:space="preserve"> районной Думы Добровольского С.А. за 2018 год принять к сведению.  Прилагается.</w:t>
      </w:r>
    </w:p>
    <w:p w:rsidR="009229BF" w:rsidRPr="009229BF" w:rsidRDefault="009229BF" w:rsidP="009229BF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229BF" w:rsidRPr="009229BF" w:rsidRDefault="009229BF" w:rsidP="009229BF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:rsidR="009229BF" w:rsidRPr="009229BF" w:rsidRDefault="009229BF" w:rsidP="009229BF">
      <w:pPr>
        <w:rPr>
          <w:rFonts w:eastAsia="Times New Roman"/>
          <w:bCs/>
          <w:sz w:val="28"/>
          <w:szCs w:val="28"/>
          <w:lang w:eastAsia="ru-RU"/>
        </w:rPr>
      </w:pPr>
      <w:r w:rsidRPr="009229BF">
        <w:rPr>
          <w:rFonts w:eastAsia="Times New Roman"/>
          <w:bCs/>
          <w:sz w:val="28"/>
          <w:szCs w:val="28"/>
          <w:lang w:eastAsia="ru-RU"/>
        </w:rPr>
        <w:t>Председатель</w:t>
      </w: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  <w:proofErr w:type="spellStart"/>
      <w:r w:rsidRPr="009229BF">
        <w:rPr>
          <w:bCs/>
          <w:color w:val="auto"/>
          <w:kern w:val="0"/>
          <w:sz w:val="28"/>
          <w:szCs w:val="28"/>
          <w:lang w:eastAsia="ru-RU"/>
        </w:rPr>
        <w:t>Шабалинской</w:t>
      </w:r>
      <w:proofErr w:type="spellEnd"/>
      <w:r w:rsidRPr="009229BF">
        <w:rPr>
          <w:bCs/>
          <w:color w:val="auto"/>
          <w:kern w:val="0"/>
          <w:sz w:val="28"/>
          <w:szCs w:val="28"/>
          <w:lang w:eastAsia="ru-RU"/>
        </w:rPr>
        <w:t xml:space="preserve"> районной Думы </w:t>
      </w:r>
      <w:r w:rsidRPr="009229BF">
        <w:rPr>
          <w:bCs/>
          <w:color w:val="auto"/>
          <w:kern w:val="0"/>
          <w:sz w:val="28"/>
          <w:szCs w:val="28"/>
          <w:lang w:eastAsia="ru-RU"/>
        </w:rPr>
        <w:tab/>
      </w:r>
      <w:r w:rsidRPr="009229BF">
        <w:rPr>
          <w:bCs/>
          <w:color w:val="auto"/>
          <w:kern w:val="0"/>
          <w:sz w:val="28"/>
          <w:szCs w:val="28"/>
          <w:lang w:eastAsia="ru-RU"/>
        </w:rPr>
        <w:tab/>
      </w:r>
      <w:r w:rsidRPr="009229BF">
        <w:rPr>
          <w:bCs/>
          <w:color w:val="auto"/>
          <w:kern w:val="0"/>
          <w:sz w:val="28"/>
          <w:szCs w:val="28"/>
          <w:lang w:eastAsia="ru-RU"/>
        </w:rPr>
        <w:tab/>
      </w:r>
      <w:r w:rsidRPr="009229BF">
        <w:rPr>
          <w:bCs/>
          <w:color w:val="auto"/>
          <w:kern w:val="0"/>
          <w:sz w:val="28"/>
          <w:szCs w:val="28"/>
          <w:lang w:eastAsia="ru-RU"/>
        </w:rPr>
        <w:tab/>
        <w:t xml:space="preserve">  </w:t>
      </w: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  <w:r w:rsidRPr="009229BF">
        <w:rPr>
          <w:bCs/>
          <w:color w:val="auto"/>
          <w:kern w:val="0"/>
          <w:sz w:val="28"/>
          <w:szCs w:val="28"/>
          <w:lang w:eastAsia="ru-RU"/>
        </w:rPr>
        <w:t>С.А.</w:t>
      </w:r>
      <w:r w:rsidR="004B4DB6">
        <w:rPr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9229BF">
        <w:rPr>
          <w:bCs/>
          <w:color w:val="auto"/>
          <w:kern w:val="0"/>
          <w:sz w:val="28"/>
          <w:szCs w:val="28"/>
          <w:lang w:eastAsia="ru-RU"/>
        </w:rPr>
        <w:t>Добровольский</w:t>
      </w:r>
      <w:bookmarkStart w:id="0" w:name="_GoBack"/>
      <w:bookmarkEnd w:id="0"/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9229BF" w:rsidRDefault="009229BF" w:rsidP="009229BF">
      <w:pPr>
        <w:pStyle w:val="1"/>
        <w:shd w:val="clear" w:color="auto" w:fill="FFFFFF"/>
        <w:rPr>
          <w:bCs/>
          <w:color w:val="auto"/>
          <w:kern w:val="0"/>
          <w:sz w:val="28"/>
          <w:szCs w:val="28"/>
          <w:lang w:eastAsia="ru-RU"/>
        </w:rPr>
      </w:pPr>
    </w:p>
    <w:p w:rsidR="000F5811" w:rsidRPr="009229BF" w:rsidRDefault="006D0C47" w:rsidP="009229BF">
      <w:pPr>
        <w:pStyle w:val="1"/>
        <w:shd w:val="clear" w:color="auto" w:fill="FFFFFF"/>
        <w:spacing w:after="0"/>
        <w:jc w:val="center"/>
        <w:rPr>
          <w:rFonts w:eastAsia="SimSun"/>
          <w:sz w:val="40"/>
          <w:szCs w:val="40"/>
        </w:rPr>
      </w:pPr>
      <w:r w:rsidRPr="009229BF">
        <w:rPr>
          <w:rFonts w:eastAsia="SimSun"/>
          <w:sz w:val="40"/>
          <w:szCs w:val="40"/>
        </w:rPr>
        <w:lastRenderedPageBreak/>
        <w:t xml:space="preserve">Отчет председателя </w:t>
      </w:r>
      <w:proofErr w:type="spellStart"/>
      <w:r w:rsidRPr="009229BF">
        <w:rPr>
          <w:rFonts w:eastAsia="SimSun"/>
          <w:sz w:val="40"/>
          <w:szCs w:val="40"/>
        </w:rPr>
        <w:t>Шабалинской</w:t>
      </w:r>
      <w:proofErr w:type="spellEnd"/>
      <w:r w:rsidRPr="009229BF">
        <w:rPr>
          <w:rFonts w:eastAsia="SimSun"/>
          <w:sz w:val="40"/>
          <w:szCs w:val="40"/>
        </w:rPr>
        <w:t xml:space="preserve"> </w:t>
      </w:r>
      <w:proofErr w:type="gramStart"/>
      <w:r w:rsidRPr="009229BF">
        <w:rPr>
          <w:rFonts w:eastAsia="SimSun"/>
          <w:sz w:val="40"/>
          <w:szCs w:val="40"/>
        </w:rPr>
        <w:t>районной</w:t>
      </w:r>
      <w:proofErr w:type="gramEnd"/>
    </w:p>
    <w:p w:rsidR="006D0C47" w:rsidRPr="009229BF" w:rsidRDefault="00284911" w:rsidP="009229BF">
      <w:pPr>
        <w:pStyle w:val="1"/>
        <w:shd w:val="clear" w:color="auto" w:fill="FFFFFF"/>
        <w:spacing w:after="0"/>
        <w:jc w:val="center"/>
        <w:rPr>
          <w:rFonts w:eastAsia="SimSun"/>
          <w:sz w:val="40"/>
          <w:szCs w:val="40"/>
        </w:rPr>
      </w:pPr>
      <w:r w:rsidRPr="009229BF">
        <w:rPr>
          <w:rFonts w:eastAsia="SimSun"/>
          <w:sz w:val="40"/>
          <w:szCs w:val="40"/>
        </w:rPr>
        <w:t>Думы  о работе за 2018</w:t>
      </w:r>
      <w:r w:rsidR="006D0C47" w:rsidRPr="009229BF">
        <w:rPr>
          <w:rFonts w:eastAsia="SimSun"/>
          <w:sz w:val="40"/>
          <w:szCs w:val="40"/>
        </w:rPr>
        <w:t xml:space="preserve"> год</w:t>
      </w:r>
    </w:p>
    <w:p w:rsidR="006D0C47" w:rsidRPr="00693D3F" w:rsidRDefault="006D0C47" w:rsidP="006D0C4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Уважаемые депутаты!</w:t>
      </w:r>
    </w:p>
    <w:p w:rsidR="00693D3F" w:rsidRDefault="006D0C47" w:rsidP="0012057E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 xml:space="preserve">В системе органов местного самоуправления представительному органу местного самоуправления </w:t>
      </w:r>
      <w:proofErr w:type="gramStart"/>
      <w:r w:rsidRPr="00693D3F">
        <w:rPr>
          <w:color w:val="000000"/>
          <w:sz w:val="28"/>
          <w:szCs w:val="28"/>
        </w:rPr>
        <w:t>–Ш</w:t>
      </w:r>
      <w:proofErr w:type="gramEnd"/>
      <w:r w:rsidRPr="00693D3F">
        <w:rPr>
          <w:color w:val="000000"/>
          <w:sz w:val="28"/>
          <w:szCs w:val="28"/>
        </w:rPr>
        <w:t>абалинской районной Думе – отводится особое место, поскольку именно она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 Шабалинский муниципальный район.</w:t>
      </w:r>
      <w:r w:rsidR="00B12941">
        <w:rPr>
          <w:color w:val="000000"/>
          <w:sz w:val="28"/>
          <w:szCs w:val="28"/>
        </w:rPr>
        <w:t xml:space="preserve">   </w:t>
      </w:r>
      <w:r w:rsidRPr="00693D3F">
        <w:rPr>
          <w:color w:val="000000"/>
          <w:sz w:val="28"/>
          <w:szCs w:val="28"/>
        </w:rPr>
        <w:t>Одной из обязанностей председ</w:t>
      </w:r>
      <w:r w:rsidR="00C85808">
        <w:rPr>
          <w:color w:val="000000"/>
          <w:sz w:val="28"/>
          <w:szCs w:val="28"/>
        </w:rPr>
        <w:t>ателя Д</w:t>
      </w:r>
      <w:r w:rsidRPr="00693D3F">
        <w:rPr>
          <w:color w:val="000000"/>
          <w:sz w:val="28"/>
          <w:szCs w:val="28"/>
        </w:rPr>
        <w:t xml:space="preserve">умы, закрепленной в уставе района, является представление отчета о работе </w:t>
      </w:r>
      <w:r w:rsidR="00B12941">
        <w:rPr>
          <w:color w:val="000000"/>
          <w:sz w:val="28"/>
          <w:szCs w:val="28"/>
        </w:rPr>
        <w:t xml:space="preserve">  </w:t>
      </w:r>
      <w:r w:rsidRPr="00693D3F">
        <w:rPr>
          <w:color w:val="000000"/>
          <w:sz w:val="28"/>
          <w:szCs w:val="28"/>
        </w:rPr>
        <w:t>предст</w:t>
      </w:r>
      <w:r w:rsidR="00693D3F">
        <w:rPr>
          <w:color w:val="000000"/>
          <w:sz w:val="28"/>
          <w:szCs w:val="28"/>
        </w:rPr>
        <w:t xml:space="preserve">авительного </w:t>
      </w:r>
      <w:r w:rsidR="00B12941">
        <w:rPr>
          <w:color w:val="000000"/>
          <w:sz w:val="28"/>
          <w:szCs w:val="28"/>
        </w:rPr>
        <w:t xml:space="preserve">органа </w:t>
      </w:r>
      <w:r w:rsidR="00693D3F">
        <w:rPr>
          <w:color w:val="000000"/>
          <w:sz w:val="28"/>
          <w:szCs w:val="28"/>
        </w:rPr>
        <w:t>за</w:t>
      </w:r>
      <w:r w:rsidR="00F057E4">
        <w:rPr>
          <w:color w:val="000000"/>
          <w:sz w:val="28"/>
          <w:szCs w:val="28"/>
        </w:rPr>
        <w:t xml:space="preserve"> </w:t>
      </w:r>
      <w:r w:rsidR="00B12941">
        <w:rPr>
          <w:color w:val="000000"/>
          <w:sz w:val="28"/>
          <w:szCs w:val="28"/>
        </w:rPr>
        <w:t>прошедший год.</w:t>
      </w:r>
      <w:r w:rsidR="00FB7D54">
        <w:rPr>
          <w:color w:val="000000"/>
          <w:sz w:val="28"/>
          <w:szCs w:val="28"/>
        </w:rPr>
        <w:t xml:space="preserve">     </w:t>
      </w:r>
      <w:r w:rsidRPr="00693D3F">
        <w:rPr>
          <w:color w:val="000000"/>
          <w:sz w:val="28"/>
          <w:szCs w:val="28"/>
        </w:rPr>
        <w:br/>
        <w:t>Во исполнение данного правового положения я представляю вам информацию о деятельности председателя</w:t>
      </w:r>
      <w:r w:rsidR="00693D3F">
        <w:rPr>
          <w:color w:val="000000"/>
          <w:sz w:val="28"/>
          <w:szCs w:val="28"/>
        </w:rPr>
        <w:t xml:space="preserve"> </w:t>
      </w:r>
      <w:r w:rsidR="00C85808">
        <w:rPr>
          <w:color w:val="000000"/>
          <w:sz w:val="28"/>
          <w:szCs w:val="28"/>
        </w:rPr>
        <w:t xml:space="preserve"> Д</w:t>
      </w:r>
      <w:r w:rsidR="00EA0776">
        <w:rPr>
          <w:color w:val="000000"/>
          <w:sz w:val="28"/>
          <w:szCs w:val="28"/>
        </w:rPr>
        <w:t>умы и о работе Д</w:t>
      </w:r>
      <w:r w:rsidRPr="00693D3F">
        <w:rPr>
          <w:color w:val="000000"/>
          <w:sz w:val="28"/>
          <w:szCs w:val="28"/>
        </w:rPr>
        <w:t>умы за 2</w:t>
      </w:r>
      <w:r w:rsidR="00284911">
        <w:rPr>
          <w:color w:val="000000"/>
          <w:sz w:val="28"/>
          <w:szCs w:val="28"/>
        </w:rPr>
        <w:t>018</w:t>
      </w:r>
      <w:r w:rsidRPr="00693D3F">
        <w:rPr>
          <w:color w:val="000000"/>
          <w:sz w:val="28"/>
          <w:szCs w:val="28"/>
        </w:rPr>
        <w:t xml:space="preserve"> год, а также о приоритетных задачах, которые стоя</w:t>
      </w:r>
      <w:r w:rsidR="00284911">
        <w:rPr>
          <w:color w:val="000000"/>
          <w:sz w:val="28"/>
          <w:szCs w:val="28"/>
        </w:rPr>
        <w:t xml:space="preserve">т перед депутатами  в 2019 </w:t>
      </w:r>
      <w:r w:rsidR="00693D3F">
        <w:rPr>
          <w:color w:val="000000"/>
          <w:sz w:val="28"/>
          <w:szCs w:val="28"/>
        </w:rPr>
        <w:t>году.</w:t>
      </w:r>
    </w:p>
    <w:p w:rsidR="006D0C47" w:rsidRPr="00693D3F" w:rsidRDefault="005F48AB" w:rsidP="00693D3F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Д</w:t>
      </w:r>
      <w:r w:rsidR="006D0C47" w:rsidRPr="00693D3F">
        <w:rPr>
          <w:color w:val="000000"/>
          <w:sz w:val="28"/>
          <w:szCs w:val="28"/>
        </w:rPr>
        <w:t>умы осуществляется планово на основе перспектив</w:t>
      </w:r>
      <w:r w:rsidR="00FB7D54">
        <w:rPr>
          <w:color w:val="000000"/>
          <w:sz w:val="28"/>
          <w:szCs w:val="28"/>
        </w:rPr>
        <w:t>ного годового плана работы</w:t>
      </w:r>
      <w:r w:rsidR="00693D3F">
        <w:rPr>
          <w:color w:val="000000"/>
          <w:sz w:val="28"/>
          <w:szCs w:val="28"/>
        </w:rPr>
        <w:t xml:space="preserve">. </w:t>
      </w:r>
      <w:r w:rsidR="00FB7D54">
        <w:rPr>
          <w:color w:val="000000"/>
          <w:sz w:val="28"/>
          <w:szCs w:val="28"/>
        </w:rPr>
        <w:t>В целях исполнения своих уставных полн</w:t>
      </w:r>
      <w:r w:rsidR="00C85808">
        <w:rPr>
          <w:color w:val="000000"/>
          <w:sz w:val="28"/>
          <w:szCs w:val="28"/>
        </w:rPr>
        <w:t>омочий Д</w:t>
      </w:r>
      <w:r w:rsidR="00EA0776">
        <w:rPr>
          <w:color w:val="000000"/>
          <w:sz w:val="28"/>
          <w:szCs w:val="28"/>
        </w:rPr>
        <w:t>ума утвердила структуру</w:t>
      </w:r>
      <w:r w:rsidR="00FB7D54">
        <w:rPr>
          <w:color w:val="000000"/>
          <w:sz w:val="28"/>
          <w:szCs w:val="28"/>
        </w:rPr>
        <w:t>: председат</w:t>
      </w:r>
      <w:r w:rsidR="00EA0776">
        <w:rPr>
          <w:color w:val="000000"/>
          <w:sz w:val="28"/>
          <w:szCs w:val="28"/>
        </w:rPr>
        <w:t>ель Д</w:t>
      </w:r>
      <w:r w:rsidR="00FB7D54">
        <w:rPr>
          <w:color w:val="000000"/>
          <w:sz w:val="28"/>
          <w:szCs w:val="28"/>
        </w:rPr>
        <w:t>умы и</w:t>
      </w:r>
      <w:r w:rsidR="00693D3F">
        <w:rPr>
          <w:color w:val="000000"/>
          <w:sz w:val="28"/>
          <w:szCs w:val="28"/>
        </w:rPr>
        <w:t xml:space="preserve"> отдел по работе с представительным органом в составе двух человек.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Исполняя непосредс</w:t>
      </w:r>
      <w:r w:rsidR="00EA0776">
        <w:rPr>
          <w:color w:val="000000"/>
          <w:sz w:val="28"/>
          <w:szCs w:val="28"/>
        </w:rPr>
        <w:t>твенно полномочия председателя Д</w:t>
      </w:r>
      <w:r w:rsidRPr="00693D3F">
        <w:rPr>
          <w:color w:val="000000"/>
          <w:sz w:val="28"/>
          <w:szCs w:val="28"/>
        </w:rPr>
        <w:t xml:space="preserve">умы, </w:t>
      </w:r>
      <w:r w:rsidR="000A3E1A" w:rsidRPr="00693D3F">
        <w:rPr>
          <w:color w:val="000000"/>
          <w:sz w:val="28"/>
          <w:szCs w:val="28"/>
        </w:rPr>
        <w:t xml:space="preserve">я </w:t>
      </w:r>
      <w:r w:rsidRPr="00693D3F">
        <w:rPr>
          <w:color w:val="000000"/>
          <w:sz w:val="28"/>
          <w:szCs w:val="28"/>
        </w:rPr>
        <w:t>осущес</w:t>
      </w:r>
      <w:r w:rsidR="00EA0776">
        <w:rPr>
          <w:color w:val="000000"/>
          <w:sz w:val="28"/>
          <w:szCs w:val="28"/>
        </w:rPr>
        <w:t>твлял созыв заседаний районной Д</w:t>
      </w:r>
      <w:r w:rsidRPr="00693D3F">
        <w:rPr>
          <w:color w:val="000000"/>
          <w:sz w:val="28"/>
          <w:szCs w:val="28"/>
        </w:rPr>
        <w:t>умы,</w:t>
      </w:r>
      <w:r w:rsidR="00EA0776">
        <w:rPr>
          <w:color w:val="000000"/>
          <w:sz w:val="28"/>
          <w:szCs w:val="28"/>
        </w:rPr>
        <w:t xml:space="preserve"> оказывал содействие депутатам Д</w:t>
      </w:r>
      <w:r w:rsidRPr="00693D3F">
        <w:rPr>
          <w:color w:val="000000"/>
          <w:sz w:val="28"/>
          <w:szCs w:val="28"/>
        </w:rPr>
        <w:t xml:space="preserve">умы в осуществлении ими своих полномочий, организуя обеспечение их необходимой информацией; принимал меры к </w:t>
      </w:r>
      <w:r w:rsidR="00EA0776">
        <w:rPr>
          <w:color w:val="000000"/>
          <w:sz w:val="28"/>
          <w:szCs w:val="28"/>
        </w:rPr>
        <w:t>обеспечению гласности о работе Д</w:t>
      </w:r>
      <w:r w:rsidRPr="00693D3F">
        <w:rPr>
          <w:color w:val="000000"/>
          <w:sz w:val="28"/>
          <w:szCs w:val="28"/>
        </w:rPr>
        <w:t>умы через информационный сайт в телекоммуникационной сети Интернет посредством публикации</w:t>
      </w:r>
      <w:r w:rsidR="00EA0776">
        <w:rPr>
          <w:color w:val="000000"/>
          <w:sz w:val="28"/>
          <w:szCs w:val="28"/>
        </w:rPr>
        <w:t xml:space="preserve"> и размещения проектов решений Д</w:t>
      </w:r>
      <w:r w:rsidRPr="00693D3F">
        <w:rPr>
          <w:color w:val="000000"/>
          <w:sz w:val="28"/>
          <w:szCs w:val="28"/>
        </w:rPr>
        <w:t>умы и принятых решений нормативно-правов</w:t>
      </w:r>
      <w:r w:rsidR="00EA0776">
        <w:rPr>
          <w:color w:val="000000"/>
          <w:sz w:val="28"/>
          <w:szCs w:val="28"/>
        </w:rPr>
        <w:t>ого и информационного характера, осуществлял деятельность по материально-техническому обеспечению работы Думы.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Весь</w:t>
      </w:r>
      <w:r w:rsidR="00EA0776">
        <w:rPr>
          <w:color w:val="000000"/>
          <w:sz w:val="28"/>
          <w:szCs w:val="28"/>
        </w:rPr>
        <w:t xml:space="preserve"> период являлся представителем Д</w:t>
      </w:r>
      <w:r w:rsidRPr="00693D3F">
        <w:rPr>
          <w:color w:val="000000"/>
          <w:sz w:val="28"/>
          <w:szCs w:val="28"/>
        </w:rPr>
        <w:t xml:space="preserve">умы в отношениях с населением района, органами и должностными лицами государственной власти и местного самоуправления, предприятиями,  политическими партиями и гражданами. </w:t>
      </w:r>
      <w:r w:rsidR="00EA0776" w:rsidRPr="0012057E">
        <w:rPr>
          <w:color w:val="000000"/>
          <w:sz w:val="28"/>
          <w:szCs w:val="28"/>
        </w:rPr>
        <w:t>Принимал участие в заседаниях Дум сельских и городского поселения нашего района</w:t>
      </w:r>
      <w:r w:rsidR="00EA0776">
        <w:rPr>
          <w:color w:val="000000"/>
          <w:sz w:val="28"/>
          <w:szCs w:val="28"/>
        </w:rPr>
        <w:t xml:space="preserve">, в собраниях граждан. </w:t>
      </w:r>
      <w:r w:rsidRPr="00693D3F">
        <w:rPr>
          <w:color w:val="000000"/>
          <w:sz w:val="28"/>
          <w:szCs w:val="28"/>
        </w:rPr>
        <w:t xml:space="preserve">Осуществлял прием граждан, рассмотрение их обращений, заявлений и жалоб. Всего за год </w:t>
      </w:r>
      <w:r w:rsidR="005F48AB">
        <w:rPr>
          <w:color w:val="000000"/>
          <w:sz w:val="28"/>
          <w:szCs w:val="28"/>
        </w:rPr>
        <w:t>ко мне обратили</w:t>
      </w:r>
      <w:r w:rsidRPr="00693D3F">
        <w:rPr>
          <w:color w:val="000000"/>
          <w:sz w:val="28"/>
          <w:szCs w:val="28"/>
        </w:rPr>
        <w:t xml:space="preserve">сь  </w:t>
      </w:r>
      <w:r w:rsidR="005F48AB">
        <w:rPr>
          <w:color w:val="000000"/>
          <w:sz w:val="28"/>
          <w:szCs w:val="28"/>
        </w:rPr>
        <w:t>с письменными</w:t>
      </w:r>
      <w:r w:rsidR="00284911">
        <w:rPr>
          <w:color w:val="000000"/>
          <w:sz w:val="28"/>
          <w:szCs w:val="28"/>
        </w:rPr>
        <w:t xml:space="preserve"> и устными заявлениями  более</w:t>
      </w:r>
      <w:r w:rsidR="0012057E">
        <w:rPr>
          <w:color w:val="000000"/>
          <w:sz w:val="28"/>
          <w:szCs w:val="28"/>
        </w:rPr>
        <w:t xml:space="preserve"> 40</w:t>
      </w:r>
      <w:r w:rsidR="00284911">
        <w:rPr>
          <w:color w:val="000000"/>
          <w:sz w:val="28"/>
          <w:szCs w:val="28"/>
        </w:rPr>
        <w:t xml:space="preserve">     </w:t>
      </w:r>
      <w:r w:rsidR="005F48AB">
        <w:rPr>
          <w:color w:val="000000"/>
          <w:sz w:val="28"/>
          <w:szCs w:val="28"/>
        </w:rPr>
        <w:t xml:space="preserve"> граждан, как по личным, так и по общественно-значимым вопросам.</w:t>
      </w:r>
      <w:r w:rsidR="00F33063">
        <w:rPr>
          <w:color w:val="000000"/>
          <w:sz w:val="28"/>
          <w:szCs w:val="28"/>
        </w:rPr>
        <w:t xml:space="preserve"> В отношениях  с администрацией района осуществлялось взаимодействие по предварительной проработке вопросов, до их вынесения на обсуждение депутатских комиссий, согласование плана работы Думы.</w:t>
      </w:r>
    </w:p>
    <w:p w:rsidR="006D0C47" w:rsidRPr="00693D3F" w:rsidRDefault="006A0B2E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6D0C47" w:rsidRPr="00693D3F">
        <w:rPr>
          <w:color w:val="000000"/>
          <w:sz w:val="28"/>
          <w:szCs w:val="28"/>
        </w:rPr>
        <w:t xml:space="preserve"> году </w:t>
      </w:r>
      <w:r w:rsidR="005F48AB">
        <w:rPr>
          <w:color w:val="000000"/>
          <w:sz w:val="28"/>
          <w:szCs w:val="28"/>
        </w:rPr>
        <w:t xml:space="preserve">было </w:t>
      </w:r>
      <w:r w:rsidR="004A4D0B">
        <w:rPr>
          <w:color w:val="000000"/>
          <w:sz w:val="28"/>
          <w:szCs w:val="28"/>
        </w:rPr>
        <w:t>проведено 14</w:t>
      </w:r>
      <w:r w:rsidR="00EA0776">
        <w:rPr>
          <w:color w:val="000000"/>
          <w:sz w:val="28"/>
          <w:szCs w:val="28"/>
        </w:rPr>
        <w:t xml:space="preserve"> заседаний Д</w:t>
      </w:r>
      <w:r w:rsidR="006D0C47" w:rsidRPr="00693D3F">
        <w:rPr>
          <w:color w:val="000000"/>
          <w:sz w:val="28"/>
          <w:szCs w:val="28"/>
        </w:rPr>
        <w:t>умы, в т.</w:t>
      </w:r>
      <w:r w:rsidR="00EA07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 3</w:t>
      </w:r>
      <w:r w:rsidR="007112B1">
        <w:rPr>
          <w:color w:val="000000"/>
          <w:sz w:val="28"/>
          <w:szCs w:val="28"/>
        </w:rPr>
        <w:t xml:space="preserve">  внеочередные,  рассмотрено </w:t>
      </w:r>
      <w:r w:rsidR="004A4D0B">
        <w:rPr>
          <w:color w:val="000000"/>
          <w:sz w:val="28"/>
          <w:szCs w:val="28"/>
        </w:rPr>
        <w:t>124 вопроса</w:t>
      </w:r>
      <w:r w:rsidR="006D0C47" w:rsidRPr="00693D3F">
        <w:rPr>
          <w:color w:val="000000"/>
          <w:sz w:val="28"/>
          <w:szCs w:val="28"/>
        </w:rPr>
        <w:t>.</w:t>
      </w:r>
    </w:p>
    <w:p w:rsidR="001B0F75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lastRenderedPageBreak/>
        <w:t xml:space="preserve">Одной из основных функций представительного органа местного самоуправления, закрепленных Федеральным законом № 131 «Об общих принципах организации местного самоуправления в Российской Федерации», является нормотворческая деятельность в соответствии с полномочиями, прописанными в федеральном и региональном законодательстве, а также в муниципальной </w:t>
      </w:r>
      <w:r w:rsidR="006A0B2E">
        <w:rPr>
          <w:color w:val="000000"/>
          <w:sz w:val="28"/>
          <w:szCs w:val="28"/>
        </w:rPr>
        <w:t>нормативно-правовой базе. В 2018</w:t>
      </w:r>
      <w:r w:rsidRPr="00693D3F">
        <w:rPr>
          <w:color w:val="000000"/>
          <w:sz w:val="28"/>
          <w:szCs w:val="28"/>
        </w:rPr>
        <w:t xml:space="preserve"> году получили поддержку депутато</w:t>
      </w:r>
      <w:r w:rsidR="001B0F75">
        <w:rPr>
          <w:color w:val="000000"/>
          <w:sz w:val="28"/>
          <w:szCs w:val="28"/>
        </w:rPr>
        <w:t>в</w:t>
      </w:r>
      <w:r w:rsidR="004A4D0B">
        <w:rPr>
          <w:color w:val="000000"/>
          <w:sz w:val="28"/>
          <w:szCs w:val="28"/>
        </w:rPr>
        <w:t xml:space="preserve"> 48 </w:t>
      </w:r>
      <w:r w:rsidR="001B0F75">
        <w:rPr>
          <w:color w:val="000000"/>
          <w:sz w:val="28"/>
          <w:szCs w:val="28"/>
        </w:rPr>
        <w:t>нормативных правовых актов,</w:t>
      </w:r>
      <w:r w:rsidR="004A4D0B">
        <w:rPr>
          <w:color w:val="000000"/>
          <w:sz w:val="28"/>
          <w:szCs w:val="28"/>
        </w:rPr>
        <w:t xml:space="preserve"> в </w:t>
      </w:r>
      <w:proofErr w:type="spellStart"/>
      <w:r w:rsidR="004A4D0B">
        <w:rPr>
          <w:color w:val="000000"/>
          <w:sz w:val="28"/>
          <w:szCs w:val="28"/>
        </w:rPr>
        <w:t>т.ч</w:t>
      </w:r>
      <w:proofErr w:type="spellEnd"/>
      <w:r w:rsidR="004A4D0B">
        <w:rPr>
          <w:color w:val="000000"/>
          <w:sz w:val="28"/>
          <w:szCs w:val="28"/>
        </w:rPr>
        <w:t>. по налогам и бюджету -23</w:t>
      </w:r>
      <w:r w:rsidR="001B0F75">
        <w:rPr>
          <w:color w:val="000000"/>
          <w:sz w:val="28"/>
          <w:szCs w:val="28"/>
        </w:rPr>
        <w:t>, земельным вопр</w:t>
      </w:r>
      <w:r w:rsidR="003560C2">
        <w:rPr>
          <w:color w:val="000000"/>
          <w:sz w:val="28"/>
          <w:szCs w:val="28"/>
        </w:rPr>
        <w:t>осам и муниципальному имуществу</w:t>
      </w:r>
      <w:r w:rsidR="00FB7D54">
        <w:rPr>
          <w:color w:val="000000"/>
          <w:sz w:val="28"/>
          <w:szCs w:val="28"/>
        </w:rPr>
        <w:t xml:space="preserve"> </w:t>
      </w:r>
      <w:r w:rsidR="004A4D0B">
        <w:rPr>
          <w:color w:val="000000"/>
          <w:sz w:val="28"/>
          <w:szCs w:val="28"/>
        </w:rPr>
        <w:t>-13</w:t>
      </w:r>
      <w:r w:rsidR="003560C2">
        <w:rPr>
          <w:color w:val="000000"/>
          <w:sz w:val="28"/>
          <w:szCs w:val="28"/>
        </w:rPr>
        <w:t>,</w:t>
      </w:r>
      <w:r w:rsidR="004A4D0B">
        <w:rPr>
          <w:color w:val="000000"/>
          <w:sz w:val="28"/>
          <w:szCs w:val="28"/>
        </w:rPr>
        <w:t xml:space="preserve"> по вопросам ЖКХ, архитектуры и градостроительства -4, </w:t>
      </w:r>
      <w:r w:rsidR="005F48AB">
        <w:rPr>
          <w:color w:val="000000"/>
          <w:sz w:val="28"/>
          <w:szCs w:val="28"/>
        </w:rPr>
        <w:t xml:space="preserve"> </w:t>
      </w:r>
      <w:r w:rsidR="003560C2">
        <w:rPr>
          <w:color w:val="000000"/>
          <w:sz w:val="28"/>
          <w:szCs w:val="28"/>
        </w:rPr>
        <w:t>о</w:t>
      </w:r>
      <w:r w:rsidR="004A4D0B">
        <w:rPr>
          <w:color w:val="000000"/>
          <w:sz w:val="28"/>
          <w:szCs w:val="28"/>
        </w:rPr>
        <w:t>бщее нормотворчество -25</w:t>
      </w:r>
      <w:r w:rsidR="001B0F75">
        <w:rPr>
          <w:color w:val="000000"/>
          <w:sz w:val="28"/>
          <w:szCs w:val="28"/>
        </w:rPr>
        <w:t>.</w:t>
      </w:r>
    </w:p>
    <w:p w:rsidR="006D0C47" w:rsidRPr="00693D3F" w:rsidRDefault="006D0C47" w:rsidP="001B0F75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Из них в виде</w:t>
      </w:r>
      <w:r w:rsidR="000A3E1A" w:rsidRPr="00693D3F">
        <w:rPr>
          <w:color w:val="000000"/>
          <w:sz w:val="28"/>
          <w:szCs w:val="28"/>
        </w:rPr>
        <w:t xml:space="preserve"> пер</w:t>
      </w:r>
      <w:r w:rsidR="004A4D0B">
        <w:rPr>
          <w:color w:val="000000"/>
          <w:sz w:val="28"/>
          <w:szCs w:val="28"/>
        </w:rPr>
        <w:t>вичного документа приняты 7</w:t>
      </w:r>
      <w:r w:rsidR="000A3E1A" w:rsidRPr="00693D3F">
        <w:rPr>
          <w:color w:val="000000"/>
          <w:sz w:val="28"/>
          <w:szCs w:val="28"/>
        </w:rPr>
        <w:t xml:space="preserve"> </w:t>
      </w:r>
      <w:r w:rsidR="004A4D0B">
        <w:rPr>
          <w:color w:val="000000"/>
          <w:sz w:val="28"/>
          <w:szCs w:val="28"/>
        </w:rPr>
        <w:t>актов; внесены изменения в 41 документ</w:t>
      </w:r>
      <w:r w:rsidRPr="00693D3F">
        <w:rPr>
          <w:color w:val="000000"/>
          <w:sz w:val="28"/>
          <w:szCs w:val="28"/>
        </w:rPr>
        <w:t>, признан</w:t>
      </w:r>
      <w:r w:rsidR="000A3E1A" w:rsidRPr="00693D3F">
        <w:rPr>
          <w:color w:val="000000"/>
          <w:sz w:val="28"/>
          <w:szCs w:val="28"/>
        </w:rPr>
        <w:t>о</w:t>
      </w:r>
      <w:r w:rsidRPr="00693D3F">
        <w:rPr>
          <w:color w:val="000000"/>
          <w:sz w:val="28"/>
          <w:szCs w:val="28"/>
        </w:rPr>
        <w:t xml:space="preserve"> утратившим</w:t>
      </w:r>
      <w:r w:rsidR="000A3E1A" w:rsidRPr="00693D3F">
        <w:rPr>
          <w:color w:val="000000"/>
          <w:sz w:val="28"/>
          <w:szCs w:val="28"/>
        </w:rPr>
        <w:t>и</w:t>
      </w:r>
      <w:r w:rsidRPr="00693D3F">
        <w:rPr>
          <w:color w:val="000000"/>
          <w:sz w:val="28"/>
          <w:szCs w:val="28"/>
        </w:rPr>
        <w:t xml:space="preserve"> силу </w:t>
      </w:r>
      <w:r w:rsidR="004A4D0B">
        <w:rPr>
          <w:color w:val="000000"/>
          <w:sz w:val="28"/>
          <w:szCs w:val="28"/>
        </w:rPr>
        <w:t>2</w:t>
      </w:r>
      <w:r w:rsidRPr="00693D3F">
        <w:rPr>
          <w:color w:val="000000"/>
          <w:sz w:val="28"/>
          <w:szCs w:val="28"/>
        </w:rPr>
        <w:t xml:space="preserve"> документ</w:t>
      </w:r>
      <w:r w:rsidR="004A4D0B">
        <w:rPr>
          <w:color w:val="000000"/>
          <w:sz w:val="28"/>
          <w:szCs w:val="28"/>
        </w:rPr>
        <w:t>а</w:t>
      </w:r>
      <w:r w:rsidRPr="00693D3F">
        <w:rPr>
          <w:color w:val="000000"/>
          <w:sz w:val="28"/>
          <w:szCs w:val="28"/>
        </w:rPr>
        <w:t>.</w:t>
      </w:r>
      <w:r w:rsidR="001B0F75">
        <w:rPr>
          <w:color w:val="000000"/>
          <w:sz w:val="28"/>
          <w:szCs w:val="28"/>
        </w:rPr>
        <w:t xml:space="preserve">  Председателем районной Ду</w:t>
      </w:r>
      <w:r w:rsidR="004A4D0B">
        <w:rPr>
          <w:color w:val="000000"/>
          <w:sz w:val="28"/>
          <w:szCs w:val="28"/>
        </w:rPr>
        <w:t xml:space="preserve">мы принято 23 постановления и  54 распоряжения </w:t>
      </w:r>
      <w:r w:rsidR="00EA0776">
        <w:rPr>
          <w:color w:val="000000"/>
          <w:sz w:val="28"/>
          <w:szCs w:val="28"/>
        </w:rPr>
        <w:t xml:space="preserve"> по основной деятельности</w:t>
      </w:r>
      <w:r w:rsidR="004A4D0B">
        <w:rPr>
          <w:color w:val="000000"/>
          <w:sz w:val="28"/>
          <w:szCs w:val="28"/>
        </w:rPr>
        <w:t xml:space="preserve"> и личному составу</w:t>
      </w:r>
      <w:r w:rsidR="001B0F75">
        <w:rPr>
          <w:color w:val="000000"/>
          <w:sz w:val="28"/>
          <w:szCs w:val="28"/>
        </w:rPr>
        <w:t>.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Дума весь период сотрудничала с прокуратурой</w:t>
      </w:r>
      <w:r w:rsidR="00A46299">
        <w:rPr>
          <w:color w:val="000000"/>
          <w:sz w:val="28"/>
          <w:szCs w:val="28"/>
        </w:rPr>
        <w:t xml:space="preserve"> района и  отделом по ведению регистра муниципальных правовых актов министерства юстиции Кировской области</w:t>
      </w:r>
      <w:proofErr w:type="gramStart"/>
      <w:r w:rsidR="00A46299">
        <w:rPr>
          <w:color w:val="000000"/>
          <w:sz w:val="28"/>
          <w:szCs w:val="28"/>
        </w:rPr>
        <w:t xml:space="preserve"> </w:t>
      </w:r>
      <w:r w:rsidRPr="00693D3F">
        <w:rPr>
          <w:color w:val="000000"/>
          <w:sz w:val="28"/>
          <w:szCs w:val="28"/>
        </w:rPr>
        <w:t>.</w:t>
      </w:r>
      <w:proofErr w:type="gramEnd"/>
      <w:r w:rsidRPr="00693D3F">
        <w:rPr>
          <w:color w:val="000000"/>
          <w:sz w:val="28"/>
          <w:szCs w:val="28"/>
        </w:rPr>
        <w:t xml:space="preserve"> Проекты нормативных правовых актов, принятые акты в уст</w:t>
      </w:r>
      <w:r w:rsidR="00A46299">
        <w:rPr>
          <w:color w:val="000000"/>
          <w:sz w:val="28"/>
          <w:szCs w:val="28"/>
        </w:rPr>
        <w:t xml:space="preserve">ановленные сроки, направлялись </w:t>
      </w:r>
      <w:r w:rsidRPr="00693D3F">
        <w:rPr>
          <w:color w:val="000000"/>
          <w:sz w:val="28"/>
          <w:szCs w:val="28"/>
        </w:rPr>
        <w:t xml:space="preserve"> для правовой оценки.</w:t>
      </w:r>
    </w:p>
    <w:p w:rsidR="00A46299" w:rsidRDefault="006D0C47" w:rsidP="00A462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Также проекты НПА и принятые НПА размещались в сети Интернет на официал</w:t>
      </w:r>
      <w:r w:rsidR="00A46299">
        <w:rPr>
          <w:color w:val="000000"/>
          <w:sz w:val="28"/>
          <w:szCs w:val="28"/>
        </w:rPr>
        <w:t xml:space="preserve">ьном сайте администрации района. </w:t>
      </w:r>
      <w:r w:rsidRPr="00693D3F">
        <w:rPr>
          <w:color w:val="000000"/>
          <w:sz w:val="28"/>
          <w:szCs w:val="28"/>
        </w:rPr>
        <w:t xml:space="preserve">В течение года </w:t>
      </w:r>
      <w:r w:rsidR="00F534DD">
        <w:rPr>
          <w:color w:val="000000"/>
          <w:sz w:val="28"/>
          <w:szCs w:val="28"/>
        </w:rPr>
        <w:t xml:space="preserve">исполнены </w:t>
      </w:r>
      <w:r w:rsidR="004A4D0B">
        <w:rPr>
          <w:color w:val="000000"/>
          <w:sz w:val="28"/>
          <w:szCs w:val="28"/>
        </w:rPr>
        <w:t>четыре</w:t>
      </w:r>
      <w:r w:rsidR="002323F9">
        <w:rPr>
          <w:color w:val="000000"/>
          <w:sz w:val="28"/>
          <w:szCs w:val="28"/>
        </w:rPr>
        <w:t xml:space="preserve"> протест</w:t>
      </w:r>
      <w:r w:rsidR="004A4D0B">
        <w:rPr>
          <w:color w:val="000000"/>
          <w:sz w:val="28"/>
          <w:szCs w:val="28"/>
        </w:rPr>
        <w:t>а</w:t>
      </w:r>
      <w:r w:rsidRPr="00693D3F">
        <w:rPr>
          <w:color w:val="000000"/>
          <w:sz w:val="28"/>
          <w:szCs w:val="28"/>
        </w:rPr>
        <w:t xml:space="preserve"> пр</w:t>
      </w:r>
      <w:r w:rsidR="00C85808">
        <w:rPr>
          <w:color w:val="000000"/>
          <w:sz w:val="28"/>
          <w:szCs w:val="28"/>
        </w:rPr>
        <w:t>окуратуры на правовые акты Д</w:t>
      </w:r>
      <w:r w:rsidR="00A46299">
        <w:rPr>
          <w:color w:val="000000"/>
          <w:sz w:val="28"/>
          <w:szCs w:val="28"/>
        </w:rPr>
        <w:t>умы.</w:t>
      </w:r>
      <w:r w:rsidRPr="00693D3F">
        <w:rPr>
          <w:color w:val="000000"/>
          <w:sz w:val="28"/>
          <w:szCs w:val="28"/>
        </w:rPr>
        <w:t xml:space="preserve"> </w:t>
      </w:r>
      <w:r w:rsidR="00A46299">
        <w:rPr>
          <w:color w:val="000000"/>
          <w:sz w:val="28"/>
          <w:szCs w:val="28"/>
        </w:rPr>
        <w:t xml:space="preserve"> </w:t>
      </w:r>
    </w:p>
    <w:p w:rsidR="00E149DC" w:rsidRDefault="00C85808" w:rsidP="00A4629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</w:t>
      </w:r>
      <w:r w:rsidR="00E149DC">
        <w:rPr>
          <w:color w:val="000000"/>
          <w:sz w:val="28"/>
          <w:szCs w:val="28"/>
        </w:rPr>
        <w:t>уме р</w:t>
      </w:r>
      <w:r w:rsidR="00A46299">
        <w:rPr>
          <w:color w:val="000000"/>
          <w:sz w:val="28"/>
          <w:szCs w:val="28"/>
        </w:rPr>
        <w:t>аботают 4 постоянные депутатские комиссии:</w:t>
      </w:r>
    </w:p>
    <w:p w:rsidR="00C32407" w:rsidRPr="00693D3F" w:rsidRDefault="00C32407" w:rsidP="00E149DC">
      <w:pPr>
        <w:pStyle w:val="a4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по законности и местному самоуправлению</w:t>
      </w:r>
      <w:r w:rsidR="006D0C47" w:rsidRPr="00693D3F">
        <w:rPr>
          <w:color w:val="000000"/>
          <w:sz w:val="28"/>
          <w:szCs w:val="28"/>
        </w:rPr>
        <w:t xml:space="preserve"> – председатель </w:t>
      </w:r>
      <w:r w:rsidRPr="00693D3F">
        <w:rPr>
          <w:color w:val="000000"/>
          <w:sz w:val="28"/>
          <w:szCs w:val="28"/>
        </w:rPr>
        <w:t>Олина Елена Николаевна</w:t>
      </w:r>
      <w:r w:rsidR="00E149DC">
        <w:rPr>
          <w:color w:val="000000"/>
          <w:sz w:val="28"/>
          <w:szCs w:val="28"/>
        </w:rPr>
        <w:t>;</w:t>
      </w:r>
    </w:p>
    <w:p w:rsidR="006D0C47" w:rsidRPr="00693D3F" w:rsidRDefault="006D0C47" w:rsidP="00E149DC">
      <w:pPr>
        <w:shd w:val="clear" w:color="auto" w:fill="FFFFFF"/>
        <w:spacing w:before="100" w:beforeAutospacing="1" w:after="240"/>
        <w:ind w:left="360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 xml:space="preserve">по бюджету, </w:t>
      </w:r>
      <w:r w:rsidR="00C32407" w:rsidRPr="00693D3F">
        <w:rPr>
          <w:color w:val="000000"/>
          <w:sz w:val="28"/>
          <w:szCs w:val="28"/>
        </w:rPr>
        <w:t xml:space="preserve">финансам и налогам </w:t>
      </w:r>
      <w:r w:rsidRPr="00693D3F">
        <w:rPr>
          <w:color w:val="000000"/>
          <w:sz w:val="28"/>
          <w:szCs w:val="28"/>
        </w:rPr>
        <w:t xml:space="preserve"> </w:t>
      </w:r>
      <w:r w:rsidR="00C32407" w:rsidRPr="00693D3F">
        <w:rPr>
          <w:color w:val="000000"/>
          <w:sz w:val="28"/>
          <w:szCs w:val="28"/>
        </w:rPr>
        <w:t>– председатель Селезне</w:t>
      </w:r>
      <w:r w:rsidRPr="00693D3F">
        <w:rPr>
          <w:color w:val="000000"/>
          <w:sz w:val="28"/>
          <w:szCs w:val="28"/>
        </w:rPr>
        <w:t>в Андрей Геннадьевич;</w:t>
      </w:r>
    </w:p>
    <w:p w:rsidR="006D0C47" w:rsidRPr="00693D3F" w:rsidRDefault="00C32407" w:rsidP="00E149DC">
      <w:pPr>
        <w:shd w:val="clear" w:color="auto" w:fill="FFFFFF"/>
        <w:spacing w:before="100" w:beforeAutospacing="1" w:after="240"/>
        <w:ind w:left="360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 xml:space="preserve">по экономическому развитию и сельскому хозяйству </w:t>
      </w:r>
      <w:r w:rsidR="006D0C47" w:rsidRPr="00693D3F">
        <w:rPr>
          <w:color w:val="000000"/>
          <w:sz w:val="28"/>
          <w:szCs w:val="28"/>
        </w:rPr>
        <w:t xml:space="preserve">– председатель </w:t>
      </w:r>
      <w:proofErr w:type="spellStart"/>
      <w:r w:rsidRPr="00693D3F">
        <w:rPr>
          <w:color w:val="000000"/>
          <w:sz w:val="28"/>
          <w:szCs w:val="28"/>
        </w:rPr>
        <w:t>Ковязин</w:t>
      </w:r>
      <w:proofErr w:type="spellEnd"/>
      <w:r w:rsidRPr="00693D3F">
        <w:rPr>
          <w:color w:val="000000"/>
          <w:sz w:val="28"/>
          <w:szCs w:val="28"/>
        </w:rPr>
        <w:t xml:space="preserve"> Александр </w:t>
      </w:r>
      <w:r w:rsidR="006D0C47" w:rsidRPr="00693D3F">
        <w:rPr>
          <w:color w:val="000000"/>
          <w:sz w:val="28"/>
          <w:szCs w:val="28"/>
        </w:rPr>
        <w:t>Петрович;</w:t>
      </w:r>
    </w:p>
    <w:p w:rsidR="006D0C47" w:rsidRPr="00693D3F" w:rsidRDefault="006D0C47" w:rsidP="00E149DC">
      <w:pPr>
        <w:shd w:val="clear" w:color="auto" w:fill="FFFFFF"/>
        <w:spacing w:before="100" w:beforeAutospacing="1" w:after="240"/>
        <w:ind w:left="360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по социальным вопросам – председатель</w:t>
      </w:r>
      <w:r w:rsidR="00C32407" w:rsidRPr="00693D3F">
        <w:rPr>
          <w:color w:val="000000"/>
          <w:sz w:val="28"/>
          <w:szCs w:val="28"/>
        </w:rPr>
        <w:t xml:space="preserve"> Глушков Юрий Павлович</w:t>
      </w:r>
      <w:r w:rsidRPr="00693D3F">
        <w:rPr>
          <w:color w:val="000000"/>
          <w:sz w:val="28"/>
          <w:szCs w:val="28"/>
        </w:rPr>
        <w:t>.</w:t>
      </w:r>
    </w:p>
    <w:p w:rsidR="006D0C47" w:rsidRPr="00693D3F" w:rsidRDefault="00E149DC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все вопросы рассматривались на заседаниях комиссий, где обеспечивалась тщательная и продуманная подготовка  проектов нормативных правовых актов, и</w:t>
      </w:r>
      <w:r w:rsidR="00A97180">
        <w:rPr>
          <w:color w:val="000000"/>
          <w:sz w:val="28"/>
          <w:szCs w:val="28"/>
        </w:rPr>
        <w:t>х детальное обсуждение и, как с</w:t>
      </w:r>
      <w:r>
        <w:rPr>
          <w:color w:val="000000"/>
          <w:sz w:val="28"/>
          <w:szCs w:val="28"/>
        </w:rPr>
        <w:t>ледствие, принятие</w:t>
      </w:r>
      <w:r w:rsidR="00C85808">
        <w:rPr>
          <w:color w:val="000000"/>
          <w:sz w:val="28"/>
          <w:szCs w:val="28"/>
        </w:rPr>
        <w:t xml:space="preserve"> районной Д</w:t>
      </w:r>
      <w:r w:rsidR="00A97180">
        <w:rPr>
          <w:color w:val="000000"/>
          <w:sz w:val="28"/>
          <w:szCs w:val="28"/>
        </w:rPr>
        <w:t xml:space="preserve">умой обоснованных и взвешенных решений. </w:t>
      </w:r>
      <w:r>
        <w:rPr>
          <w:color w:val="000000"/>
          <w:sz w:val="28"/>
          <w:szCs w:val="28"/>
        </w:rPr>
        <w:t xml:space="preserve"> </w:t>
      </w:r>
      <w:r w:rsidR="006D0C47" w:rsidRPr="00693D3F">
        <w:rPr>
          <w:color w:val="000000"/>
          <w:sz w:val="28"/>
          <w:szCs w:val="28"/>
        </w:rPr>
        <w:t>В течение года на за</w:t>
      </w:r>
      <w:r w:rsidR="0065341B">
        <w:rPr>
          <w:color w:val="000000"/>
          <w:sz w:val="28"/>
          <w:szCs w:val="28"/>
        </w:rPr>
        <w:t xml:space="preserve">седаниях комиссий </w:t>
      </w:r>
      <w:r w:rsidR="005F48AB">
        <w:rPr>
          <w:color w:val="000000"/>
          <w:sz w:val="28"/>
          <w:szCs w:val="28"/>
        </w:rPr>
        <w:t xml:space="preserve">детально </w:t>
      </w:r>
      <w:r w:rsidR="0065341B">
        <w:rPr>
          <w:color w:val="000000"/>
          <w:sz w:val="28"/>
          <w:szCs w:val="28"/>
        </w:rPr>
        <w:t>рассмотрено более 100 вопросов</w:t>
      </w:r>
      <w:r w:rsidR="006D0C47" w:rsidRPr="00693D3F">
        <w:rPr>
          <w:color w:val="000000"/>
          <w:sz w:val="28"/>
          <w:szCs w:val="28"/>
        </w:rPr>
        <w:t>.</w:t>
      </w:r>
    </w:p>
    <w:p w:rsidR="006D0C47" w:rsidRPr="00693D3F" w:rsidRDefault="00C85808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в деятельности Д</w:t>
      </w:r>
      <w:r w:rsidR="006D0C47" w:rsidRPr="00693D3F">
        <w:rPr>
          <w:color w:val="000000"/>
          <w:sz w:val="28"/>
          <w:szCs w:val="28"/>
        </w:rPr>
        <w:t>умы уделялось решению вопросов местного значения, находящихся в исключительной компетенции думы.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Так, в рамках решения вопросов местного значения, находящихся в исключительной</w:t>
      </w:r>
      <w:r w:rsidR="007112B1">
        <w:rPr>
          <w:color w:val="000000"/>
          <w:sz w:val="28"/>
          <w:szCs w:val="28"/>
        </w:rPr>
        <w:t xml:space="preserve"> компетенции думы района, в 2018</w:t>
      </w:r>
      <w:r w:rsidRPr="00693D3F">
        <w:rPr>
          <w:color w:val="000000"/>
          <w:sz w:val="28"/>
          <w:szCs w:val="28"/>
        </w:rPr>
        <w:t xml:space="preserve"> году депутатами обсуждены и приняты:</w:t>
      </w:r>
    </w:p>
    <w:p w:rsidR="006D0C47" w:rsidRPr="00693D3F" w:rsidRDefault="004C044E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изменения </w:t>
      </w:r>
      <w:r w:rsidR="006D0C47" w:rsidRPr="00693D3F">
        <w:rPr>
          <w:color w:val="000000"/>
          <w:sz w:val="28"/>
          <w:szCs w:val="28"/>
        </w:rPr>
        <w:t xml:space="preserve"> в устав района;</w:t>
      </w:r>
    </w:p>
    <w:p w:rsidR="006D0C47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- бюджет муниципального</w:t>
      </w:r>
      <w:r w:rsidR="007112B1">
        <w:rPr>
          <w:color w:val="000000"/>
          <w:sz w:val="28"/>
          <w:szCs w:val="28"/>
        </w:rPr>
        <w:t xml:space="preserve"> района на 2019 год и плановый период 2020 и 2021</w:t>
      </w:r>
      <w:r w:rsidRPr="00693D3F">
        <w:rPr>
          <w:color w:val="000000"/>
          <w:sz w:val="28"/>
          <w:szCs w:val="28"/>
        </w:rPr>
        <w:t xml:space="preserve"> годов, отч</w:t>
      </w:r>
      <w:r w:rsidR="007112B1">
        <w:rPr>
          <w:color w:val="000000"/>
          <w:sz w:val="28"/>
          <w:szCs w:val="28"/>
        </w:rPr>
        <w:t>ет об исполнении бюджета за 2017</w:t>
      </w:r>
      <w:r w:rsidRPr="00693D3F">
        <w:rPr>
          <w:color w:val="000000"/>
          <w:sz w:val="28"/>
          <w:szCs w:val="28"/>
        </w:rPr>
        <w:t xml:space="preserve"> год; изменения в бюджет района на 201</w:t>
      </w:r>
      <w:r w:rsidR="007112B1">
        <w:rPr>
          <w:color w:val="000000"/>
          <w:sz w:val="28"/>
          <w:szCs w:val="28"/>
        </w:rPr>
        <w:t>8</w:t>
      </w:r>
      <w:r w:rsidR="00EE3A4F">
        <w:rPr>
          <w:color w:val="000000"/>
          <w:sz w:val="28"/>
          <w:szCs w:val="28"/>
        </w:rPr>
        <w:t xml:space="preserve"> год (восем</w:t>
      </w:r>
      <w:r w:rsidR="007112B1">
        <w:rPr>
          <w:color w:val="000000"/>
          <w:sz w:val="28"/>
          <w:szCs w:val="28"/>
        </w:rPr>
        <w:t>ь раз).</w:t>
      </w:r>
    </w:p>
    <w:p w:rsidR="00EE3A4F" w:rsidRPr="00693D3F" w:rsidRDefault="00EE3A4F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 прогноз социально-экономического разв</w:t>
      </w:r>
      <w:r w:rsidR="00DA43D7">
        <w:rPr>
          <w:color w:val="000000"/>
          <w:sz w:val="28"/>
          <w:szCs w:val="28"/>
        </w:rPr>
        <w:t>ития Шабалинского района на 2019</w:t>
      </w:r>
      <w:r>
        <w:rPr>
          <w:color w:val="000000"/>
          <w:sz w:val="28"/>
          <w:szCs w:val="28"/>
        </w:rPr>
        <w:t xml:space="preserve"> год и на плановый период до 202</w:t>
      </w:r>
      <w:r w:rsidR="00DA43D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6D0C47" w:rsidRPr="00693D3F" w:rsidRDefault="00F33063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Д</w:t>
      </w:r>
      <w:r w:rsidR="006D0C47" w:rsidRPr="00693D3F">
        <w:rPr>
          <w:color w:val="000000"/>
          <w:sz w:val="28"/>
          <w:szCs w:val="28"/>
        </w:rPr>
        <w:t>уме были представлены: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 xml:space="preserve">- отчет контрольно-счетной </w:t>
      </w:r>
      <w:r w:rsidR="008159DA" w:rsidRPr="00693D3F">
        <w:rPr>
          <w:color w:val="000000"/>
          <w:sz w:val="28"/>
          <w:szCs w:val="28"/>
        </w:rPr>
        <w:t>комиссии Шабалинск</w:t>
      </w:r>
      <w:r w:rsidR="007112B1">
        <w:rPr>
          <w:color w:val="000000"/>
          <w:sz w:val="28"/>
          <w:szCs w:val="28"/>
        </w:rPr>
        <w:t>ого района о деятельности в 2017</w:t>
      </w:r>
      <w:r w:rsidRPr="00693D3F">
        <w:rPr>
          <w:color w:val="000000"/>
          <w:sz w:val="28"/>
          <w:szCs w:val="28"/>
        </w:rPr>
        <w:t xml:space="preserve"> году (случаев нецелевого использования бюджетных средств контрольно-счетной </w:t>
      </w:r>
      <w:r w:rsidR="008159DA" w:rsidRPr="00693D3F">
        <w:rPr>
          <w:color w:val="000000"/>
          <w:sz w:val="28"/>
          <w:szCs w:val="28"/>
        </w:rPr>
        <w:t xml:space="preserve">комиссией </w:t>
      </w:r>
      <w:r w:rsidRPr="00693D3F">
        <w:rPr>
          <w:color w:val="000000"/>
          <w:sz w:val="28"/>
          <w:szCs w:val="28"/>
        </w:rPr>
        <w:t xml:space="preserve">не было установлено), план </w:t>
      </w:r>
      <w:r w:rsidR="004859BA" w:rsidRPr="00693D3F">
        <w:rPr>
          <w:color w:val="000000"/>
          <w:sz w:val="28"/>
          <w:szCs w:val="28"/>
        </w:rPr>
        <w:t>работы кон</w:t>
      </w:r>
      <w:r w:rsidR="007112B1">
        <w:rPr>
          <w:color w:val="000000"/>
          <w:sz w:val="28"/>
          <w:szCs w:val="28"/>
        </w:rPr>
        <w:t>трольно-счетной комиссии на 2019</w:t>
      </w:r>
      <w:r w:rsidR="00FB7D54">
        <w:rPr>
          <w:color w:val="000000"/>
          <w:sz w:val="28"/>
          <w:szCs w:val="28"/>
        </w:rPr>
        <w:t xml:space="preserve"> год. Регулярно рассматривались результаты контрольных мероприятий</w:t>
      </w:r>
      <w:r w:rsidR="00F534DD">
        <w:rPr>
          <w:color w:val="000000"/>
          <w:sz w:val="28"/>
          <w:szCs w:val="28"/>
        </w:rPr>
        <w:t>.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В рамках решения вопросов, находящихс</w:t>
      </w:r>
      <w:r w:rsidR="00C85808">
        <w:rPr>
          <w:color w:val="000000"/>
          <w:sz w:val="28"/>
          <w:szCs w:val="28"/>
        </w:rPr>
        <w:t>я в компетенции Думы, районной Д</w:t>
      </w:r>
      <w:r w:rsidRPr="00693D3F">
        <w:rPr>
          <w:color w:val="000000"/>
          <w:sz w:val="28"/>
          <w:szCs w:val="28"/>
        </w:rPr>
        <w:t>умой: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 xml:space="preserve">- </w:t>
      </w:r>
      <w:r w:rsidR="00CA58A0">
        <w:rPr>
          <w:color w:val="000000"/>
          <w:sz w:val="28"/>
          <w:szCs w:val="28"/>
        </w:rPr>
        <w:t>утверждена структура</w:t>
      </w:r>
      <w:r w:rsidRPr="00693D3F">
        <w:rPr>
          <w:color w:val="000000"/>
          <w:sz w:val="28"/>
          <w:szCs w:val="28"/>
        </w:rPr>
        <w:t xml:space="preserve"> администрации района;</w:t>
      </w:r>
    </w:p>
    <w:p w:rsidR="006D0C47" w:rsidRDefault="00CB61A4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0C47" w:rsidRPr="00693D3F">
        <w:rPr>
          <w:color w:val="000000"/>
          <w:sz w:val="28"/>
          <w:szCs w:val="28"/>
        </w:rPr>
        <w:t>Думе представлен отчет председателя районной думы о рез</w:t>
      </w:r>
      <w:r w:rsidR="007112B1">
        <w:rPr>
          <w:color w:val="000000"/>
          <w:sz w:val="28"/>
          <w:szCs w:val="28"/>
        </w:rPr>
        <w:t>ультатах его деятельности в 2017</w:t>
      </w:r>
      <w:r w:rsidR="006D0C47" w:rsidRPr="00693D3F">
        <w:rPr>
          <w:color w:val="000000"/>
          <w:sz w:val="28"/>
          <w:szCs w:val="28"/>
        </w:rPr>
        <w:t xml:space="preserve"> году; отчет главы района о своей работе и де</w:t>
      </w:r>
      <w:r w:rsidR="007112B1">
        <w:rPr>
          <w:color w:val="000000"/>
          <w:sz w:val="28"/>
          <w:szCs w:val="28"/>
        </w:rPr>
        <w:t>ятельности администрации за 2017</w:t>
      </w:r>
      <w:r w:rsidR="006D0C47" w:rsidRPr="00693D3F">
        <w:rPr>
          <w:color w:val="000000"/>
          <w:sz w:val="28"/>
          <w:szCs w:val="28"/>
        </w:rPr>
        <w:t xml:space="preserve"> год.</w:t>
      </w:r>
    </w:p>
    <w:p w:rsidR="006F7174" w:rsidRDefault="006F7174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93D3F">
        <w:rPr>
          <w:color w:val="000000"/>
          <w:sz w:val="28"/>
          <w:szCs w:val="28"/>
        </w:rPr>
        <w:t xml:space="preserve">Также депутаты </w:t>
      </w:r>
      <w:r>
        <w:rPr>
          <w:color w:val="000000"/>
          <w:sz w:val="28"/>
          <w:szCs w:val="28"/>
        </w:rPr>
        <w:t xml:space="preserve">дважды </w:t>
      </w:r>
      <w:r w:rsidRPr="00693D3F"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о</w:t>
      </w:r>
      <w:r w:rsidRPr="00693D3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 w:rsidRPr="00693D3F">
        <w:rPr>
          <w:color w:val="000000"/>
          <w:sz w:val="28"/>
          <w:szCs w:val="28"/>
        </w:rPr>
        <w:t>ли изменения в свой основной рабочий документ </w:t>
      </w:r>
      <w:r>
        <w:rPr>
          <w:color w:val="000000"/>
          <w:sz w:val="28"/>
          <w:szCs w:val="28"/>
        </w:rPr>
        <w:t>– регламент работы думы, принят Кодекс этики депутата, утверждено Положение о порядке участия муниципального образования в организациях ме</w:t>
      </w:r>
      <w:r w:rsidR="00862DF7">
        <w:rPr>
          <w:color w:val="000000"/>
          <w:sz w:val="28"/>
          <w:szCs w:val="28"/>
        </w:rPr>
        <w:t xml:space="preserve">жмуниципального сотрудничества и принято решение о создании межмуниципального хозяйственного общества в форме ООО, принята часть отдельных полномочий по переселению граждан из аварийного жилищного фонда Ленинского городского поселения, </w:t>
      </w:r>
      <w:r>
        <w:rPr>
          <w:color w:val="000000"/>
          <w:sz w:val="28"/>
          <w:szCs w:val="28"/>
        </w:rPr>
        <w:t>была проведена организационная работа по проведению конкурса</w:t>
      </w:r>
      <w:proofErr w:type="gramEnd"/>
      <w:r>
        <w:rPr>
          <w:color w:val="000000"/>
          <w:sz w:val="28"/>
          <w:szCs w:val="28"/>
        </w:rPr>
        <w:t xml:space="preserve"> на должность председателя контрольно-счетной комиссии.</w:t>
      </w:r>
    </w:p>
    <w:p w:rsidR="00862DF7" w:rsidRDefault="00862DF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Рассматривались вопросы о медицинском обслуживании населения района, об организации досуга детей и молодежи в учреждениях дополнительного  образования, культуры и спорта, о перспективах развития</w:t>
      </w:r>
      <w:r w:rsidR="002B1A5B">
        <w:rPr>
          <w:color w:val="000000"/>
          <w:sz w:val="28"/>
          <w:szCs w:val="28"/>
        </w:rPr>
        <w:t xml:space="preserve"> и ремонте помещения</w:t>
      </w:r>
      <w:r>
        <w:rPr>
          <w:color w:val="000000"/>
          <w:sz w:val="28"/>
          <w:szCs w:val="28"/>
        </w:rPr>
        <w:t xml:space="preserve"> </w:t>
      </w:r>
      <w:r w:rsidR="002B1A5B">
        <w:rPr>
          <w:color w:val="000000"/>
          <w:sz w:val="28"/>
          <w:szCs w:val="28"/>
        </w:rPr>
        <w:t>районного краеведческого музея.</w:t>
      </w:r>
    </w:p>
    <w:p w:rsidR="002B1A5B" w:rsidRDefault="002B1A5B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марта 2018 года проведена встреча депутатов сельских, городских и </w:t>
      </w:r>
      <w:proofErr w:type="gramStart"/>
      <w:r>
        <w:rPr>
          <w:color w:val="000000"/>
          <w:sz w:val="28"/>
          <w:szCs w:val="28"/>
        </w:rPr>
        <w:t>районной</w:t>
      </w:r>
      <w:proofErr w:type="gramEnd"/>
      <w:r>
        <w:rPr>
          <w:color w:val="000000"/>
          <w:sz w:val="28"/>
          <w:szCs w:val="28"/>
        </w:rPr>
        <w:t xml:space="preserve"> Дум, дважды проводились депутатские слушания.</w:t>
      </w:r>
    </w:p>
    <w:p w:rsidR="002B1A5B" w:rsidRPr="00693D3F" w:rsidRDefault="002B1A5B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октября при рассмотрении вопроса «Об исполнении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Шабалинский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за 9 месяцев 2018 года»</w:t>
      </w:r>
      <w:r w:rsidR="00844822">
        <w:rPr>
          <w:color w:val="000000"/>
          <w:sz w:val="28"/>
          <w:szCs w:val="28"/>
        </w:rPr>
        <w:t xml:space="preserve"> были заслушаны главы поселений по собираемости арендной платы за землю с физических лиц и снижению задолженности по ней.</w:t>
      </w:r>
    </w:p>
    <w:p w:rsidR="006D0C47" w:rsidRDefault="006D0C47" w:rsidP="00862DF7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lastRenderedPageBreak/>
        <w:t xml:space="preserve"> </w:t>
      </w:r>
      <w:r w:rsidR="004859BA" w:rsidRPr="00693D3F">
        <w:rPr>
          <w:color w:val="000000"/>
          <w:sz w:val="28"/>
          <w:szCs w:val="28"/>
        </w:rPr>
        <w:t>Аппарат думы</w:t>
      </w:r>
      <w:r w:rsidRPr="00693D3F">
        <w:rPr>
          <w:color w:val="000000"/>
          <w:sz w:val="28"/>
          <w:szCs w:val="28"/>
        </w:rPr>
        <w:t xml:space="preserve"> </w:t>
      </w:r>
      <w:r w:rsidR="004859BA" w:rsidRPr="00693D3F">
        <w:rPr>
          <w:color w:val="000000"/>
          <w:sz w:val="28"/>
          <w:szCs w:val="28"/>
        </w:rPr>
        <w:t xml:space="preserve">осуществляет прием </w:t>
      </w:r>
      <w:r w:rsidRPr="00693D3F">
        <w:rPr>
          <w:color w:val="000000"/>
          <w:sz w:val="28"/>
          <w:szCs w:val="28"/>
        </w:rPr>
        <w:t xml:space="preserve">сведений о доходах, об имуществе и </w:t>
      </w:r>
      <w:proofErr w:type="gramStart"/>
      <w:r w:rsidRPr="00693D3F">
        <w:rPr>
          <w:color w:val="000000"/>
          <w:sz w:val="28"/>
          <w:szCs w:val="28"/>
        </w:rPr>
        <w:t xml:space="preserve">обязательствах имущественного характера, представляемых </w:t>
      </w:r>
      <w:r w:rsidR="00844822">
        <w:rPr>
          <w:color w:val="000000"/>
          <w:sz w:val="28"/>
          <w:szCs w:val="28"/>
        </w:rPr>
        <w:t xml:space="preserve">депутатами </w:t>
      </w:r>
      <w:r w:rsidR="004859BA" w:rsidRPr="00693D3F">
        <w:rPr>
          <w:color w:val="000000"/>
          <w:sz w:val="28"/>
          <w:szCs w:val="28"/>
        </w:rPr>
        <w:t>и направляет</w:t>
      </w:r>
      <w:proofErr w:type="gramEnd"/>
      <w:r w:rsidR="004859BA" w:rsidRPr="00693D3F">
        <w:rPr>
          <w:color w:val="000000"/>
          <w:sz w:val="28"/>
          <w:szCs w:val="28"/>
        </w:rPr>
        <w:t xml:space="preserve"> их Губернатору области.</w:t>
      </w:r>
    </w:p>
    <w:p w:rsidR="00CB61A4" w:rsidRPr="00693D3F" w:rsidRDefault="00CB61A4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2057E">
        <w:rPr>
          <w:color w:val="000000"/>
          <w:sz w:val="28"/>
          <w:szCs w:val="28"/>
        </w:rPr>
        <w:t>На наших заседаниях присутствует глава района Рогожников А.Е., его заместители, заведующие отделами, начальники управлений, активно участвуя в работе и оперативно предоставляя информацию о различных  сторонах деятельности администрации</w:t>
      </w:r>
      <w:r w:rsidR="005F48AB" w:rsidRPr="0012057E">
        <w:rPr>
          <w:color w:val="000000"/>
          <w:sz w:val="28"/>
          <w:szCs w:val="28"/>
        </w:rPr>
        <w:t xml:space="preserve"> района</w:t>
      </w:r>
      <w:r w:rsidR="005F48AB">
        <w:rPr>
          <w:color w:val="000000"/>
          <w:sz w:val="28"/>
          <w:szCs w:val="28"/>
        </w:rPr>
        <w:t>. На каждом заседании Д</w:t>
      </w:r>
      <w:r>
        <w:rPr>
          <w:color w:val="000000"/>
          <w:sz w:val="28"/>
          <w:szCs w:val="28"/>
        </w:rPr>
        <w:t>умы присутствует прокурор или его представитель.   Ведется протоколирование всех заседаний Думы. Регламент прохождения документов выдерживается</w:t>
      </w:r>
      <w:r w:rsidR="001B285E">
        <w:rPr>
          <w:color w:val="000000"/>
          <w:sz w:val="28"/>
          <w:szCs w:val="28"/>
        </w:rPr>
        <w:t xml:space="preserve">, прокуратура района, глава района и депутаты проекты решений получают своевременно. Большим плюсом здесь является то, что большинство депутатов пользуются компьютером, имеют свою электронную почту, что существенно ускоряет  </w:t>
      </w:r>
      <w:r w:rsidR="005F48AB">
        <w:rPr>
          <w:color w:val="000000"/>
          <w:sz w:val="28"/>
          <w:szCs w:val="28"/>
        </w:rPr>
        <w:t xml:space="preserve">и упрощает </w:t>
      </w:r>
      <w:r w:rsidR="001B285E">
        <w:rPr>
          <w:color w:val="000000"/>
          <w:sz w:val="28"/>
          <w:szCs w:val="28"/>
        </w:rPr>
        <w:t>связь с ними.</w:t>
      </w:r>
    </w:p>
    <w:p w:rsidR="006D0C47" w:rsidRPr="00693D3F" w:rsidRDefault="006D0C47" w:rsidP="006D0C4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Уважаемые депутаты!</w:t>
      </w:r>
    </w:p>
    <w:p w:rsidR="00882818" w:rsidRDefault="00CA58A0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направлением </w:t>
      </w:r>
      <w:r w:rsidR="006D0C47" w:rsidRPr="00693D3F">
        <w:rPr>
          <w:color w:val="000000"/>
          <w:sz w:val="28"/>
          <w:szCs w:val="28"/>
        </w:rPr>
        <w:t>депутатской деятельности</w:t>
      </w:r>
      <w:r>
        <w:rPr>
          <w:color w:val="000000"/>
          <w:sz w:val="28"/>
          <w:szCs w:val="28"/>
        </w:rPr>
        <w:t xml:space="preserve"> считаю проведение встреч депутатов с избирателями. Хочется отметить, что большинство из вас акти</w:t>
      </w:r>
      <w:r w:rsidR="00DB1AEE">
        <w:rPr>
          <w:color w:val="000000"/>
          <w:sz w:val="28"/>
          <w:szCs w:val="28"/>
        </w:rPr>
        <w:t>вно включились  в данную работу</w:t>
      </w:r>
      <w:r w:rsidR="006D0C47" w:rsidRPr="00693D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течение отчетного периода</w:t>
      </w:r>
      <w:r w:rsidR="00882818">
        <w:rPr>
          <w:color w:val="000000"/>
          <w:sz w:val="28"/>
          <w:szCs w:val="28"/>
        </w:rPr>
        <w:t xml:space="preserve"> депутаты провели прием граждан практически во всех населенных пунктах. Прошло  </w:t>
      </w:r>
      <w:r w:rsidR="00BA75F8">
        <w:rPr>
          <w:color w:val="000000"/>
          <w:sz w:val="28"/>
          <w:szCs w:val="28"/>
        </w:rPr>
        <w:t>43</w:t>
      </w:r>
      <w:r w:rsidR="0049093F">
        <w:rPr>
          <w:color w:val="000000"/>
          <w:sz w:val="28"/>
          <w:szCs w:val="28"/>
        </w:rPr>
        <w:t xml:space="preserve"> </w:t>
      </w:r>
      <w:r w:rsidR="00BA75F8">
        <w:rPr>
          <w:color w:val="000000"/>
          <w:sz w:val="28"/>
          <w:szCs w:val="28"/>
        </w:rPr>
        <w:t>приема</w:t>
      </w:r>
      <w:r w:rsidR="008828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82818">
        <w:rPr>
          <w:color w:val="000000"/>
          <w:sz w:val="28"/>
          <w:szCs w:val="28"/>
        </w:rPr>
        <w:t xml:space="preserve"> Направлено </w:t>
      </w:r>
      <w:r w:rsidR="002109DC">
        <w:rPr>
          <w:color w:val="000000"/>
          <w:sz w:val="28"/>
          <w:szCs w:val="28"/>
        </w:rPr>
        <w:t xml:space="preserve">37 </w:t>
      </w:r>
      <w:r w:rsidR="00882818">
        <w:rPr>
          <w:color w:val="000000"/>
          <w:sz w:val="28"/>
          <w:szCs w:val="28"/>
        </w:rPr>
        <w:t xml:space="preserve">запросов в органы местного самоуправления,  руководителям организаций, предприятий, учреждений для решения поднятых на встречах вопросов. </w:t>
      </w:r>
      <w:r w:rsidR="00DB1AEE">
        <w:rPr>
          <w:color w:val="000000"/>
          <w:sz w:val="28"/>
          <w:szCs w:val="28"/>
        </w:rPr>
        <w:t xml:space="preserve"> </w:t>
      </w:r>
      <w:r w:rsidR="00882818">
        <w:rPr>
          <w:color w:val="000000"/>
          <w:sz w:val="28"/>
          <w:szCs w:val="28"/>
        </w:rPr>
        <w:t xml:space="preserve">Большинство депутатов </w:t>
      </w:r>
      <w:r w:rsidR="006D0C47" w:rsidRPr="00693D3F">
        <w:rPr>
          <w:color w:val="000000"/>
          <w:sz w:val="28"/>
          <w:szCs w:val="28"/>
        </w:rPr>
        <w:t>участвуют в решении частных и общих проблем, принимают участие в общественных и социально значимых мероприятиях</w:t>
      </w:r>
      <w:r>
        <w:rPr>
          <w:color w:val="000000"/>
          <w:sz w:val="28"/>
          <w:szCs w:val="28"/>
        </w:rPr>
        <w:t xml:space="preserve">. </w:t>
      </w:r>
      <w:r w:rsidR="00882818">
        <w:rPr>
          <w:color w:val="000000"/>
          <w:sz w:val="28"/>
          <w:szCs w:val="28"/>
        </w:rPr>
        <w:t xml:space="preserve">Больше всего обращений поступило по медицинскому обслуживанию населения, </w:t>
      </w:r>
      <w:r w:rsidR="002109DC">
        <w:rPr>
          <w:color w:val="000000"/>
          <w:sz w:val="28"/>
          <w:szCs w:val="28"/>
        </w:rPr>
        <w:t>обеспечению</w:t>
      </w:r>
      <w:r w:rsidR="00DA43D7">
        <w:rPr>
          <w:color w:val="000000"/>
          <w:sz w:val="28"/>
          <w:szCs w:val="28"/>
        </w:rPr>
        <w:t xml:space="preserve"> населения дровами</w:t>
      </w:r>
      <w:r w:rsidR="00882818">
        <w:rPr>
          <w:color w:val="000000"/>
          <w:sz w:val="28"/>
          <w:szCs w:val="28"/>
        </w:rPr>
        <w:t xml:space="preserve">, обеспечение устойчивой  сотовой связью. </w:t>
      </w:r>
      <w:r w:rsidR="0049093F">
        <w:rPr>
          <w:color w:val="000000"/>
          <w:sz w:val="28"/>
          <w:szCs w:val="28"/>
        </w:rPr>
        <w:t>И в дальнейшем  р</w:t>
      </w:r>
      <w:r w:rsidR="006D0C47" w:rsidRPr="00693D3F">
        <w:rPr>
          <w:color w:val="000000"/>
          <w:sz w:val="28"/>
          <w:szCs w:val="28"/>
        </w:rPr>
        <w:t xml:space="preserve">абота по наказам избирателей должна быть системной, главной в депутатской деятельности. </w:t>
      </w:r>
    </w:p>
    <w:p w:rsidR="006D0C47" w:rsidRPr="0012057E" w:rsidRDefault="00F33063" w:rsidP="00C2643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2057E">
        <w:rPr>
          <w:color w:val="000000"/>
          <w:sz w:val="28"/>
          <w:szCs w:val="28"/>
        </w:rPr>
        <w:t>В Д</w:t>
      </w:r>
      <w:r w:rsidR="00882818" w:rsidRPr="0012057E">
        <w:rPr>
          <w:color w:val="000000"/>
          <w:sz w:val="28"/>
          <w:szCs w:val="28"/>
        </w:rPr>
        <w:t>уме 5</w:t>
      </w:r>
      <w:r w:rsidR="006D0C47" w:rsidRPr="0012057E">
        <w:rPr>
          <w:color w:val="000000"/>
          <w:sz w:val="28"/>
          <w:szCs w:val="28"/>
        </w:rPr>
        <w:t>-го созыва, на ее первом заседании, образована фракция Всероссийской политической партии «Единая Россия», в которую вошли</w:t>
      </w:r>
      <w:r w:rsidR="005F48AB" w:rsidRPr="0012057E">
        <w:rPr>
          <w:color w:val="000000"/>
          <w:sz w:val="28"/>
          <w:szCs w:val="28"/>
        </w:rPr>
        <w:t xml:space="preserve"> </w:t>
      </w:r>
      <w:r w:rsidR="00C26431" w:rsidRPr="0012057E">
        <w:rPr>
          <w:color w:val="000000"/>
          <w:sz w:val="28"/>
          <w:szCs w:val="28"/>
        </w:rPr>
        <w:t>7 депутатов</w:t>
      </w:r>
      <w:r w:rsidR="006D0C47" w:rsidRPr="0012057E">
        <w:rPr>
          <w:color w:val="000000"/>
          <w:sz w:val="28"/>
          <w:szCs w:val="28"/>
        </w:rPr>
        <w:t xml:space="preserve">. Возглавляет фракцию </w:t>
      </w:r>
      <w:r w:rsidR="00C26431" w:rsidRPr="0012057E">
        <w:rPr>
          <w:color w:val="000000"/>
          <w:sz w:val="28"/>
          <w:szCs w:val="28"/>
        </w:rPr>
        <w:t xml:space="preserve">Селезнев Андрей Геннадьевич. </w:t>
      </w:r>
      <w:r w:rsidR="00A46299" w:rsidRPr="0012057E">
        <w:rPr>
          <w:color w:val="000000"/>
          <w:sz w:val="28"/>
          <w:szCs w:val="28"/>
        </w:rPr>
        <w:t xml:space="preserve"> </w:t>
      </w:r>
      <w:r w:rsidR="0012057E" w:rsidRPr="0012057E">
        <w:rPr>
          <w:color w:val="000000"/>
          <w:sz w:val="28"/>
          <w:szCs w:val="28"/>
        </w:rPr>
        <w:t>Проведено 7</w:t>
      </w:r>
      <w:r w:rsidR="00C26431" w:rsidRPr="0012057E">
        <w:rPr>
          <w:color w:val="000000"/>
          <w:sz w:val="28"/>
          <w:szCs w:val="28"/>
        </w:rPr>
        <w:t xml:space="preserve"> заседаний фракции.</w:t>
      </w:r>
    </w:p>
    <w:p w:rsidR="006D0C47" w:rsidRPr="00693D3F" w:rsidRDefault="00F33063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Районная Д</w:t>
      </w:r>
      <w:r w:rsidR="006D0C47" w:rsidRPr="00693D3F">
        <w:rPr>
          <w:color w:val="000000"/>
          <w:sz w:val="28"/>
          <w:szCs w:val="28"/>
        </w:rPr>
        <w:t>ума как орган муниципальной власти имеет право и возможность поощрения граждан за добросовестный труд, заслуги в развитии разных сфер деятельности, в том числе и общественной. Это право закреплено Положением о Почетной грамоте и Благодарственно</w:t>
      </w:r>
      <w:r w:rsidR="00A37D4F">
        <w:rPr>
          <w:color w:val="000000"/>
          <w:sz w:val="28"/>
          <w:szCs w:val="28"/>
        </w:rPr>
        <w:t>м письме Ду</w:t>
      </w:r>
      <w:r w:rsidR="00A46299">
        <w:rPr>
          <w:color w:val="000000"/>
          <w:sz w:val="28"/>
          <w:szCs w:val="28"/>
        </w:rPr>
        <w:t>мы</w:t>
      </w:r>
      <w:r w:rsidR="00DA43D7">
        <w:rPr>
          <w:color w:val="000000"/>
          <w:sz w:val="28"/>
          <w:szCs w:val="28"/>
        </w:rPr>
        <w:t>. В 2018</w:t>
      </w:r>
      <w:r w:rsidR="00A46299">
        <w:rPr>
          <w:color w:val="000000"/>
          <w:sz w:val="28"/>
          <w:szCs w:val="28"/>
        </w:rPr>
        <w:t xml:space="preserve"> году было вручено  </w:t>
      </w:r>
      <w:r w:rsidR="00EF6C0C">
        <w:rPr>
          <w:color w:val="000000"/>
          <w:sz w:val="28"/>
          <w:szCs w:val="28"/>
        </w:rPr>
        <w:t>63</w:t>
      </w:r>
      <w:r w:rsidR="006D0C47" w:rsidRPr="00693D3F">
        <w:rPr>
          <w:color w:val="000000"/>
          <w:sz w:val="28"/>
          <w:szCs w:val="28"/>
        </w:rPr>
        <w:t xml:space="preserve"> наград</w:t>
      </w:r>
      <w:r w:rsidR="00EF6C0C">
        <w:rPr>
          <w:color w:val="000000"/>
          <w:sz w:val="28"/>
          <w:szCs w:val="28"/>
        </w:rPr>
        <w:t>ы</w:t>
      </w:r>
      <w:r w:rsidR="006D0C47" w:rsidRPr="00693D3F">
        <w:rPr>
          <w:color w:val="000000"/>
          <w:sz w:val="28"/>
          <w:szCs w:val="28"/>
        </w:rPr>
        <w:t xml:space="preserve">. </w:t>
      </w:r>
    </w:p>
    <w:p w:rsidR="006D0C47" w:rsidRPr="00693D3F" w:rsidRDefault="006D0C47" w:rsidP="006D0C4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И об основных зада</w:t>
      </w:r>
      <w:r w:rsidR="00DA43D7">
        <w:rPr>
          <w:color w:val="000000"/>
          <w:sz w:val="28"/>
          <w:szCs w:val="28"/>
        </w:rPr>
        <w:t>чах, стоящих перед думой на 2019</w:t>
      </w:r>
      <w:r w:rsidRPr="00693D3F">
        <w:rPr>
          <w:color w:val="000000"/>
          <w:sz w:val="28"/>
          <w:szCs w:val="28"/>
        </w:rPr>
        <w:t xml:space="preserve"> год</w:t>
      </w:r>
    </w:p>
    <w:p w:rsidR="006D0C47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В 201</w:t>
      </w:r>
      <w:r w:rsidR="004A34B4">
        <w:rPr>
          <w:color w:val="000000"/>
          <w:sz w:val="28"/>
          <w:szCs w:val="28"/>
        </w:rPr>
        <w:t>9</w:t>
      </w:r>
      <w:r w:rsidRPr="00693D3F">
        <w:rPr>
          <w:color w:val="000000"/>
          <w:sz w:val="28"/>
          <w:szCs w:val="28"/>
        </w:rPr>
        <w:t xml:space="preserve"> году надо совершенствовать процесс </w:t>
      </w:r>
      <w:r w:rsidR="00517F59" w:rsidRPr="00693D3F">
        <w:rPr>
          <w:color w:val="000000"/>
          <w:sz w:val="28"/>
          <w:szCs w:val="28"/>
        </w:rPr>
        <w:t>муниципального нормотворчества</w:t>
      </w:r>
      <w:r w:rsidRPr="00693D3F">
        <w:rPr>
          <w:color w:val="000000"/>
          <w:sz w:val="28"/>
          <w:szCs w:val="28"/>
        </w:rPr>
        <w:t>, укреплять позиции социальной защищенности жителей нашего района.</w:t>
      </w:r>
    </w:p>
    <w:p w:rsidR="00B20D04" w:rsidRPr="00693D3F" w:rsidRDefault="006D0C47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lastRenderedPageBreak/>
        <w:t xml:space="preserve">Поэтому, обращаясь к коллегам по депутатскому корпусу, прошу не забывать о том, что наша повседневная деятельность должна строиться во благо наших избирателей. </w:t>
      </w:r>
      <w:r w:rsidR="00B20D04" w:rsidRPr="00693D3F">
        <w:rPr>
          <w:color w:val="000000"/>
          <w:sz w:val="28"/>
          <w:szCs w:val="28"/>
        </w:rPr>
        <w:t xml:space="preserve"> </w:t>
      </w:r>
    </w:p>
    <w:p w:rsidR="006D0C47" w:rsidRPr="00693D3F" w:rsidRDefault="00B20D04" w:rsidP="006D0C4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Согласно статье 57</w:t>
      </w:r>
      <w:r w:rsidR="006D0C47" w:rsidRPr="00693D3F">
        <w:rPr>
          <w:color w:val="000000"/>
          <w:sz w:val="28"/>
          <w:szCs w:val="28"/>
        </w:rPr>
        <w:t xml:space="preserve"> регламента</w:t>
      </w:r>
      <w:r w:rsidR="00A37D4F">
        <w:rPr>
          <w:color w:val="000000"/>
          <w:sz w:val="28"/>
          <w:szCs w:val="28"/>
        </w:rPr>
        <w:t xml:space="preserve"> думы присутствие на заседании Д</w:t>
      </w:r>
      <w:r w:rsidR="006D0C47" w:rsidRPr="00693D3F">
        <w:rPr>
          <w:color w:val="000000"/>
          <w:sz w:val="28"/>
          <w:szCs w:val="28"/>
        </w:rPr>
        <w:t>умы района</w:t>
      </w:r>
      <w:r w:rsidR="005724FF" w:rsidRPr="00693D3F">
        <w:rPr>
          <w:color w:val="000000"/>
          <w:sz w:val="28"/>
          <w:szCs w:val="28"/>
        </w:rPr>
        <w:t xml:space="preserve"> и постоянных депутатских комиссий</w:t>
      </w:r>
      <w:r w:rsidR="006D0C47" w:rsidRPr="00693D3F">
        <w:rPr>
          <w:color w:val="000000"/>
          <w:sz w:val="28"/>
          <w:szCs w:val="28"/>
        </w:rPr>
        <w:t xml:space="preserve"> является одной из </w:t>
      </w:r>
      <w:r w:rsidRPr="00693D3F">
        <w:rPr>
          <w:color w:val="000000"/>
          <w:sz w:val="28"/>
          <w:szCs w:val="28"/>
        </w:rPr>
        <w:t xml:space="preserve">форм депутатской </w:t>
      </w:r>
      <w:r w:rsidR="004A34B4">
        <w:rPr>
          <w:color w:val="000000"/>
          <w:sz w:val="28"/>
          <w:szCs w:val="28"/>
        </w:rPr>
        <w:t>деятельности. Средняя явка на 14</w:t>
      </w:r>
      <w:r w:rsidR="006D0C47" w:rsidRPr="00693D3F">
        <w:rPr>
          <w:color w:val="000000"/>
          <w:sz w:val="28"/>
          <w:szCs w:val="28"/>
        </w:rPr>
        <w:t xml:space="preserve"> зас</w:t>
      </w:r>
      <w:r w:rsidR="00DA43D7">
        <w:rPr>
          <w:color w:val="000000"/>
          <w:sz w:val="28"/>
          <w:szCs w:val="28"/>
        </w:rPr>
        <w:t>еданиях думы, проведенных в 2018</w:t>
      </w:r>
      <w:r w:rsidR="006D0C47" w:rsidRPr="00693D3F">
        <w:rPr>
          <w:color w:val="000000"/>
          <w:sz w:val="28"/>
          <w:szCs w:val="28"/>
        </w:rPr>
        <w:t xml:space="preserve">году, составила </w:t>
      </w:r>
      <w:r w:rsidR="004A34B4">
        <w:rPr>
          <w:color w:val="000000"/>
          <w:sz w:val="28"/>
          <w:szCs w:val="28"/>
        </w:rPr>
        <w:t>7</w:t>
      </w:r>
      <w:r w:rsidR="006D0C47" w:rsidRPr="00693D3F">
        <w:rPr>
          <w:color w:val="000000"/>
          <w:sz w:val="28"/>
          <w:szCs w:val="28"/>
        </w:rPr>
        <w:t>5 процентов от числа</w:t>
      </w:r>
      <w:r w:rsidR="005724FF" w:rsidRPr="00693D3F">
        <w:rPr>
          <w:color w:val="000000"/>
          <w:sz w:val="28"/>
          <w:szCs w:val="28"/>
        </w:rPr>
        <w:t xml:space="preserve"> </w:t>
      </w:r>
      <w:r w:rsidRPr="00693D3F">
        <w:rPr>
          <w:color w:val="000000"/>
          <w:sz w:val="28"/>
          <w:szCs w:val="28"/>
        </w:rPr>
        <w:t>депутатов</w:t>
      </w:r>
      <w:r w:rsidR="006D0C47" w:rsidRPr="00693D3F">
        <w:rPr>
          <w:color w:val="000000"/>
          <w:sz w:val="28"/>
          <w:szCs w:val="28"/>
        </w:rPr>
        <w:t xml:space="preserve">, </w:t>
      </w:r>
      <w:r w:rsidR="005724FF" w:rsidRPr="00693D3F">
        <w:rPr>
          <w:color w:val="000000"/>
          <w:sz w:val="28"/>
          <w:szCs w:val="28"/>
        </w:rPr>
        <w:t xml:space="preserve">чего не скажешь о явке </w:t>
      </w:r>
      <w:r w:rsidR="006D0C47" w:rsidRPr="00693D3F">
        <w:rPr>
          <w:color w:val="000000"/>
          <w:sz w:val="28"/>
          <w:szCs w:val="28"/>
        </w:rPr>
        <w:t>депутатов на</w:t>
      </w:r>
      <w:r w:rsidR="007D73E2" w:rsidRPr="00693D3F">
        <w:rPr>
          <w:color w:val="000000"/>
          <w:sz w:val="28"/>
          <w:szCs w:val="28"/>
        </w:rPr>
        <w:t xml:space="preserve"> заседаниях постоянных комиссий</w:t>
      </w:r>
      <w:r w:rsidR="005F48AB">
        <w:rPr>
          <w:color w:val="000000"/>
          <w:sz w:val="28"/>
          <w:szCs w:val="28"/>
        </w:rPr>
        <w:t xml:space="preserve"> </w:t>
      </w:r>
      <w:r w:rsidR="004A34B4">
        <w:rPr>
          <w:color w:val="000000"/>
          <w:sz w:val="28"/>
          <w:szCs w:val="28"/>
        </w:rPr>
        <w:t>- явка составила 39 процентов</w:t>
      </w:r>
      <w:r w:rsidR="006D0C47" w:rsidRPr="00693D3F">
        <w:rPr>
          <w:color w:val="000000"/>
          <w:sz w:val="28"/>
          <w:szCs w:val="28"/>
        </w:rPr>
        <w:t>. Прошу обратить на это внимание.</w:t>
      </w:r>
      <w:r w:rsidRPr="00693D3F">
        <w:rPr>
          <w:color w:val="000000"/>
          <w:sz w:val="28"/>
          <w:szCs w:val="28"/>
        </w:rPr>
        <w:t xml:space="preserve"> </w:t>
      </w:r>
    </w:p>
    <w:p w:rsidR="006D0C47" w:rsidRPr="00693D3F" w:rsidRDefault="006D0C47" w:rsidP="006D0C4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Уважаемые коллеги!</w:t>
      </w:r>
    </w:p>
    <w:p w:rsidR="006D0C47" w:rsidRPr="00693D3F" w:rsidRDefault="006D0C47" w:rsidP="006D0C47">
      <w:pPr>
        <w:pStyle w:val="a4"/>
        <w:shd w:val="clear" w:color="auto" w:fill="FFFFFF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Желаю нам плодотворной работы в текущем году, исполнения намеченных планов.</w:t>
      </w:r>
    </w:p>
    <w:p w:rsidR="006D0C47" w:rsidRPr="00693D3F" w:rsidRDefault="006D0C47" w:rsidP="006D0C47">
      <w:pPr>
        <w:pStyle w:val="a4"/>
        <w:shd w:val="clear" w:color="auto" w:fill="FFFFFF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t>Желаю здоровья и благополучия вам и вашим близким!</w:t>
      </w:r>
    </w:p>
    <w:p w:rsidR="006D0C47" w:rsidRPr="00693D3F" w:rsidRDefault="006D0C47" w:rsidP="006D0C47">
      <w:pPr>
        <w:shd w:val="clear" w:color="auto" w:fill="FFFFFF"/>
        <w:rPr>
          <w:color w:val="000000"/>
          <w:sz w:val="28"/>
          <w:szCs w:val="28"/>
        </w:rPr>
      </w:pPr>
      <w:r w:rsidRPr="00693D3F">
        <w:rPr>
          <w:color w:val="000000"/>
          <w:sz w:val="28"/>
          <w:szCs w:val="28"/>
        </w:rPr>
        <w:br w:type="textWrapping" w:clear="all"/>
      </w:r>
    </w:p>
    <w:p w:rsidR="006D0C47" w:rsidRPr="00693D3F" w:rsidRDefault="006D0C47" w:rsidP="006D0C47">
      <w:pPr>
        <w:rPr>
          <w:sz w:val="28"/>
          <w:szCs w:val="28"/>
        </w:rPr>
      </w:pPr>
    </w:p>
    <w:p w:rsidR="005F41EC" w:rsidRDefault="005F41EC"/>
    <w:sectPr w:rsidR="005F41EC" w:rsidSect="009229B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77C"/>
    <w:multiLevelType w:val="multilevel"/>
    <w:tmpl w:val="EA2C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F2F02"/>
    <w:multiLevelType w:val="multilevel"/>
    <w:tmpl w:val="391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47"/>
    <w:rsid w:val="00015F0D"/>
    <w:rsid w:val="000A3E1A"/>
    <w:rsid w:val="000F5811"/>
    <w:rsid w:val="0012057E"/>
    <w:rsid w:val="00197D4A"/>
    <w:rsid w:val="001B0F75"/>
    <w:rsid w:val="001B285E"/>
    <w:rsid w:val="001E0C8E"/>
    <w:rsid w:val="002109DC"/>
    <w:rsid w:val="002323F9"/>
    <w:rsid w:val="00284911"/>
    <w:rsid w:val="002B1A5B"/>
    <w:rsid w:val="003560C2"/>
    <w:rsid w:val="003B0408"/>
    <w:rsid w:val="003C0804"/>
    <w:rsid w:val="00474A86"/>
    <w:rsid w:val="004859BA"/>
    <w:rsid w:val="0049093F"/>
    <w:rsid w:val="004975C0"/>
    <w:rsid w:val="004A34B4"/>
    <w:rsid w:val="004A4D0B"/>
    <w:rsid w:val="004B4DB6"/>
    <w:rsid w:val="004C044E"/>
    <w:rsid w:val="00514B2F"/>
    <w:rsid w:val="00517F59"/>
    <w:rsid w:val="005724FF"/>
    <w:rsid w:val="0058131A"/>
    <w:rsid w:val="005950FA"/>
    <w:rsid w:val="005F41EC"/>
    <w:rsid w:val="005F48AB"/>
    <w:rsid w:val="0065341B"/>
    <w:rsid w:val="00672221"/>
    <w:rsid w:val="00693D3F"/>
    <w:rsid w:val="006A0B2E"/>
    <w:rsid w:val="006D0C47"/>
    <w:rsid w:val="006F7174"/>
    <w:rsid w:val="007112B1"/>
    <w:rsid w:val="00734EC5"/>
    <w:rsid w:val="00795EEF"/>
    <w:rsid w:val="007D73E2"/>
    <w:rsid w:val="008159DA"/>
    <w:rsid w:val="00844822"/>
    <w:rsid w:val="00862DF7"/>
    <w:rsid w:val="00882818"/>
    <w:rsid w:val="008A07E7"/>
    <w:rsid w:val="009229BF"/>
    <w:rsid w:val="00A37D4F"/>
    <w:rsid w:val="00A46299"/>
    <w:rsid w:val="00A97180"/>
    <w:rsid w:val="00B01386"/>
    <w:rsid w:val="00B12941"/>
    <w:rsid w:val="00B20D04"/>
    <w:rsid w:val="00BA75F8"/>
    <w:rsid w:val="00BB37BE"/>
    <w:rsid w:val="00C26431"/>
    <w:rsid w:val="00C32407"/>
    <w:rsid w:val="00C85808"/>
    <w:rsid w:val="00CA58A0"/>
    <w:rsid w:val="00CB61A4"/>
    <w:rsid w:val="00D640CA"/>
    <w:rsid w:val="00D66D40"/>
    <w:rsid w:val="00DA43D7"/>
    <w:rsid w:val="00DB1AEE"/>
    <w:rsid w:val="00E149DC"/>
    <w:rsid w:val="00E95C76"/>
    <w:rsid w:val="00EA0776"/>
    <w:rsid w:val="00EE3A4F"/>
    <w:rsid w:val="00EF6C0C"/>
    <w:rsid w:val="00F057E4"/>
    <w:rsid w:val="00F33063"/>
    <w:rsid w:val="00F534DD"/>
    <w:rsid w:val="00F702C6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D0C47"/>
    <w:pPr>
      <w:pBdr>
        <w:bottom w:val="single" w:sz="6" w:space="7" w:color="DADBDA"/>
      </w:pBdr>
      <w:spacing w:after="300"/>
      <w:outlineLvl w:val="0"/>
    </w:pPr>
    <w:rPr>
      <w:rFonts w:eastAsia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C47"/>
    <w:rPr>
      <w:rFonts w:ascii="Times New Roman" w:eastAsia="Times New Roman" w:hAnsi="Times New Roman" w:cs="Times New Roman"/>
      <w:color w:val="000000"/>
      <w:kern w:val="36"/>
      <w:sz w:val="46"/>
      <w:szCs w:val="46"/>
      <w:lang w:eastAsia="zh-CN"/>
    </w:rPr>
  </w:style>
  <w:style w:type="character" w:styleId="a3">
    <w:name w:val="Hyperlink"/>
    <w:basedOn w:val="a0"/>
    <w:semiHidden/>
    <w:unhideWhenUsed/>
    <w:rsid w:val="006D0C47"/>
    <w:rPr>
      <w:color w:val="5E5DA0"/>
      <w:u w:val="single"/>
    </w:rPr>
  </w:style>
  <w:style w:type="paragraph" w:styleId="a4">
    <w:name w:val="Normal (Web)"/>
    <w:basedOn w:val="a"/>
    <w:unhideWhenUsed/>
    <w:rsid w:val="006D0C47"/>
    <w:pPr>
      <w:spacing w:after="240"/>
    </w:pPr>
  </w:style>
  <w:style w:type="character" w:customStyle="1" w:styleId="date22">
    <w:name w:val="date22"/>
    <w:basedOn w:val="a0"/>
    <w:rsid w:val="006D0C47"/>
    <w:rPr>
      <w:i/>
      <w:iCs/>
      <w:color w:val="777777"/>
      <w:sz w:val="22"/>
      <w:szCs w:val="22"/>
      <w:shd w:val="clear" w:color="auto" w:fill="FFFFFF"/>
    </w:rPr>
  </w:style>
  <w:style w:type="character" w:customStyle="1" w:styleId="note22">
    <w:name w:val="note22"/>
    <w:basedOn w:val="a0"/>
    <w:rsid w:val="006D0C47"/>
    <w:rPr>
      <w:i/>
      <w:iCs/>
      <w:color w:val="777777"/>
      <w:sz w:val="22"/>
      <w:szCs w:val="22"/>
      <w:shd w:val="clear" w:color="auto" w:fill="FFFFFF"/>
    </w:rPr>
  </w:style>
  <w:style w:type="character" w:customStyle="1" w:styleId="date31">
    <w:name w:val="date31"/>
    <w:basedOn w:val="a0"/>
    <w:rsid w:val="006D0C47"/>
    <w:rPr>
      <w:i/>
      <w:iCs/>
      <w:color w:val="777777"/>
      <w:sz w:val="23"/>
      <w:szCs w:val="23"/>
      <w:shd w:val="clear" w:color="auto" w:fill="FFFFFF"/>
    </w:rPr>
  </w:style>
  <w:style w:type="character" w:styleId="a5">
    <w:name w:val="Emphasis"/>
    <w:basedOn w:val="a0"/>
    <w:qFormat/>
    <w:rsid w:val="006D0C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0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D0C47"/>
    <w:pPr>
      <w:pBdr>
        <w:bottom w:val="single" w:sz="6" w:space="7" w:color="DADBDA"/>
      </w:pBdr>
      <w:spacing w:after="300"/>
      <w:outlineLvl w:val="0"/>
    </w:pPr>
    <w:rPr>
      <w:rFonts w:eastAsia="Times New Roman"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C47"/>
    <w:rPr>
      <w:rFonts w:ascii="Times New Roman" w:eastAsia="Times New Roman" w:hAnsi="Times New Roman" w:cs="Times New Roman"/>
      <w:color w:val="000000"/>
      <w:kern w:val="36"/>
      <w:sz w:val="46"/>
      <w:szCs w:val="46"/>
      <w:lang w:eastAsia="zh-CN"/>
    </w:rPr>
  </w:style>
  <w:style w:type="character" w:styleId="a3">
    <w:name w:val="Hyperlink"/>
    <w:basedOn w:val="a0"/>
    <w:semiHidden/>
    <w:unhideWhenUsed/>
    <w:rsid w:val="006D0C47"/>
    <w:rPr>
      <w:color w:val="5E5DA0"/>
      <w:u w:val="single"/>
    </w:rPr>
  </w:style>
  <w:style w:type="paragraph" w:styleId="a4">
    <w:name w:val="Normal (Web)"/>
    <w:basedOn w:val="a"/>
    <w:unhideWhenUsed/>
    <w:rsid w:val="006D0C47"/>
    <w:pPr>
      <w:spacing w:after="240"/>
    </w:pPr>
  </w:style>
  <w:style w:type="character" w:customStyle="1" w:styleId="date22">
    <w:name w:val="date22"/>
    <w:basedOn w:val="a0"/>
    <w:rsid w:val="006D0C47"/>
    <w:rPr>
      <w:i/>
      <w:iCs/>
      <w:color w:val="777777"/>
      <w:sz w:val="22"/>
      <w:szCs w:val="22"/>
      <w:shd w:val="clear" w:color="auto" w:fill="FFFFFF"/>
    </w:rPr>
  </w:style>
  <w:style w:type="character" w:customStyle="1" w:styleId="note22">
    <w:name w:val="note22"/>
    <w:basedOn w:val="a0"/>
    <w:rsid w:val="006D0C47"/>
    <w:rPr>
      <w:i/>
      <w:iCs/>
      <w:color w:val="777777"/>
      <w:sz w:val="22"/>
      <w:szCs w:val="22"/>
      <w:shd w:val="clear" w:color="auto" w:fill="FFFFFF"/>
    </w:rPr>
  </w:style>
  <w:style w:type="character" w:customStyle="1" w:styleId="date31">
    <w:name w:val="date31"/>
    <w:basedOn w:val="a0"/>
    <w:rsid w:val="006D0C47"/>
    <w:rPr>
      <w:i/>
      <w:iCs/>
      <w:color w:val="777777"/>
      <w:sz w:val="23"/>
      <w:szCs w:val="23"/>
      <w:shd w:val="clear" w:color="auto" w:fill="FFFFFF"/>
    </w:rPr>
  </w:style>
  <w:style w:type="character" w:styleId="a5">
    <w:name w:val="Emphasis"/>
    <w:basedOn w:val="a0"/>
    <w:qFormat/>
    <w:rsid w:val="006D0C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6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0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юрист_орготдел</cp:lastModifiedBy>
  <cp:revision>7</cp:revision>
  <cp:lastPrinted>2019-03-20T13:13:00Z</cp:lastPrinted>
  <dcterms:created xsi:type="dcterms:W3CDTF">2019-03-18T11:31:00Z</dcterms:created>
  <dcterms:modified xsi:type="dcterms:W3CDTF">2019-04-01T09:16:00Z</dcterms:modified>
</cp:coreProperties>
</file>