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3" w:rsidRDefault="00C75783"/>
    <w:p w:rsidR="00C75783" w:rsidRPr="00D76665" w:rsidRDefault="00C75783" w:rsidP="00543482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D76665">
        <w:rPr>
          <w:rFonts w:ascii="Times New Roman" w:hAnsi="Times New Roman"/>
          <w:b/>
          <w:sz w:val="28"/>
          <w:szCs w:val="28"/>
        </w:rPr>
        <w:t>АДМИНИСТРАЦИЯ ШАБАЛИНСКОГО РАЙОНА</w:t>
      </w:r>
    </w:p>
    <w:p w:rsidR="00C75783" w:rsidRPr="00D76665" w:rsidRDefault="00C75783" w:rsidP="00543482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D7666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C75783" w:rsidRPr="00D76665" w:rsidRDefault="00C75783" w:rsidP="00543482">
      <w:pPr>
        <w:spacing w:before="360"/>
        <w:rPr>
          <w:sz w:val="28"/>
          <w:szCs w:val="28"/>
        </w:rPr>
      </w:pPr>
    </w:p>
    <w:p w:rsidR="00C75783" w:rsidRPr="00D76665" w:rsidRDefault="00C75783" w:rsidP="005F1A6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766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766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</w:t>
      </w:r>
    </w:p>
    <w:p w:rsidR="00C75783" w:rsidRDefault="00C75783" w:rsidP="00543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5434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12D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C75783" w:rsidRPr="005E04CC" w:rsidRDefault="00C75783" w:rsidP="00543482">
      <w:pPr>
        <w:rPr>
          <w:rFonts w:ascii="Times New Roman" w:hAnsi="Times New Roman" w:cs="Times New Roman"/>
          <w:sz w:val="28"/>
          <w:szCs w:val="28"/>
        </w:rPr>
      </w:pPr>
    </w:p>
    <w:p w:rsidR="00C75783" w:rsidRPr="00015FEB" w:rsidRDefault="00C75783" w:rsidP="00543482">
      <w:pPr>
        <w:pStyle w:val="afc"/>
        <w:spacing w:line="276" w:lineRule="auto"/>
        <w:jc w:val="center"/>
        <w:rPr>
          <w:b/>
          <w:sz w:val="28"/>
          <w:szCs w:val="28"/>
        </w:rPr>
      </w:pPr>
      <w:r w:rsidRPr="00015FEB">
        <w:rPr>
          <w:b/>
          <w:sz w:val="28"/>
          <w:szCs w:val="28"/>
        </w:rPr>
        <w:t xml:space="preserve">О внесении изменений </w:t>
      </w:r>
      <w:proofErr w:type="gramStart"/>
      <w:r w:rsidRPr="00015FEB">
        <w:rPr>
          <w:b/>
          <w:sz w:val="28"/>
          <w:szCs w:val="28"/>
        </w:rPr>
        <w:t>в</w:t>
      </w:r>
      <w:proofErr w:type="gramEnd"/>
    </w:p>
    <w:p w:rsidR="00C75783" w:rsidRPr="00015FEB" w:rsidRDefault="00C75783" w:rsidP="00543482">
      <w:pPr>
        <w:pStyle w:val="afc"/>
        <w:spacing w:line="276" w:lineRule="auto"/>
        <w:jc w:val="center"/>
        <w:rPr>
          <w:b/>
          <w:sz w:val="28"/>
          <w:szCs w:val="28"/>
        </w:rPr>
      </w:pPr>
      <w:r w:rsidRPr="00015FEB">
        <w:rPr>
          <w:b/>
          <w:sz w:val="28"/>
          <w:szCs w:val="28"/>
        </w:rPr>
        <w:t>постановление администрации  района</w:t>
      </w:r>
    </w:p>
    <w:p w:rsidR="00C75783" w:rsidRDefault="00C75783" w:rsidP="00543482">
      <w:pPr>
        <w:pStyle w:val="afc"/>
        <w:spacing w:line="276" w:lineRule="auto"/>
        <w:jc w:val="center"/>
        <w:rPr>
          <w:b/>
          <w:sz w:val="28"/>
          <w:szCs w:val="28"/>
        </w:rPr>
      </w:pPr>
      <w:r w:rsidRPr="00015FEB">
        <w:rPr>
          <w:b/>
          <w:sz w:val="28"/>
          <w:szCs w:val="28"/>
        </w:rPr>
        <w:t xml:space="preserve">от 19.12.2013 № 1063 «Об утверждении муниципальной программы </w:t>
      </w:r>
    </w:p>
    <w:p w:rsidR="00C75783" w:rsidRPr="00015FEB" w:rsidRDefault="00C75783" w:rsidP="00543482">
      <w:pPr>
        <w:pStyle w:val="afc"/>
        <w:spacing w:line="276" w:lineRule="auto"/>
        <w:jc w:val="center"/>
        <w:rPr>
          <w:b/>
          <w:sz w:val="28"/>
          <w:szCs w:val="28"/>
        </w:rPr>
      </w:pPr>
      <w:r w:rsidRPr="00015FEB">
        <w:rPr>
          <w:b/>
          <w:sz w:val="28"/>
          <w:szCs w:val="28"/>
        </w:rPr>
        <w:t>«Организация работы с молодежью в  Шабалинском районе Кировской области»</w:t>
      </w:r>
    </w:p>
    <w:p w:rsidR="00C75783" w:rsidRPr="00336CB9" w:rsidRDefault="00C75783" w:rsidP="0054348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783" w:rsidRPr="00FA2479" w:rsidRDefault="00C75783" w:rsidP="0054348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уточнением объемов финансирования, а</w:t>
      </w:r>
      <w:r w:rsidRPr="00FA2479">
        <w:rPr>
          <w:rFonts w:ascii="Times New Roman" w:hAnsi="Times New Roman" w:cs="Times New Roman"/>
          <w:b w:val="0"/>
          <w:sz w:val="28"/>
          <w:szCs w:val="28"/>
        </w:rPr>
        <w:t>дминистрация района ПОСТАНОВЛЯЕТ:</w:t>
      </w:r>
    </w:p>
    <w:p w:rsidR="00C75783" w:rsidRDefault="00C75783" w:rsidP="005434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FA247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19.12.2013 №1063</w:t>
      </w:r>
      <w:r w:rsidRPr="0031591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«Организация работы с молодежью в  Шабалинском</w:t>
      </w:r>
      <w:r w:rsidRPr="00336C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Кировской области</w:t>
      </w:r>
      <w:r w:rsidRPr="00336C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с изменениями от 21.03.2014 № 248, от 30.06.2014 № 491, от 01.10.2014 от № 892, от 20.10.2014 № 983, от 04.02.2015 №84, от 03.06.2015 №277, от 25.06.2015 №303, от 07.12.2015 №502, от 15.02.2016 №101, от 04.04.2016 №177, от 08.06.2016 №243, от04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08.2016 №304, от 24.11.2016 №466, от 27.01.2017 №43, от 17.07.2017 №373, от 15.09.2017 №461, от 21.11.2017 №583, от 29.12.2017 №678, от 08.05.2018 №224, от 14.09.2018 №431, от 11.10.2018 №492, от 30.10.2018 №538 </w:t>
      </w:r>
      <w:r w:rsidRPr="00336CB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75783" w:rsidRPr="006F5B00" w:rsidRDefault="00C75783" w:rsidP="00285388">
      <w:pPr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00">
        <w:rPr>
          <w:rFonts w:ascii="Times New Roman" w:hAnsi="Times New Roman" w:cs="Times New Roman"/>
          <w:sz w:val="28"/>
          <w:szCs w:val="28"/>
        </w:rPr>
        <w:t xml:space="preserve">В паспорте программы:  </w:t>
      </w:r>
    </w:p>
    <w:p w:rsidR="00C75783" w:rsidRDefault="00C75783" w:rsidP="00285388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0">
        <w:rPr>
          <w:rFonts w:ascii="Times New Roman" w:hAnsi="Times New Roman" w:cs="Times New Roman"/>
          <w:sz w:val="28"/>
          <w:szCs w:val="28"/>
        </w:rPr>
        <w:t>«Сроки реализации программы» утвердить в новой редакции.</w:t>
      </w:r>
    </w:p>
    <w:p w:rsidR="00C75783" w:rsidRPr="006F5B00" w:rsidRDefault="00C75783" w:rsidP="00285388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46"/>
      </w:tblGrid>
      <w:tr w:rsidR="00C75783" w:rsidRPr="006F5B00" w:rsidTr="006F5B00">
        <w:trPr>
          <w:jc w:val="center"/>
        </w:trPr>
        <w:tc>
          <w:tcPr>
            <w:tcW w:w="3652" w:type="dxa"/>
          </w:tcPr>
          <w:p w:rsidR="00C75783" w:rsidRPr="006F5B00" w:rsidRDefault="00C75783" w:rsidP="006F5B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5546" w:type="dxa"/>
          </w:tcPr>
          <w:p w:rsidR="00C75783" w:rsidRPr="006F5B00" w:rsidRDefault="00C75783" w:rsidP="006F5B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B00">
              <w:rPr>
                <w:rFonts w:ascii="Times New Roman" w:hAnsi="Times New Roman" w:cs="Times New Roman"/>
                <w:sz w:val="28"/>
                <w:szCs w:val="28"/>
              </w:rPr>
              <w:t>2014 - 2021 годы</w:t>
            </w:r>
          </w:p>
        </w:tc>
      </w:tr>
    </w:tbl>
    <w:p w:rsidR="00C75783" w:rsidRDefault="00C75783" w:rsidP="00C94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C94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паспорте Программы раздел «Объемы ассигнований муниципальной программы» изложить в новой редакции:</w:t>
      </w:r>
    </w:p>
    <w:p w:rsidR="00C75783" w:rsidRDefault="00C75783" w:rsidP="00C940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917"/>
      </w:tblGrid>
      <w:tr w:rsidR="00C75783" w:rsidRPr="006D07B4" w:rsidTr="00285388">
        <w:tc>
          <w:tcPr>
            <w:tcW w:w="2114" w:type="dxa"/>
          </w:tcPr>
          <w:p w:rsidR="00C75783" w:rsidRPr="006D07B4" w:rsidRDefault="00C75783" w:rsidP="00196D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7B4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917" w:type="dxa"/>
          </w:tcPr>
          <w:p w:rsidR="00C75783" w:rsidRDefault="00C75783" w:rsidP="00196D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7B4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2014-2021</w:t>
            </w:r>
            <w:r w:rsidRPr="006D07B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составит 7604,08 </w:t>
            </w:r>
            <w:r w:rsidRPr="00F7608C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6D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75783" w:rsidRDefault="00C75783" w:rsidP="00F22A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2014 - </w:t>
            </w:r>
            <w:r w:rsidRPr="00F22A34">
              <w:rPr>
                <w:rFonts w:ascii="Times New Roman" w:hAnsi="Times New Roman" w:cs="Times New Roman"/>
                <w:sz w:val="28"/>
                <w:szCs w:val="28"/>
              </w:rPr>
              <w:t>1410, 57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   </w:t>
            </w:r>
          </w:p>
          <w:p w:rsidR="00C75783" w:rsidRPr="00F22A34" w:rsidRDefault="00C75783" w:rsidP="00F22A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34">
              <w:rPr>
                <w:rFonts w:ascii="Times New Roman" w:hAnsi="Times New Roman" w:cs="Times New Roman"/>
                <w:sz w:val="28"/>
                <w:szCs w:val="24"/>
              </w:rPr>
              <w:t>2015 год - 1096, 62 тыс. руб.</w:t>
            </w:r>
          </w:p>
          <w:p w:rsidR="00C75783" w:rsidRPr="0066347E" w:rsidRDefault="00C75783" w:rsidP="00F22A3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1174,41тыс. руб.     </w:t>
            </w:r>
          </w:p>
          <w:p w:rsidR="00C75783" w:rsidRPr="00F22A34" w:rsidRDefault="00323806" w:rsidP="00F22A3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  <w:bookmarkStart w:id="0" w:name="_GoBack"/>
            <w:bookmarkEnd w:id="0"/>
            <w:r w:rsidR="00C75783" w:rsidRPr="00F22A34">
              <w:rPr>
                <w:rFonts w:ascii="Times New Roman" w:hAnsi="Times New Roman" w:cs="Times New Roman"/>
                <w:sz w:val="28"/>
                <w:szCs w:val="24"/>
              </w:rPr>
              <w:t xml:space="preserve"> - 989,96 тыс. руб. </w:t>
            </w:r>
          </w:p>
          <w:p w:rsidR="00C75783" w:rsidRDefault="00C75783" w:rsidP="006634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3327">
              <w:rPr>
                <w:rFonts w:ascii="Times New Roman" w:hAnsi="Times New Roman" w:cs="Times New Roman"/>
                <w:sz w:val="28"/>
                <w:szCs w:val="24"/>
              </w:rPr>
              <w:t xml:space="preserve">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1721,02</w:t>
            </w:r>
            <w:r w:rsidRPr="00503327">
              <w:rPr>
                <w:rFonts w:ascii="Times New Roman" w:hAnsi="Times New Roman" w:cs="Times New Roman"/>
                <w:sz w:val="28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   </w:t>
            </w:r>
          </w:p>
          <w:p w:rsidR="00C75783" w:rsidRPr="00503327" w:rsidRDefault="00C75783" w:rsidP="006634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A6D20">
              <w:rPr>
                <w:rFonts w:ascii="Times New Roman" w:hAnsi="Times New Roman" w:cs="Times New Roman"/>
                <w:sz w:val="28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470</w:t>
            </w:r>
            <w:r w:rsidRPr="007A6D2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Pr="007A6D20">
              <w:rPr>
                <w:rFonts w:ascii="Times New Roman" w:hAnsi="Times New Roman" w:cs="Times New Roman"/>
                <w:sz w:val="28"/>
                <w:szCs w:val="24"/>
              </w:rPr>
              <w:t xml:space="preserve"> тыс. руб.</w:t>
            </w:r>
          </w:p>
          <w:p w:rsidR="00C75783" w:rsidRDefault="00C75783" w:rsidP="006634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год - 470,50 тыс. руб.     </w:t>
            </w:r>
          </w:p>
          <w:p w:rsidR="00C75783" w:rsidRPr="00EA5D30" w:rsidRDefault="00C75783" w:rsidP="006634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5C5B">
              <w:rPr>
                <w:rFonts w:ascii="Times New Roman" w:hAnsi="Times New Roman" w:cs="Times New Roman"/>
                <w:sz w:val="28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270,5</w:t>
            </w:r>
            <w:r w:rsidRPr="00D85C5B">
              <w:rPr>
                <w:rFonts w:ascii="Times New Roman" w:hAnsi="Times New Roman" w:cs="Times New Roman"/>
                <w:sz w:val="28"/>
                <w:szCs w:val="24"/>
              </w:rPr>
              <w:t>0 тыс. руб.</w:t>
            </w:r>
          </w:p>
        </w:tc>
      </w:tr>
    </w:tbl>
    <w:p w:rsidR="00C75783" w:rsidRDefault="00C75783" w:rsidP="00543482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BF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7E">
        <w:rPr>
          <w:rFonts w:ascii="Times New Roman" w:hAnsi="Times New Roman" w:cs="Times New Roman"/>
          <w:sz w:val="28"/>
          <w:szCs w:val="28"/>
        </w:rPr>
        <w:t>1.1.3. «Ожидаемые конечные результаты реализации программы» утвердить в новой редакции:</w:t>
      </w:r>
    </w:p>
    <w:p w:rsidR="00C75783" w:rsidRPr="0066347E" w:rsidRDefault="00C75783" w:rsidP="00BF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C75783" w:rsidRPr="0066347E" w:rsidTr="00BF1BA0">
        <w:tc>
          <w:tcPr>
            <w:tcW w:w="3652" w:type="dxa"/>
          </w:tcPr>
          <w:p w:rsidR="00C75783" w:rsidRPr="0066347E" w:rsidRDefault="00C75783" w:rsidP="00991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</w:tcPr>
          <w:p w:rsidR="00C75783" w:rsidRDefault="00C75783" w:rsidP="00663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К 2021 году:</w:t>
            </w:r>
          </w:p>
          <w:p w:rsidR="00C75783" w:rsidRPr="0066347E" w:rsidRDefault="00C75783" w:rsidP="00663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реализации потребностей возрастной категории «молодежь» в информации, досуге, социальной поддержке, тем самым - повышение деловой и социальной активности молодежи. Реализация программы позволит увеличить количество мероприятий до 54, в рамках этих мероприятий бюджетные услуги </w:t>
            </w:r>
            <w:r w:rsidRPr="00663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  2500 человек (ежегодно);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обеспеченности жильем молодых семей;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привлечение в жилищную сферу дополнительных финансовых средств, кредитных и других организаций, предоставляющих жилищные кредиты и займы, в том числе ипотечные, а также собственных сре</w:t>
            </w:r>
            <w:proofErr w:type="gramStart"/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аждан;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отношений и снижение социальной напряженности в обществе;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улучшение демографической ситуации в районе;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способствование развитию системы ипотечного жилищного кредитования;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укрепление и развитие системы гражданско-патриотического воспитания в Шабалинском районе;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граждан, прошедших подготовку в военно-патриотических клубах для прохождения службы в ВС РФ;</w:t>
            </w:r>
          </w:p>
          <w:p w:rsidR="00C75783" w:rsidRPr="0066347E" w:rsidRDefault="00C75783" w:rsidP="00663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7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подростков и молодёжи, активно участвующих в   спортивных мероприятиях.</w:t>
            </w:r>
          </w:p>
        </w:tc>
      </w:tr>
    </w:tbl>
    <w:p w:rsidR="00C75783" w:rsidRDefault="00C75783" w:rsidP="0066347E">
      <w:pPr>
        <w:spacing w:line="360" w:lineRule="auto"/>
        <w:jc w:val="both"/>
        <w:rPr>
          <w:sz w:val="28"/>
          <w:szCs w:val="28"/>
        </w:rPr>
      </w:pPr>
    </w:p>
    <w:p w:rsidR="00C75783" w:rsidRDefault="00C75783" w:rsidP="00BF1BA0">
      <w:pPr>
        <w:pStyle w:val="afd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D30">
        <w:rPr>
          <w:rFonts w:ascii="Times New Roman" w:hAnsi="Times New Roman" w:cs="Times New Roman"/>
          <w:sz w:val="28"/>
          <w:szCs w:val="28"/>
          <w:lang w:eastAsia="ar-SA"/>
        </w:rPr>
        <w:t>Раздел 2 «</w:t>
      </w:r>
      <w:r w:rsidRPr="00EA5D30">
        <w:rPr>
          <w:rFonts w:ascii="Times New Roman" w:hAnsi="Times New Roman" w:cs="Times New Roman"/>
          <w:sz w:val="28"/>
          <w:szCs w:val="28"/>
        </w:rPr>
        <w:t xml:space="preserve">Основные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</w:t>
      </w:r>
      <w:r w:rsidRPr="00EA5D30">
        <w:rPr>
          <w:rFonts w:ascii="Times New Roman" w:hAnsi="Times New Roman" w:cs="Times New Roman"/>
          <w:sz w:val="28"/>
          <w:szCs w:val="28"/>
        </w:rPr>
        <w:lastRenderedPageBreak/>
        <w:t>сроков и этапов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»:</w:t>
      </w:r>
    </w:p>
    <w:p w:rsidR="00C75783" w:rsidRPr="00EA5D30" w:rsidRDefault="00C75783" w:rsidP="00AD057E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1.2.1. Таблицу №1</w:t>
      </w:r>
      <w:r w:rsidRPr="00EA5D30">
        <w:rPr>
          <w:rFonts w:ascii="Times New Roman" w:hAnsi="Times New Roman" w:cs="Times New Roman"/>
          <w:sz w:val="28"/>
          <w:szCs w:val="28"/>
          <w:lang w:eastAsia="ar-SA"/>
        </w:rPr>
        <w:t xml:space="preserve"> «Количественные показатели эффективности реализации муниципальной программы» изложить в новой редакции:</w:t>
      </w:r>
    </w:p>
    <w:p w:rsidR="00C75783" w:rsidRDefault="00C75783" w:rsidP="00755B36">
      <w:pPr>
        <w:pStyle w:val="afc"/>
        <w:ind w:left="1070"/>
        <w:jc w:val="right"/>
        <w:rPr>
          <w:sz w:val="28"/>
          <w:szCs w:val="28"/>
        </w:rPr>
      </w:pPr>
      <w:r w:rsidRPr="005E04CC">
        <w:rPr>
          <w:sz w:val="28"/>
          <w:szCs w:val="28"/>
        </w:rPr>
        <w:t xml:space="preserve">      Таблица №</w:t>
      </w:r>
      <w:r>
        <w:rPr>
          <w:sz w:val="28"/>
          <w:szCs w:val="28"/>
        </w:rPr>
        <w:t>1</w:t>
      </w:r>
    </w:p>
    <w:tbl>
      <w:tblPr>
        <w:tblpPr w:leftFromText="180" w:rightFromText="180" w:vertAnchor="text" w:horzAnchor="margin" w:tblpXSpec="center" w:tblpY="235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1"/>
        <w:gridCol w:w="837"/>
        <w:gridCol w:w="977"/>
        <w:gridCol w:w="978"/>
        <w:gridCol w:w="977"/>
        <w:gridCol w:w="837"/>
        <w:gridCol w:w="838"/>
        <w:gridCol w:w="840"/>
        <w:gridCol w:w="840"/>
      </w:tblGrid>
      <w:tr w:rsidR="00C75783" w:rsidTr="009918EA">
        <w:trPr>
          <w:trHeight w:val="519"/>
        </w:trPr>
        <w:tc>
          <w:tcPr>
            <w:tcW w:w="3491" w:type="dxa"/>
            <w:vMerge w:val="restart"/>
          </w:tcPr>
          <w:p w:rsidR="00C75783" w:rsidRDefault="00C75783" w:rsidP="009918EA">
            <w:pPr>
              <w:pStyle w:val="af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эффективности / единица измерения показателя</w:t>
            </w:r>
          </w:p>
        </w:tc>
        <w:tc>
          <w:tcPr>
            <w:tcW w:w="7124" w:type="dxa"/>
            <w:gridSpan w:val="8"/>
          </w:tcPr>
          <w:p w:rsidR="00C75783" w:rsidRDefault="00C75783" w:rsidP="009918EA">
            <w:pPr>
              <w:pStyle w:val="afc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C75783" w:rsidTr="009918EA">
        <w:trPr>
          <w:trHeight w:val="335"/>
        </w:trPr>
        <w:tc>
          <w:tcPr>
            <w:tcW w:w="3491" w:type="dxa"/>
            <w:vMerge/>
            <w:vAlign w:val="center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977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78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77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37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38" w:type="dxa"/>
          </w:tcPr>
          <w:p w:rsidR="00C75783" w:rsidRDefault="00C75783" w:rsidP="009918EA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295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75783" w:rsidRDefault="00C75783" w:rsidP="009918EA">
            <w:pPr>
              <w:pStyle w:val="afc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295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75783" w:rsidRDefault="00C75783" w:rsidP="009918EA">
            <w:pPr>
              <w:pStyle w:val="afc"/>
              <w:spacing w:line="360" w:lineRule="auto"/>
              <w:rPr>
                <w:sz w:val="24"/>
                <w:szCs w:val="24"/>
              </w:rPr>
            </w:pPr>
          </w:p>
        </w:tc>
      </w:tr>
      <w:tr w:rsidR="00C75783" w:rsidTr="009918EA">
        <w:trPr>
          <w:trHeight w:val="2436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реализации муниципальной Программы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75783" w:rsidTr="009918EA">
        <w:trPr>
          <w:trHeight w:val="1937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принимающих участие в добровольческой деятельности / процент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C75783" w:rsidTr="009918EA">
        <w:trPr>
          <w:trHeight w:val="4388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находящихся в социально-опасном положении, вовлеченных в проекты и программы в сфере реабилитации, социальной адаптации и профилактики асоциального поведения / процент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C75783" w:rsidTr="009918EA">
        <w:trPr>
          <w:trHeight w:val="2436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федерального, областного и местного бюджетов.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семья 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семья 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семьи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семьи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  <w:p w:rsidR="00C75783" w:rsidRDefault="00C75783" w:rsidP="0099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3" w:rsidTr="009918EA">
        <w:trPr>
          <w:trHeight w:val="2436"/>
        </w:trPr>
        <w:tc>
          <w:tcPr>
            <w:tcW w:w="3491" w:type="dxa"/>
          </w:tcPr>
          <w:p w:rsidR="00C75783" w:rsidRDefault="00C75783" w:rsidP="009918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деятельность военно-патриотических клубов / процент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97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97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37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38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840" w:type="dxa"/>
          </w:tcPr>
          <w:p w:rsidR="00C75783" w:rsidRDefault="00C75783" w:rsidP="0099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AD057E" w:rsidRDefault="00AD057E" w:rsidP="006E7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Pr="006E73D1" w:rsidRDefault="00C75783" w:rsidP="00AD05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Слова «</w:t>
      </w:r>
      <w:r w:rsidRPr="006E73D1">
        <w:rPr>
          <w:rFonts w:ascii="Times New Roman" w:hAnsi="Times New Roman" w:cs="Times New Roman"/>
          <w:sz w:val="28"/>
          <w:szCs w:val="28"/>
        </w:rPr>
        <w:t>Сроки реализации Программы - 2014-20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73D1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6E7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«Сроки реализации Программы – 2014-2021 годы.»</w:t>
      </w:r>
    </w:p>
    <w:p w:rsidR="00C75783" w:rsidRPr="00E7709F" w:rsidRDefault="00C75783" w:rsidP="00285388">
      <w:pPr>
        <w:pStyle w:val="10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09F">
        <w:rPr>
          <w:rFonts w:ascii="Times New Roman" w:hAnsi="Times New Roman" w:cs="Times New Roman"/>
          <w:sz w:val="28"/>
          <w:szCs w:val="28"/>
        </w:rPr>
        <w:t>В разделе 4 «Ресурсное обеспечение муниципальной программы» таблицу № 2 изложить в новой редакции:</w:t>
      </w:r>
    </w:p>
    <w:p w:rsidR="00C75783" w:rsidRDefault="00C75783" w:rsidP="00252192">
      <w:pPr>
        <w:pStyle w:val="10"/>
        <w:widowControl w:val="0"/>
        <w:autoSpaceDE w:val="0"/>
        <w:autoSpaceDN w:val="0"/>
        <w:adjustRightInd w:val="0"/>
        <w:spacing w:after="0" w:line="360" w:lineRule="auto"/>
        <w:ind w:left="1571"/>
        <w:jc w:val="both"/>
        <w:rPr>
          <w:sz w:val="28"/>
          <w:szCs w:val="28"/>
        </w:rPr>
      </w:pPr>
    </w:p>
    <w:p w:rsidR="00C75783" w:rsidRPr="00252192" w:rsidRDefault="00C75783" w:rsidP="00285388">
      <w:pPr>
        <w:pStyle w:val="10"/>
        <w:widowControl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52192">
        <w:rPr>
          <w:rFonts w:ascii="Times New Roman" w:hAnsi="Times New Roman" w:cs="Times New Roman"/>
          <w:sz w:val="28"/>
          <w:szCs w:val="28"/>
        </w:rPr>
        <w:t>Таблица №2</w:t>
      </w:r>
    </w:p>
    <w:p w:rsidR="00C75783" w:rsidRPr="00D602FB" w:rsidRDefault="00C75783" w:rsidP="00543482">
      <w:pPr>
        <w:pStyle w:val="afc"/>
        <w:jc w:val="right"/>
        <w:rPr>
          <w:sz w:val="28"/>
          <w:szCs w:val="28"/>
        </w:rPr>
      </w:pPr>
    </w:p>
    <w:tbl>
      <w:tblPr>
        <w:tblW w:w="1129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786"/>
        <w:gridCol w:w="992"/>
        <w:gridCol w:w="992"/>
        <w:gridCol w:w="993"/>
        <w:gridCol w:w="992"/>
        <w:gridCol w:w="992"/>
        <w:gridCol w:w="992"/>
        <w:gridCol w:w="993"/>
        <w:gridCol w:w="992"/>
        <w:gridCol w:w="1092"/>
      </w:tblGrid>
      <w:tr w:rsidR="00C75783" w:rsidRPr="00115C9B" w:rsidTr="00285388">
        <w:trPr>
          <w:trHeight w:val="526"/>
        </w:trPr>
        <w:tc>
          <w:tcPr>
            <w:tcW w:w="483" w:type="dxa"/>
            <w:vMerge w:val="restart"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6" w:type="dxa"/>
            <w:vMerge w:val="restart"/>
          </w:tcPr>
          <w:p w:rsidR="00C75783" w:rsidRPr="00115C9B" w:rsidRDefault="00C75783" w:rsidP="00196DC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9030" w:type="dxa"/>
            <w:gridSpan w:val="9"/>
          </w:tcPr>
          <w:p w:rsidR="00C75783" w:rsidRPr="00115C9B" w:rsidRDefault="00C75783" w:rsidP="00196DC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</w:tr>
      <w:tr w:rsidR="00C75783" w:rsidRPr="000270AF" w:rsidTr="00285388">
        <w:trPr>
          <w:trHeight w:val="136"/>
        </w:trPr>
        <w:tc>
          <w:tcPr>
            <w:tcW w:w="483" w:type="dxa"/>
            <w:vMerge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5783" w:rsidRDefault="00C75783" w:rsidP="00196DCF">
            <w:pPr>
              <w:pStyle w:val="afc"/>
              <w:jc w:val="center"/>
            </w:pPr>
            <w:r>
              <w:t>2014</w:t>
            </w:r>
          </w:p>
          <w:p w:rsidR="00C75783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C75783" w:rsidRDefault="00C75783" w:rsidP="00D856DF">
            <w:pPr>
              <w:pStyle w:val="afc"/>
              <w:jc w:val="center"/>
            </w:pPr>
            <w:r w:rsidRPr="00115C9B">
              <w:t>2015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3" w:type="dxa"/>
          </w:tcPr>
          <w:p w:rsidR="00C75783" w:rsidRDefault="00C75783" w:rsidP="00D856DF">
            <w:pPr>
              <w:pStyle w:val="afc"/>
              <w:jc w:val="center"/>
            </w:pPr>
            <w:r w:rsidRPr="00115C9B">
              <w:t>2016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C75783" w:rsidRDefault="00C75783" w:rsidP="00D856DF">
            <w:pPr>
              <w:pStyle w:val="afc"/>
              <w:jc w:val="center"/>
            </w:pPr>
            <w:r>
              <w:t>2017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C75783" w:rsidRDefault="00C75783" w:rsidP="00D856DF">
            <w:pPr>
              <w:pStyle w:val="afc"/>
              <w:jc w:val="center"/>
            </w:pPr>
            <w:r w:rsidRPr="006577F4">
              <w:t>20</w:t>
            </w:r>
            <w:r>
              <w:t>18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6577F4" w:rsidRDefault="00C75783" w:rsidP="00D856DF">
            <w:pPr>
              <w:pStyle w:val="afc"/>
              <w:jc w:val="center"/>
            </w:pPr>
            <w:r w:rsidRPr="000270AF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</w:tcPr>
          <w:p w:rsidR="00C75783" w:rsidRPr="00D85C5B" w:rsidRDefault="00C75783" w:rsidP="00D856DF">
            <w:pPr>
              <w:pStyle w:val="afc"/>
              <w:jc w:val="center"/>
            </w:pPr>
            <w:r w:rsidRPr="00D85C5B">
              <w:t>2019</w:t>
            </w:r>
          </w:p>
          <w:p w:rsidR="00C75783" w:rsidRPr="00D85C5B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D85C5B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D85C5B" w:rsidRDefault="00C75783" w:rsidP="00D856DF">
            <w:pPr>
              <w:pStyle w:val="afc"/>
              <w:jc w:val="center"/>
            </w:pPr>
            <w:r w:rsidRPr="00D85C5B">
              <w:rPr>
                <w:sz w:val="24"/>
                <w:szCs w:val="24"/>
              </w:rPr>
              <w:t>руб.)</w:t>
            </w:r>
          </w:p>
        </w:tc>
        <w:tc>
          <w:tcPr>
            <w:tcW w:w="993" w:type="dxa"/>
          </w:tcPr>
          <w:p w:rsidR="00C75783" w:rsidRDefault="00C75783" w:rsidP="00D856DF">
            <w:pPr>
              <w:pStyle w:val="afc"/>
              <w:jc w:val="center"/>
            </w:pPr>
            <w:r w:rsidRPr="006577F4">
              <w:t>20</w:t>
            </w:r>
            <w:r>
              <w:t>20</w:t>
            </w:r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  <w:p w:rsidR="00C75783" w:rsidRPr="000270AF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D85C5B" w:rsidRDefault="00C75783" w:rsidP="00D856DF">
            <w:pPr>
              <w:pStyle w:val="afc"/>
              <w:jc w:val="center"/>
            </w:pPr>
            <w:r w:rsidRPr="00D85C5B">
              <w:t>2021</w:t>
            </w:r>
          </w:p>
          <w:p w:rsidR="00C75783" w:rsidRPr="00D85C5B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D85C5B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D85C5B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  <w:r w:rsidRPr="00D85C5B">
              <w:rPr>
                <w:sz w:val="24"/>
                <w:szCs w:val="24"/>
              </w:rPr>
              <w:t>руб.)</w:t>
            </w:r>
          </w:p>
          <w:p w:rsidR="00C75783" w:rsidRPr="00D85C5B" w:rsidRDefault="00C75783" w:rsidP="00D856D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C75783" w:rsidRDefault="00C75783" w:rsidP="00196DCF">
            <w:pPr>
              <w:pStyle w:val="afc"/>
              <w:jc w:val="center"/>
            </w:pPr>
            <w:r w:rsidRPr="00115C9B">
              <w:t>Итого</w:t>
            </w:r>
          </w:p>
          <w:p w:rsidR="00C75783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gramStart"/>
            <w:r w:rsidRPr="000270AF">
              <w:rPr>
                <w:sz w:val="24"/>
                <w:szCs w:val="24"/>
              </w:rPr>
              <w:t>(тыс.</w:t>
            </w:r>
            <w:proofErr w:type="gramEnd"/>
          </w:p>
          <w:p w:rsidR="00C75783" w:rsidRPr="000270AF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0270AF">
              <w:rPr>
                <w:sz w:val="24"/>
                <w:szCs w:val="24"/>
              </w:rPr>
              <w:t>руб.)</w:t>
            </w:r>
          </w:p>
        </w:tc>
      </w:tr>
      <w:tr w:rsidR="00C75783" w:rsidRPr="00B506E4" w:rsidTr="00285388">
        <w:trPr>
          <w:trHeight w:val="896"/>
        </w:trPr>
        <w:tc>
          <w:tcPr>
            <w:tcW w:w="483" w:type="dxa"/>
          </w:tcPr>
          <w:p w:rsidR="00C75783" w:rsidRPr="00115C9B" w:rsidRDefault="00C75783" w:rsidP="00196DC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6" w:type="dxa"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C75783" w:rsidRPr="00B506E4" w:rsidRDefault="00C75783" w:rsidP="00196D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429,45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jc w:val="center"/>
              <w:rPr>
                <w:sz w:val="24"/>
                <w:szCs w:val="24"/>
              </w:rPr>
            </w:pP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325,17</w:t>
            </w:r>
          </w:p>
        </w:tc>
        <w:tc>
          <w:tcPr>
            <w:tcW w:w="993" w:type="dxa"/>
          </w:tcPr>
          <w:p w:rsidR="00C75783" w:rsidRPr="00B506E4" w:rsidRDefault="00C75783" w:rsidP="00D856DF">
            <w:pPr>
              <w:jc w:val="center"/>
              <w:rPr>
                <w:sz w:val="24"/>
                <w:szCs w:val="24"/>
              </w:rPr>
            </w:pP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141,12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472,14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jc w:val="center"/>
              <w:rPr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75783" w:rsidRPr="00F7608C" w:rsidRDefault="00C75783" w:rsidP="00D856DF">
            <w:pPr>
              <w:jc w:val="center"/>
              <w:rPr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jc w:val="center"/>
              <w:rPr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2" w:type="dxa"/>
          </w:tcPr>
          <w:p w:rsidR="00C75783" w:rsidRPr="00F7608C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1781,57</w:t>
            </w:r>
          </w:p>
        </w:tc>
      </w:tr>
      <w:tr w:rsidR="00C75783" w:rsidRPr="00B506E4" w:rsidTr="00285388">
        <w:trPr>
          <w:trHeight w:val="896"/>
        </w:trPr>
        <w:tc>
          <w:tcPr>
            <w:tcW w:w="483" w:type="dxa"/>
          </w:tcPr>
          <w:p w:rsidR="00C75783" w:rsidRPr="00115C9B" w:rsidRDefault="00C75783" w:rsidP="00196DC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6" w:type="dxa"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C75783" w:rsidRPr="00503327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448,95</w:t>
            </w:r>
          </w:p>
        </w:tc>
        <w:tc>
          <w:tcPr>
            <w:tcW w:w="992" w:type="dxa"/>
          </w:tcPr>
          <w:p w:rsidR="00C75783" w:rsidRPr="00503327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301,78</w:t>
            </w:r>
          </w:p>
        </w:tc>
        <w:tc>
          <w:tcPr>
            <w:tcW w:w="993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431,42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374,58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2" w:type="dxa"/>
          </w:tcPr>
          <w:p w:rsidR="00C75783" w:rsidRPr="00F7608C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8C">
              <w:rPr>
                <w:rFonts w:ascii="Times New Roman" w:hAnsi="Times New Roman" w:cs="Times New Roman"/>
                <w:sz w:val="24"/>
                <w:szCs w:val="24"/>
              </w:rPr>
              <w:t>1578,50</w:t>
            </w:r>
          </w:p>
        </w:tc>
      </w:tr>
      <w:tr w:rsidR="00C75783" w:rsidRPr="00B506E4" w:rsidTr="00285388">
        <w:trPr>
          <w:trHeight w:val="1237"/>
        </w:trPr>
        <w:tc>
          <w:tcPr>
            <w:tcW w:w="483" w:type="dxa"/>
          </w:tcPr>
          <w:p w:rsidR="00C75783" w:rsidRPr="00115C9B" w:rsidRDefault="00C75783" w:rsidP="00196DC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6" w:type="dxa"/>
          </w:tcPr>
          <w:p w:rsidR="00C75783" w:rsidRPr="00115C9B" w:rsidRDefault="00C75783" w:rsidP="00196DC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2" w:type="dxa"/>
          </w:tcPr>
          <w:p w:rsidR="00C75783" w:rsidRPr="00B506E4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532,17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469,67</w:t>
            </w:r>
          </w:p>
        </w:tc>
        <w:tc>
          <w:tcPr>
            <w:tcW w:w="993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601,87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B50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75783" w:rsidRPr="00B506E4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470,5</w:t>
            </w:r>
            <w:r w:rsidRPr="00F76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470,5</w:t>
            </w:r>
            <w:r w:rsidRPr="00F76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270,50</w:t>
            </w:r>
          </w:p>
        </w:tc>
        <w:tc>
          <w:tcPr>
            <w:tcW w:w="1092" w:type="dxa"/>
          </w:tcPr>
          <w:p w:rsidR="00C75783" w:rsidRPr="00F7608C" w:rsidRDefault="00C75783" w:rsidP="00F7608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4244,01</w:t>
            </w:r>
          </w:p>
        </w:tc>
      </w:tr>
      <w:tr w:rsidR="00C75783" w:rsidRPr="00B506E4" w:rsidTr="00285388">
        <w:trPr>
          <w:trHeight w:val="364"/>
        </w:trPr>
        <w:tc>
          <w:tcPr>
            <w:tcW w:w="2269" w:type="dxa"/>
            <w:gridSpan w:val="2"/>
          </w:tcPr>
          <w:p w:rsidR="00C75783" w:rsidRPr="00115C9B" w:rsidRDefault="00C75783" w:rsidP="00196DC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75783" w:rsidRPr="00503327" w:rsidRDefault="00C75783" w:rsidP="00196DCF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1410,57</w:t>
            </w:r>
          </w:p>
        </w:tc>
        <w:tc>
          <w:tcPr>
            <w:tcW w:w="992" w:type="dxa"/>
          </w:tcPr>
          <w:p w:rsidR="00C75783" w:rsidRPr="00635DF9" w:rsidRDefault="00C75783" w:rsidP="00196DC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DF9">
              <w:rPr>
                <w:rFonts w:ascii="Times New Roman" w:hAnsi="Times New Roman" w:cs="Times New Roman"/>
              </w:rPr>
              <w:t>1096,62</w:t>
            </w:r>
          </w:p>
        </w:tc>
        <w:tc>
          <w:tcPr>
            <w:tcW w:w="993" w:type="dxa"/>
          </w:tcPr>
          <w:p w:rsidR="00C75783" w:rsidRPr="00503327" w:rsidRDefault="00C75783" w:rsidP="00F22A34">
            <w:pPr>
              <w:spacing w:line="36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1174,41</w:t>
            </w:r>
          </w:p>
        </w:tc>
        <w:tc>
          <w:tcPr>
            <w:tcW w:w="992" w:type="dxa"/>
          </w:tcPr>
          <w:p w:rsidR="00C75783" w:rsidRPr="00635DF9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989,96</w:t>
            </w:r>
          </w:p>
        </w:tc>
        <w:tc>
          <w:tcPr>
            <w:tcW w:w="992" w:type="dxa"/>
          </w:tcPr>
          <w:p w:rsidR="00C75783" w:rsidRPr="00635DF9" w:rsidRDefault="00C75783" w:rsidP="0034007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1721,02</w:t>
            </w:r>
          </w:p>
        </w:tc>
        <w:tc>
          <w:tcPr>
            <w:tcW w:w="992" w:type="dxa"/>
          </w:tcPr>
          <w:p w:rsidR="00C75783" w:rsidRPr="00F7608C" w:rsidRDefault="00C75783" w:rsidP="00D856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470,5</w:t>
            </w:r>
            <w:r w:rsidRPr="00F76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75783" w:rsidRPr="00F7608C" w:rsidRDefault="00C75783">
            <w:r>
              <w:rPr>
                <w:rFonts w:ascii="Times New Roman" w:hAnsi="Times New Roman" w:cs="Times New Roman"/>
              </w:rPr>
              <w:t>470,5</w:t>
            </w:r>
            <w:r w:rsidRPr="00F76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5783" w:rsidRPr="00F7608C" w:rsidRDefault="00C75783" w:rsidP="00D6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092" w:type="dxa"/>
          </w:tcPr>
          <w:p w:rsidR="00C75783" w:rsidRPr="00F7608C" w:rsidRDefault="00C75783" w:rsidP="00D856DF">
            <w:r>
              <w:rPr>
                <w:rFonts w:ascii="Times New Roman" w:hAnsi="Times New Roman" w:cs="Times New Roman"/>
                <w:sz w:val="24"/>
                <w:szCs w:val="24"/>
              </w:rPr>
              <w:t>7604,08</w:t>
            </w:r>
          </w:p>
        </w:tc>
      </w:tr>
    </w:tbl>
    <w:p w:rsidR="00C75783" w:rsidRDefault="00C75783" w:rsidP="00E7709F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E7709F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285388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приложение  №1 к Программе «</w:t>
      </w:r>
      <w:r w:rsidRPr="00C4014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мероприятий, ресурсное обеспечение реализации муниципальной программы «Организация работы с молодежью в Шабалинском районе Кировской обла</w:t>
      </w:r>
      <w:r>
        <w:rPr>
          <w:rFonts w:ascii="Times New Roman" w:hAnsi="Times New Roman" w:cs="Times New Roman"/>
          <w:sz w:val="28"/>
          <w:szCs w:val="28"/>
        </w:rPr>
        <w:t>сти» изложить в новой редакции. Прилагается.</w:t>
      </w:r>
    </w:p>
    <w:p w:rsidR="00C75783" w:rsidRDefault="00C75783" w:rsidP="00285388">
      <w:pPr>
        <w:pStyle w:val="2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Опубликовать настоящее постановление в Сборнике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C75783" w:rsidRDefault="00C75783" w:rsidP="00285388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F9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Шабалинского </w:t>
      </w:r>
      <w:r w:rsidRPr="003067F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75783" w:rsidRPr="00991CF2" w:rsidRDefault="00C75783" w:rsidP="00285388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91CF2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официального опубликования.</w:t>
      </w:r>
    </w:p>
    <w:p w:rsidR="00C75783" w:rsidRDefault="00C75783" w:rsidP="00991C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783" w:rsidRPr="009C0E97" w:rsidRDefault="00C75783" w:rsidP="00543482">
      <w:pPr>
        <w:pStyle w:val="afc"/>
        <w:contextualSpacing/>
        <w:rPr>
          <w:sz w:val="28"/>
          <w:szCs w:val="28"/>
        </w:rPr>
      </w:pPr>
      <w:r>
        <w:rPr>
          <w:sz w:val="28"/>
          <w:szCs w:val="28"/>
        </w:rPr>
        <w:t>Глава Шабалинского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D057E">
        <w:rPr>
          <w:sz w:val="28"/>
          <w:szCs w:val="28"/>
        </w:rPr>
        <w:tab/>
      </w:r>
      <w:r w:rsidR="00AD057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А.Е. Рогожников</w:t>
      </w:r>
    </w:p>
    <w:p w:rsidR="00C75783" w:rsidRDefault="00C75783" w:rsidP="00543482">
      <w:pPr>
        <w:pStyle w:val="afc"/>
        <w:pBdr>
          <w:bottom w:val="single" w:sz="12" w:space="1" w:color="auto"/>
        </w:pBdr>
        <w:rPr>
          <w:sz w:val="28"/>
          <w:szCs w:val="28"/>
        </w:rPr>
      </w:pPr>
    </w:p>
    <w:p w:rsidR="00C75783" w:rsidRDefault="00C75783" w:rsidP="00543482">
      <w:pPr>
        <w:pStyle w:val="af0"/>
        <w:ind w:firstLine="0"/>
        <w:rPr>
          <w:sz w:val="28"/>
          <w:szCs w:val="28"/>
        </w:rPr>
      </w:pPr>
    </w:p>
    <w:p w:rsidR="00C75783" w:rsidRDefault="00C75783" w:rsidP="00543482">
      <w:pPr>
        <w:pStyle w:val="af0"/>
        <w:ind w:firstLine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75783" w:rsidRDefault="00C75783" w:rsidP="00543482">
      <w:pPr>
        <w:pStyle w:val="af0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5"/>
      </w:tblGrid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pStyle w:val="af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культуры, спорта и молодежи</w:t>
            </w:r>
          </w:p>
        </w:tc>
        <w:tc>
          <w:tcPr>
            <w:tcW w:w="4075" w:type="dxa"/>
          </w:tcPr>
          <w:p w:rsidR="00C75783" w:rsidRDefault="00C75783" w:rsidP="00196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83" w:rsidRPr="00550B17" w:rsidRDefault="00C75783" w:rsidP="0019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Д.С. Беляева</w:t>
            </w: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культуры, спорта и молодежи</w:t>
            </w:r>
          </w:p>
        </w:tc>
        <w:tc>
          <w:tcPr>
            <w:tcW w:w="4075" w:type="dxa"/>
          </w:tcPr>
          <w:p w:rsidR="00C75783" w:rsidRDefault="00C75783" w:rsidP="00196DCF">
            <w:pPr>
              <w:pStyle w:val="af0"/>
              <w:ind w:firstLine="0"/>
              <w:jc w:val="center"/>
              <w:rPr>
                <w:sz w:val="28"/>
                <w:szCs w:val="28"/>
              </w:rPr>
            </w:pPr>
          </w:p>
          <w:p w:rsidR="00C75783" w:rsidRPr="00DE2797" w:rsidRDefault="00C75783" w:rsidP="00196DCF">
            <w:pPr>
              <w:pStyle w:val="af0"/>
              <w:ind w:left="116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М. А. Каргапольцева                 </w:t>
            </w: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Pr="000A47E0" w:rsidRDefault="00C75783" w:rsidP="00196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7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75783" w:rsidRPr="000A47E0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  <w:r w:rsidRPr="000A47E0">
              <w:rPr>
                <w:sz w:val="28"/>
                <w:szCs w:val="28"/>
              </w:rPr>
              <w:t>района по социальным вопросам</w:t>
            </w:r>
          </w:p>
          <w:p w:rsidR="00C75783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  <w:p w:rsidR="00C75783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  <w:r w:rsidRPr="00550B17">
              <w:rPr>
                <w:sz w:val="28"/>
                <w:szCs w:val="28"/>
              </w:rPr>
              <w:t xml:space="preserve">Начальник финансового управления   </w:t>
            </w:r>
          </w:p>
        </w:tc>
        <w:tc>
          <w:tcPr>
            <w:tcW w:w="4075" w:type="dxa"/>
          </w:tcPr>
          <w:p w:rsidR="00C75783" w:rsidRDefault="00C75783" w:rsidP="00196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83" w:rsidRPr="000A47E0" w:rsidRDefault="00C75783" w:rsidP="00196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7E0">
              <w:rPr>
                <w:rFonts w:ascii="Times New Roman" w:hAnsi="Times New Roman" w:cs="Times New Roman"/>
                <w:sz w:val="28"/>
                <w:szCs w:val="28"/>
              </w:rPr>
              <w:t>С.В.Парфёнова</w:t>
            </w:r>
            <w:proofErr w:type="spellEnd"/>
          </w:p>
          <w:p w:rsidR="00C75783" w:rsidRDefault="00C75783" w:rsidP="0019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83" w:rsidRDefault="00C75783" w:rsidP="0019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5783" w:rsidRPr="00550B17" w:rsidRDefault="00C75783" w:rsidP="0019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Игошина</w:t>
            </w: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Default="00C75783" w:rsidP="0019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отделом </w:t>
            </w:r>
            <w:proofErr w:type="gramStart"/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экономического</w:t>
            </w:r>
            <w:proofErr w:type="gramEnd"/>
          </w:p>
          <w:p w:rsidR="00C75783" w:rsidRPr="00550B17" w:rsidRDefault="00C75783" w:rsidP="0019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4075" w:type="dxa"/>
          </w:tcPr>
          <w:p w:rsidR="00C75783" w:rsidRDefault="00C75783" w:rsidP="00196DCF">
            <w:pPr>
              <w:pStyle w:val="af0"/>
              <w:ind w:firstLine="0"/>
              <w:jc w:val="center"/>
              <w:rPr>
                <w:sz w:val="28"/>
                <w:szCs w:val="28"/>
              </w:rPr>
            </w:pPr>
          </w:p>
          <w:p w:rsidR="00C75783" w:rsidRPr="00550B17" w:rsidRDefault="00C75783" w:rsidP="00196DCF">
            <w:pPr>
              <w:pStyle w:val="af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4A69F6">
              <w:rPr>
                <w:sz w:val="28"/>
                <w:szCs w:val="28"/>
              </w:rPr>
              <w:t>Н.Е.Овечкина</w:t>
            </w:r>
            <w:proofErr w:type="spellEnd"/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rPr>
                <w:sz w:val="28"/>
                <w:szCs w:val="28"/>
              </w:rPr>
            </w:pPr>
          </w:p>
        </w:tc>
      </w:tr>
      <w:tr w:rsidR="00C75783" w:rsidRPr="00550B17" w:rsidTr="00196DCF">
        <w:tc>
          <w:tcPr>
            <w:tcW w:w="5495" w:type="dxa"/>
          </w:tcPr>
          <w:p w:rsidR="00C75783" w:rsidRPr="00550B17" w:rsidRDefault="00C75783" w:rsidP="00196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17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50B17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организационно-правовым и кадровым вопросам</w:t>
            </w:r>
          </w:p>
        </w:tc>
        <w:tc>
          <w:tcPr>
            <w:tcW w:w="4075" w:type="dxa"/>
          </w:tcPr>
          <w:p w:rsidR="00C75783" w:rsidRPr="00550B17" w:rsidRDefault="00C75783" w:rsidP="00196DCF">
            <w:pPr>
              <w:pStyle w:val="af0"/>
              <w:ind w:firstLine="0"/>
              <w:jc w:val="right"/>
              <w:rPr>
                <w:sz w:val="28"/>
                <w:szCs w:val="28"/>
              </w:rPr>
            </w:pPr>
          </w:p>
          <w:p w:rsidR="00C75783" w:rsidRPr="00550B17" w:rsidRDefault="00C75783" w:rsidP="00196DCF">
            <w:pPr>
              <w:pStyle w:val="af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550B17">
              <w:rPr>
                <w:sz w:val="28"/>
                <w:szCs w:val="28"/>
              </w:rPr>
              <w:t>Г.А.Пунгина</w:t>
            </w:r>
            <w:proofErr w:type="spellEnd"/>
          </w:p>
        </w:tc>
      </w:tr>
    </w:tbl>
    <w:p w:rsidR="00C7578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578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C7578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</w:t>
      </w:r>
    </w:p>
    <w:p w:rsidR="00C7578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C75783" w:rsidRPr="003101E3" w:rsidRDefault="00C75783" w:rsidP="0054348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75783" w:rsidRPr="003101E3" w:rsidSect="00D602FB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F5D7E"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 w:rsidRPr="003F5D7E"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F5D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D7E"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>– 3</w:t>
      </w:r>
      <w:r w:rsidRPr="003F5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по организационно-правовым вопросам - 1</w:t>
      </w:r>
      <w:r w:rsidRPr="003F5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ОЭР- 1</w:t>
      </w:r>
      <w:r w:rsidRPr="003F5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Pr="003F5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упр. - 1</w:t>
      </w:r>
      <w:r w:rsidRPr="003F5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D7E">
        <w:rPr>
          <w:rFonts w:ascii="Times New Roman" w:hAnsi="Times New Roman" w:cs="Times New Roman"/>
          <w:sz w:val="28"/>
          <w:szCs w:val="28"/>
        </w:rPr>
        <w:t>С.В.Парфенов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сборник - 6</w:t>
      </w:r>
    </w:p>
    <w:p w:rsidR="00C75783" w:rsidRDefault="00C75783" w:rsidP="00543482">
      <w:pPr>
        <w:pStyle w:val="afc"/>
        <w:jc w:val="center"/>
        <w:rPr>
          <w:sz w:val="28"/>
          <w:szCs w:val="28"/>
        </w:rPr>
      </w:pPr>
    </w:p>
    <w:p w:rsidR="00C75783" w:rsidRPr="00C8203D" w:rsidRDefault="00C75783" w:rsidP="00AD057E">
      <w:pPr>
        <w:pStyle w:val="afc"/>
        <w:ind w:firstLine="10915"/>
        <w:jc w:val="right"/>
        <w:rPr>
          <w:sz w:val="28"/>
          <w:szCs w:val="28"/>
        </w:rPr>
      </w:pPr>
      <w:r w:rsidRPr="00C820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AD057E" w:rsidRDefault="00C75783" w:rsidP="00AD057E">
      <w:pPr>
        <w:pStyle w:val="afc"/>
        <w:jc w:val="right"/>
        <w:rPr>
          <w:sz w:val="28"/>
          <w:szCs w:val="28"/>
        </w:rPr>
      </w:pPr>
      <w:r w:rsidRPr="00C8203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C75783" w:rsidRPr="00C8203D" w:rsidRDefault="00C75783" w:rsidP="00AD057E">
      <w:pPr>
        <w:pStyle w:val="afc"/>
        <w:jc w:val="right"/>
        <w:rPr>
          <w:sz w:val="28"/>
          <w:szCs w:val="28"/>
        </w:rPr>
      </w:pPr>
      <w:r w:rsidRPr="00C8203D">
        <w:rPr>
          <w:sz w:val="28"/>
          <w:szCs w:val="28"/>
        </w:rPr>
        <w:t xml:space="preserve"> Шабалинского района</w:t>
      </w:r>
    </w:p>
    <w:p w:rsidR="00C75783" w:rsidRDefault="00C75783" w:rsidP="00AD057E">
      <w:pPr>
        <w:pStyle w:val="af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от ______________ № ______</w:t>
      </w:r>
    </w:p>
    <w:p w:rsidR="00C75783" w:rsidRPr="00C8203D" w:rsidRDefault="00C75783" w:rsidP="00543482">
      <w:pPr>
        <w:pStyle w:val="afc"/>
        <w:jc w:val="right"/>
        <w:rPr>
          <w:sz w:val="28"/>
          <w:szCs w:val="28"/>
        </w:rPr>
      </w:pPr>
    </w:p>
    <w:p w:rsidR="00C75783" w:rsidRPr="009A5B5B" w:rsidRDefault="00C75783" w:rsidP="0054348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5B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программных мероприятий, ресурсное обеспечение реализации муниципальной программы «Организация работы с молодёжью в Шабалинском районе Кировской области»  </w:t>
      </w:r>
    </w:p>
    <w:p w:rsidR="00C75783" w:rsidRPr="009A5B5B" w:rsidRDefault="00C75783" w:rsidP="0054348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5B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04"/>
        <w:gridCol w:w="354"/>
        <w:gridCol w:w="1315"/>
        <w:gridCol w:w="391"/>
        <w:gridCol w:w="761"/>
        <w:gridCol w:w="231"/>
        <w:gridCol w:w="933"/>
        <w:gridCol w:w="1158"/>
        <w:gridCol w:w="1157"/>
        <w:gridCol w:w="1158"/>
        <w:gridCol w:w="1158"/>
        <w:gridCol w:w="1098"/>
        <w:gridCol w:w="32"/>
        <w:gridCol w:w="28"/>
        <w:gridCol w:w="82"/>
        <w:gridCol w:w="1182"/>
        <w:gridCol w:w="14"/>
        <w:gridCol w:w="14"/>
        <w:gridCol w:w="6"/>
        <w:gridCol w:w="7"/>
        <w:gridCol w:w="13"/>
        <w:gridCol w:w="40"/>
        <w:gridCol w:w="1558"/>
      </w:tblGrid>
      <w:tr w:rsidR="00C75783" w:rsidRPr="009A5B5B" w:rsidTr="00AF6104">
        <w:trPr>
          <w:trHeight w:val="133"/>
        </w:trPr>
        <w:tc>
          <w:tcPr>
            <w:tcW w:w="567" w:type="dxa"/>
            <w:vMerge w:val="restart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vMerge w:val="restart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2" w:type="dxa"/>
            <w:gridSpan w:val="3"/>
            <w:vMerge w:val="restart"/>
          </w:tcPr>
          <w:p w:rsidR="00C75783" w:rsidRPr="009A5B5B" w:rsidRDefault="00C75783" w:rsidP="00196DCF">
            <w:pPr>
              <w:ind w:left="-93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D6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3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58" w:type="dxa"/>
          </w:tcPr>
          <w:p w:rsidR="00C75783" w:rsidRPr="009A5B5B" w:rsidRDefault="00C75783" w:rsidP="00D856DF">
            <w:pPr>
              <w:tabs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proofErr w:type="gramEnd"/>
          </w:p>
        </w:tc>
        <w:tc>
          <w:tcPr>
            <w:tcW w:w="1157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58" w:type="dxa"/>
          </w:tcPr>
          <w:p w:rsidR="00C75783" w:rsidRPr="009A5B5B" w:rsidRDefault="00C75783" w:rsidP="00D8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58" w:type="dxa"/>
          </w:tcPr>
          <w:p w:rsidR="00C75783" w:rsidRPr="00026B0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75783" w:rsidRPr="009A5B5B" w:rsidRDefault="00C75783" w:rsidP="00D85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</w:tcPr>
          <w:p w:rsidR="00C75783" w:rsidRPr="00026B0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75783" w:rsidRPr="00026B0B" w:rsidRDefault="00C75783" w:rsidP="00D856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proofErr w:type="gram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933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8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7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8" w:type="dxa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8" w:type="dxa"/>
          </w:tcPr>
          <w:p w:rsidR="00C75783" w:rsidRPr="00026B0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292" w:type="dxa"/>
            <w:gridSpan w:val="4"/>
          </w:tcPr>
          <w:p w:rsidR="00C75783" w:rsidRPr="00026B0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бюджет, тыс. руб.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2" w:type="dxa"/>
            <w:gridSpan w:val="4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5783" w:rsidRPr="009A5B5B" w:rsidTr="00A342D3">
        <w:trPr>
          <w:trHeight w:val="133"/>
        </w:trPr>
        <w:tc>
          <w:tcPr>
            <w:tcW w:w="16160" w:type="dxa"/>
            <w:gridSpan w:val="24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«Повышение эффективности реализации молодежной политики в Шабалинском районе Кировской области»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proofErr w:type="gramStart"/>
            <w:r w:rsidRPr="009A5B5B">
              <w:rPr>
                <w:sz w:val="24"/>
                <w:szCs w:val="24"/>
              </w:rPr>
              <w:t xml:space="preserve">Организация временной занятости подростков и молодёжи (организовать </w:t>
            </w:r>
            <w:proofErr w:type="gramEnd"/>
          </w:p>
          <w:p w:rsidR="00C75783" w:rsidRPr="009A5B5B" w:rsidRDefault="00C75783" w:rsidP="00196DCF">
            <w:pPr>
              <w:pStyle w:val="afc"/>
              <w:jc w:val="both"/>
            </w:pPr>
            <w:r w:rsidRPr="009A5B5B">
              <w:rPr>
                <w:sz w:val="24"/>
                <w:szCs w:val="24"/>
              </w:rPr>
              <w:t xml:space="preserve">профильные лагеря для </w:t>
            </w:r>
            <w:r w:rsidRPr="009A5B5B">
              <w:rPr>
                <w:sz w:val="24"/>
                <w:szCs w:val="24"/>
              </w:rPr>
              <w:lastRenderedPageBreak/>
              <w:t>подростков)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D602FB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Летний период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 xml:space="preserve">Учёт воинов запаса, уволенных со срочной военной службы, оказание помощи </w:t>
            </w:r>
            <w:proofErr w:type="gramStart"/>
            <w:r w:rsidRPr="009A5B5B">
              <w:rPr>
                <w:sz w:val="24"/>
                <w:szCs w:val="24"/>
              </w:rPr>
              <w:t>остронужд</w:t>
            </w:r>
            <w:r>
              <w:rPr>
                <w:sz w:val="24"/>
                <w:szCs w:val="24"/>
              </w:rPr>
              <w:t>ающимся</w:t>
            </w:r>
            <w:proofErr w:type="gramEnd"/>
            <w:r>
              <w:rPr>
                <w:sz w:val="24"/>
                <w:szCs w:val="24"/>
              </w:rPr>
              <w:t xml:space="preserve"> и согласно постановления</w:t>
            </w:r>
            <w:r w:rsidRPr="009A5B5B">
              <w:rPr>
                <w:sz w:val="24"/>
                <w:szCs w:val="24"/>
              </w:rPr>
              <w:t xml:space="preserve"> Правительства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5783" w:rsidRPr="009A5B5B" w:rsidRDefault="00C75783" w:rsidP="00196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ОВК*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proofErr w:type="gramStart"/>
            <w:r w:rsidRPr="009A5B5B">
              <w:rPr>
                <w:sz w:val="24"/>
                <w:szCs w:val="24"/>
              </w:rPr>
              <w:t>Контроль за</w:t>
            </w:r>
            <w:proofErr w:type="gramEnd"/>
            <w:r w:rsidRPr="009A5B5B">
              <w:rPr>
                <w:sz w:val="24"/>
                <w:szCs w:val="24"/>
              </w:rPr>
              <w:t xml:space="preserve"> выполнением ст. 23 (Право молодых граждан на приобретение жилья), Закона области «О государственной молодёжной политике в Кировской области». Реализация Закона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026B0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главы поселений*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Правовая защита, социальная и финансовая</w:t>
            </w:r>
            <w:r>
              <w:rPr>
                <w:sz w:val="24"/>
                <w:szCs w:val="24"/>
              </w:rPr>
              <w:t xml:space="preserve"> поддержка детских и молодёжных </w:t>
            </w:r>
            <w:r w:rsidRPr="009A5B5B">
              <w:rPr>
                <w:sz w:val="24"/>
                <w:szCs w:val="24"/>
              </w:rPr>
              <w:t>общественных организаций и объединений (клубов)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8" w:type="dxa"/>
            <w:gridSpan w:val="3"/>
          </w:tcPr>
          <w:p w:rsidR="00C75783" w:rsidRDefault="00C75783" w:rsidP="00C21E1D">
            <w:pPr>
              <w:jc w:val="center"/>
            </w:pPr>
            <w:r w:rsidRPr="0099681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92" w:type="dxa"/>
            <w:gridSpan w:val="4"/>
          </w:tcPr>
          <w:p w:rsidR="00C75783" w:rsidRDefault="00C75783" w:rsidP="00C21E1D">
            <w:pPr>
              <w:jc w:val="center"/>
            </w:pPr>
            <w:r w:rsidRPr="0099681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Правовая защита, социальная и финансовая поддержка несовершеннолетних и семей, оказавшихся в ТЖС или находящихся в СОП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0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2,00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Организация и проведение дней выпускника в школах (по заявкам)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гг октябрь 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ГОУ, ЦЗН*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йонный конкурс «Молоде</w:t>
            </w:r>
            <w:r w:rsidRPr="009A5B5B">
              <w:rPr>
                <w:sz w:val="24"/>
                <w:szCs w:val="24"/>
              </w:rPr>
              <w:t>жное подворье»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204E9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204E9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женсовет*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Проведение месячника оборонно-массовой работы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ггфевраль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2,00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Военно-спортивная игра «</w:t>
            </w:r>
            <w:r>
              <w:rPr>
                <w:sz w:val="24"/>
                <w:szCs w:val="24"/>
              </w:rPr>
              <w:t>Зарница</w:t>
            </w:r>
            <w:r w:rsidRPr="009A5B5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E20F6B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E2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390D8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390D8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ДЮСШ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pStyle w:val="afc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Соревнование по стрельбе из пне</w:t>
            </w:r>
            <w:r>
              <w:rPr>
                <w:sz w:val="24"/>
                <w:szCs w:val="24"/>
              </w:rPr>
              <w:t>вматической винтовки «Защитник О</w:t>
            </w:r>
            <w:r w:rsidRPr="009A5B5B">
              <w:rPr>
                <w:sz w:val="24"/>
                <w:szCs w:val="24"/>
              </w:rPr>
              <w:t>течества»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февраль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E2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ВПК, ОУ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Свечи памяти по не 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вернувшимся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из армии </w:t>
            </w: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шабалинцам</w:t>
            </w:r>
            <w:proofErr w:type="spellEnd"/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февраль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краев. Музей*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Районный конкурс «А ну-ка, парни!»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C87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C87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ВПК, ОУ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т воинов запаса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февраль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4828C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4828C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Встреча с ликвидаторами аварии 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ернобыльской АЭС (в том числе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встреча школьников с чернобыльцами)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апрель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1,50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ных Дню Победы (вахта памяти)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ВПК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(митинг на могилах погибших </w:t>
            </w: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и Р. Ломакина)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Дней призывника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май, октябрь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0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3,00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ОВК*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6A3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стрелкового объединения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 методическая помощь, финансовая поддержка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2A158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2A158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для юношей старших классов среди школ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май-июнь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8" w:type="dxa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</w:tcPr>
          <w:p w:rsidR="00C75783" w:rsidRDefault="00C75783" w:rsidP="00C21E1D">
            <w:pPr>
              <w:jc w:val="center"/>
            </w:pPr>
            <w:r w:rsidRPr="00B22DA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92" w:type="dxa"/>
            <w:gridSpan w:val="3"/>
          </w:tcPr>
          <w:p w:rsidR="00C75783" w:rsidRDefault="00C75783" w:rsidP="00C21E1D">
            <w:pPr>
              <w:jc w:val="center"/>
            </w:pPr>
            <w:r w:rsidRPr="00B22DA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653" w:type="dxa"/>
            <w:gridSpan w:val="7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воинами запаса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естная работа с краеведческим музеем: экскурсии для призывников, воинов запаса, солдатским матерей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краев. Музей*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Дня Матери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ноябрь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та солдатских матерей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гг, ноябрь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1,00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071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Выпуск в районной газете странички «Патриот», «Молодежная»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3B70BD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2014 - 2021гг раз в квартал,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ОГУ «Ред. Газеты Ш.К.» 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Снабжение спортинвентаре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м дворовых площадок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жи в поселениях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58" w:type="dxa"/>
          </w:tcPr>
          <w:p w:rsidR="00C75783" w:rsidRPr="009A5B5B" w:rsidRDefault="00C75783" w:rsidP="003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3"/>
          </w:tcPr>
          <w:p w:rsidR="00C75783" w:rsidRDefault="00C75783" w:rsidP="00C21E1D">
            <w:pPr>
              <w:jc w:val="center"/>
            </w:pPr>
            <w:r w:rsidRPr="005A09B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92" w:type="dxa"/>
            <w:gridSpan w:val="4"/>
          </w:tcPr>
          <w:p w:rsidR="00C75783" w:rsidRDefault="00C75783" w:rsidP="00C21E1D">
            <w:pPr>
              <w:jc w:val="center"/>
            </w:pPr>
            <w:r w:rsidRPr="005A09B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акции «Чистый школьный двор, Чистая улица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Чистый район»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обществ. Советы*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проведению акции «Мы -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граждане России»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декабрь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акции общественных организаций Шабалинского района «Весенняя неделя добра»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май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т талантливых детей</w:t>
            </w:r>
          </w:p>
        </w:tc>
        <w:tc>
          <w:tcPr>
            <w:tcW w:w="1701" w:type="dxa"/>
            <w:gridSpan w:val="2"/>
          </w:tcPr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gridSpan w:val="3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4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ДДТ*</w:t>
            </w:r>
          </w:p>
        </w:tc>
      </w:tr>
      <w:tr w:rsidR="00C75783" w:rsidRPr="009A5B5B" w:rsidTr="00AF6104">
        <w:trPr>
          <w:trHeight w:val="527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июнь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ДДТ*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Соревнование «Безопасное колесо»</w:t>
            </w:r>
          </w:p>
        </w:tc>
        <w:tc>
          <w:tcPr>
            <w:tcW w:w="1701" w:type="dxa"/>
            <w:gridSpan w:val="2"/>
          </w:tcPr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 2016-202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ДДТ, ГИБДД*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Районный конкурс «Лидер года»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апрель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1,50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ДОО*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Районный конкурс «Юный мотоциклист»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июль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ГИБДД*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«Ее </w:t>
            </w:r>
            <w:r w:rsidRPr="00DF6122">
              <w:rPr>
                <w:sz w:val="24"/>
                <w:szCs w:val="24"/>
              </w:rPr>
              <w:t>величество – Семья»</w:t>
            </w:r>
          </w:p>
        </w:tc>
        <w:tc>
          <w:tcPr>
            <w:tcW w:w="1701" w:type="dxa"/>
            <w:gridSpan w:val="2"/>
          </w:tcPr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2016 - 2021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адм. Поселений</w:t>
            </w:r>
            <w:r w:rsidRPr="009A5B5B">
              <w:rPr>
                <w:sz w:val="24"/>
                <w:szCs w:val="24"/>
              </w:rPr>
              <w:t>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300046">
            <w:pPr>
              <w:pStyle w:val="a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День молодежи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2020 </w:t>
            </w:r>
            <w:proofErr w:type="spellStart"/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2668E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8" w:type="dxa"/>
            <w:gridSpan w:val="10"/>
          </w:tcPr>
          <w:p w:rsidR="00C75783" w:rsidRDefault="00C75783" w:rsidP="00C21E1D">
            <w:pPr>
              <w:jc w:val="center"/>
            </w:pPr>
            <w:r w:rsidRPr="002668E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Новогодние мероприятия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декабрь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AC035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8" w:type="dxa"/>
            <w:gridSpan w:val="10"/>
          </w:tcPr>
          <w:p w:rsidR="00C75783" w:rsidRDefault="00C75783" w:rsidP="00C21E1D">
            <w:pPr>
              <w:jc w:val="center"/>
            </w:pPr>
            <w:r w:rsidRPr="00AC035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ДДТ*,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ДЮСШ*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AF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организацию свободного времени подростков и молодёжи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E7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2948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gridSpan w:val="10"/>
          </w:tcPr>
          <w:p w:rsidR="00C75783" w:rsidRDefault="00C75783" w:rsidP="00C21E1D">
            <w:pPr>
              <w:jc w:val="center"/>
            </w:pPr>
            <w:r w:rsidRPr="002948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E7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молоде</w:t>
            </w:r>
            <w:r w:rsidRPr="00DF6122">
              <w:rPr>
                <w:sz w:val="24"/>
                <w:szCs w:val="24"/>
              </w:rPr>
              <w:t>жная акция «Я выбираю жизнь»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ноябрь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КДН, ЦРБ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Организация мероприятий к Всемирному Дню борьбы со СПИДом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ноябрь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ЦРБ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Трудовая бригада для трудных подростков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июнь –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58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D94EA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gridSpan w:val="10"/>
          </w:tcPr>
          <w:p w:rsidR="00C75783" w:rsidRDefault="00C75783" w:rsidP="00C21E1D">
            <w:pPr>
              <w:jc w:val="center"/>
            </w:pPr>
            <w:r w:rsidRPr="00D94EA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КДН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Встречи, «Круглые столы» с трудными подростками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>
              <w:rPr>
                <w:sz w:val="24"/>
                <w:szCs w:val="24"/>
              </w:rPr>
              <w:t>, КДН</w:t>
            </w:r>
          </w:p>
        </w:tc>
      </w:tr>
      <w:tr w:rsidR="00C75783" w:rsidRPr="009A5B5B" w:rsidTr="00AF6104">
        <w:trPr>
          <w:trHeight w:val="1024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Правовая игра «Подросток и закон»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декабрь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КДН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gridSpan w:val="2"/>
          </w:tcPr>
          <w:p w:rsidR="00C75783" w:rsidRPr="00DF6122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DF6122">
              <w:rPr>
                <w:sz w:val="24"/>
                <w:szCs w:val="24"/>
              </w:rPr>
              <w:t>Районный конкурс социальных проектов и программ в сфере профилактики негативных явлений в подростковой среде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КДН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школ актива и районных мероприятий детской общественной организации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10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общественного органа «Районный молодёжный парламент»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районного общественного Совета по делам молодёжи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«О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жной политике в Кировской области» на территории Шабалинского района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подготовке мероприятий, посвящённых памятным и юбилейным датам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волонте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ров для оказания помощи подросткам, находящимся в социально-опасном положении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75783" w:rsidRDefault="00C75783" w:rsidP="00BC2F1A">
            <w:pPr>
              <w:jc w:val="center"/>
            </w:pPr>
            <w:r w:rsidRPr="00E47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8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Встреча председателей женсоветов первичных организаций по вопросу молодёжных программ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март, декабрь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5" w:type="dxa"/>
            <w:gridSpan w:val="8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женсовет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Поздравление родителей сотого новорождённого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65" w:type="dxa"/>
            <w:gridSpan w:val="8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туризма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098" w:type="dxa"/>
          </w:tcPr>
          <w:p w:rsidR="00C75783" w:rsidRDefault="00C75783" w:rsidP="00C21E1D">
            <w:pPr>
              <w:jc w:val="center"/>
            </w:pPr>
            <w:r w:rsidRPr="00006E6C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365" w:type="dxa"/>
            <w:gridSpan w:val="8"/>
          </w:tcPr>
          <w:p w:rsidR="00C75783" w:rsidRDefault="00C75783" w:rsidP="00C21E1D">
            <w:pPr>
              <w:jc w:val="center"/>
            </w:pPr>
            <w:r w:rsidRPr="00006E6C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«Река жизни»</w:t>
            </w:r>
          </w:p>
        </w:tc>
        <w:tc>
          <w:tcPr>
            <w:tcW w:w="1701" w:type="dxa"/>
            <w:gridSpan w:val="2"/>
          </w:tcPr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C75783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C75783" w:rsidRPr="00006E6C" w:rsidRDefault="00C75783" w:rsidP="00C2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8"/>
          </w:tcPr>
          <w:p w:rsidR="00C75783" w:rsidRPr="00006E6C" w:rsidRDefault="00C75783" w:rsidP="00C2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gridSpan w:val="3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иМ</w:t>
            </w:r>
            <w:proofErr w:type="spellEnd"/>
            <w:r>
              <w:rPr>
                <w:sz w:val="24"/>
                <w:szCs w:val="24"/>
              </w:rPr>
              <w:t>, 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ВУЗов Шабалинского района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2021 </w:t>
            </w:r>
            <w:proofErr w:type="spellStart"/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  <w:r w:rsidRPr="009A5B5B">
              <w:rPr>
                <w:sz w:val="24"/>
                <w:szCs w:val="24"/>
              </w:rPr>
              <w:t>,</w:t>
            </w:r>
          </w:p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адм.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F527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акции «Чистая улица» «</w:t>
            </w: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ЭкоГрИн</w:t>
            </w:r>
            <w:proofErr w:type="spell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9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78" w:type="dxa"/>
            <w:gridSpan w:val="9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9A5B5B">
              <w:rPr>
                <w:sz w:val="24"/>
                <w:szCs w:val="24"/>
              </w:rPr>
              <w:t>ОК</w:t>
            </w:r>
            <w:proofErr w:type="gramStart"/>
            <w:r w:rsidRPr="009A5B5B">
              <w:rPr>
                <w:sz w:val="24"/>
                <w:szCs w:val="24"/>
              </w:rPr>
              <w:t>,С</w:t>
            </w:r>
            <w:proofErr w:type="gramEnd"/>
            <w:r w:rsidRPr="009A5B5B">
              <w:rPr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Обеспечение и закрепление кадров в Шабалинском районе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098" w:type="dxa"/>
          </w:tcPr>
          <w:p w:rsidR="00C75783" w:rsidRDefault="00C75783" w:rsidP="0034007F">
            <w:pPr>
              <w:jc w:val="center"/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378" w:type="dxa"/>
            <w:gridSpan w:val="9"/>
          </w:tcPr>
          <w:p w:rsidR="00C75783" w:rsidRDefault="00C75783" w:rsidP="0034007F">
            <w:pPr>
              <w:jc w:val="center"/>
            </w:pPr>
            <w:r w:rsidRPr="00EF4EC3"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pStyle w:val="afc"/>
              <w:jc w:val="center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Администрация Шабалинского района</w:t>
            </w:r>
          </w:p>
        </w:tc>
      </w:tr>
      <w:tr w:rsidR="00C75783" w:rsidRPr="009A5B5B" w:rsidTr="00AF6104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</w:tcPr>
          <w:p w:rsidR="00C75783" w:rsidRPr="009A5B5B" w:rsidRDefault="00C75783" w:rsidP="00196DCF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C75783" w:rsidRPr="009A5B5B" w:rsidRDefault="00C75783" w:rsidP="00F9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58" w:type="dxa"/>
          </w:tcPr>
          <w:p w:rsidR="00C75783" w:rsidRPr="009A5B5B" w:rsidRDefault="00C75783" w:rsidP="00F9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098" w:type="dxa"/>
          </w:tcPr>
          <w:p w:rsidR="00C75783" w:rsidRDefault="00C75783" w:rsidP="0034007F">
            <w:pPr>
              <w:jc w:val="center"/>
            </w:pPr>
            <w:r w:rsidRPr="001F32F7"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378" w:type="dxa"/>
            <w:gridSpan w:val="9"/>
          </w:tcPr>
          <w:p w:rsidR="00C75783" w:rsidRDefault="00C75783" w:rsidP="0034007F">
            <w:pPr>
              <w:jc w:val="center"/>
            </w:pPr>
            <w:r w:rsidRPr="001F32F7"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599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D856DF">
        <w:trPr>
          <w:trHeight w:val="133"/>
        </w:trPr>
        <w:tc>
          <w:tcPr>
            <w:tcW w:w="16160" w:type="dxa"/>
            <w:gridSpan w:val="24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«Дом для молодой семьи в Шабалинском районе»</w:t>
            </w:r>
          </w:p>
        </w:tc>
      </w:tr>
      <w:tr w:rsidR="00C75783" w:rsidRPr="009A5B5B" w:rsidTr="00E0654B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Организация учёта молодых семей, участвующих в программе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 по освещению целей и задач программы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13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молодых семей для участия в программе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 до 01.06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542"/>
        </w:trPr>
        <w:tc>
          <w:tcPr>
            <w:tcW w:w="567" w:type="dxa"/>
            <w:vMerge w:val="restart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>Определение ежегодного объёма средств, на реализацию мероприятий программы:</w:t>
            </w:r>
          </w:p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 xml:space="preserve">- </w:t>
            </w:r>
            <w:proofErr w:type="gramStart"/>
            <w:r w:rsidRPr="009A5B5B">
              <w:rPr>
                <w:sz w:val="24"/>
                <w:szCs w:val="24"/>
              </w:rPr>
              <w:t>выделяемых</w:t>
            </w:r>
            <w:proofErr w:type="gramEnd"/>
            <w:r w:rsidRPr="009A5B5B">
              <w:rPr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671" w:type="dxa"/>
            <w:gridSpan w:val="2"/>
            <w:vMerge w:val="restart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233,86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169,35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211,680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D8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9" w:type="dxa"/>
            <w:gridSpan w:val="6"/>
            <w:vMerge w:val="restart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626"/>
        </w:trPr>
        <w:tc>
          <w:tcPr>
            <w:tcW w:w="567" w:type="dxa"/>
            <w:vMerge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 xml:space="preserve">- </w:t>
            </w:r>
            <w:proofErr w:type="gramStart"/>
            <w:r w:rsidRPr="009A5B5B">
              <w:rPr>
                <w:sz w:val="24"/>
                <w:szCs w:val="24"/>
              </w:rPr>
              <w:t>выделяемых</w:t>
            </w:r>
            <w:proofErr w:type="gramEnd"/>
            <w:r w:rsidRPr="009A5B5B">
              <w:rPr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1671" w:type="dxa"/>
            <w:gridSpan w:val="2"/>
            <w:vMerge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448,95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301,78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431,42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374,58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gridSpan w:val="6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E0654B">
        <w:trPr>
          <w:trHeight w:val="516"/>
        </w:trPr>
        <w:tc>
          <w:tcPr>
            <w:tcW w:w="567" w:type="dxa"/>
            <w:vMerge/>
          </w:tcPr>
          <w:p w:rsidR="00C75783" w:rsidRPr="009A5B5B" w:rsidRDefault="00C75783" w:rsidP="0019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pStyle w:val="afc"/>
              <w:jc w:val="both"/>
              <w:rPr>
                <w:sz w:val="24"/>
                <w:szCs w:val="24"/>
              </w:rPr>
            </w:pPr>
            <w:r w:rsidRPr="009A5B5B">
              <w:rPr>
                <w:sz w:val="24"/>
                <w:szCs w:val="24"/>
              </w:rPr>
              <w:t xml:space="preserve">- </w:t>
            </w:r>
            <w:proofErr w:type="gramStart"/>
            <w:r w:rsidRPr="009A5B5B">
              <w:rPr>
                <w:sz w:val="24"/>
                <w:szCs w:val="24"/>
              </w:rPr>
              <w:t>выделяемых</w:t>
            </w:r>
            <w:proofErr w:type="gramEnd"/>
            <w:r w:rsidRPr="009A5B5B">
              <w:rPr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671" w:type="dxa"/>
            <w:gridSpan w:val="2"/>
            <w:vMerge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429,45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325,17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141,12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413,69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472,14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D8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gridSpan w:val="6"/>
            <w:vMerge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E0654B">
        <w:trPr>
          <w:trHeight w:val="1163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 xml:space="preserve">Выдача молодым семьям в установленном порядке свидетельства на приобретение жилья 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1248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норматива стоимости 1 кв. м. общей площади жилья по муниципальному образованию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C75783" w:rsidRPr="009A5B5B" w:rsidTr="00E0654B">
        <w:trPr>
          <w:trHeight w:val="470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1058,40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806,40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604,81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1058,4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6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9" w:type="dxa"/>
            <w:gridSpan w:val="6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D856DF">
        <w:trPr>
          <w:trHeight w:val="429"/>
        </w:trPr>
        <w:tc>
          <w:tcPr>
            <w:tcW w:w="16160" w:type="dxa"/>
            <w:gridSpan w:val="24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«Гражданско-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молоде</w:t>
            </w: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жи Шабалинского района»</w:t>
            </w:r>
          </w:p>
        </w:tc>
      </w:tr>
      <w:tr w:rsidR="00C75783" w:rsidRPr="009A5B5B" w:rsidTr="00E0654B">
        <w:trPr>
          <w:trHeight w:val="774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</w:tcPr>
          <w:p w:rsidR="00C75783" w:rsidRPr="009A5B5B" w:rsidRDefault="00C75783" w:rsidP="00D8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плата руководителям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206,27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231,01</w:t>
            </w:r>
          </w:p>
        </w:tc>
        <w:tc>
          <w:tcPr>
            <w:tcW w:w="1158" w:type="dxa"/>
          </w:tcPr>
          <w:p w:rsidR="00C75783" w:rsidRPr="009A5B5B" w:rsidRDefault="00C75783" w:rsidP="00E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226,95</w:t>
            </w:r>
          </w:p>
        </w:tc>
        <w:tc>
          <w:tcPr>
            <w:tcW w:w="1158" w:type="dxa"/>
          </w:tcPr>
          <w:p w:rsidR="00C75783" w:rsidRPr="009A5B5B" w:rsidRDefault="00C75783" w:rsidP="00E8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359,56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Default="00C75783" w:rsidP="00E85C0A">
            <w:pPr>
              <w:jc w:val="center"/>
            </w:pPr>
            <w:r w:rsidRPr="00000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C75783" w:rsidRDefault="00C75783" w:rsidP="00E85C0A">
            <w:pPr>
              <w:jc w:val="center"/>
            </w:pPr>
            <w:r w:rsidRPr="00C5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E0654B">
        <w:trPr>
          <w:trHeight w:val="470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2014 - 2021 </w:t>
            </w:r>
            <w:proofErr w:type="spellStart"/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158" w:type="dxa"/>
          </w:tcPr>
          <w:p w:rsidR="00C75783" w:rsidRDefault="00C75783" w:rsidP="00E85C0A">
            <w:pPr>
              <w:jc w:val="center"/>
            </w:pPr>
            <w:r w:rsidRPr="00D2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Default="00C75783" w:rsidP="00E85C0A">
            <w:pPr>
              <w:jc w:val="center"/>
            </w:pPr>
            <w:r w:rsidRPr="00000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</w:tcPr>
          <w:p w:rsidR="00C75783" w:rsidRDefault="00C75783" w:rsidP="00E85C0A">
            <w:pPr>
              <w:jc w:val="center"/>
            </w:pPr>
            <w:r w:rsidRPr="00C5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5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</w:p>
        </w:tc>
      </w:tr>
      <w:tr w:rsidR="00C75783" w:rsidRPr="009A5B5B" w:rsidTr="00E0654B">
        <w:trPr>
          <w:trHeight w:val="470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216,17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240,02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231,51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230,15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376,12</w:t>
            </w:r>
          </w:p>
        </w:tc>
        <w:tc>
          <w:tcPr>
            <w:tcW w:w="1158" w:type="dxa"/>
          </w:tcPr>
          <w:p w:rsidR="00C75783" w:rsidRDefault="00C75783" w:rsidP="00E85C0A">
            <w:pPr>
              <w:jc w:val="center"/>
            </w:pPr>
            <w:r w:rsidRPr="00D23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75783" w:rsidRDefault="00C75783" w:rsidP="00E85C0A">
            <w:pPr>
              <w:jc w:val="center"/>
            </w:pPr>
            <w:r w:rsidRPr="00000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gridSpan w:val="4"/>
          </w:tcPr>
          <w:p w:rsidR="00C75783" w:rsidRDefault="00C75783" w:rsidP="00E85C0A">
            <w:pPr>
              <w:jc w:val="center"/>
            </w:pPr>
            <w:r w:rsidRPr="00DF5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E0654B">
        <w:trPr>
          <w:trHeight w:val="470"/>
        </w:trPr>
        <w:tc>
          <w:tcPr>
            <w:tcW w:w="56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75783" w:rsidRPr="009A5B5B" w:rsidRDefault="00C75783" w:rsidP="00196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75783" w:rsidRDefault="00C75783" w:rsidP="00E85C0A">
            <w:pPr>
              <w:jc w:val="center"/>
            </w:pPr>
          </w:p>
        </w:tc>
        <w:tc>
          <w:tcPr>
            <w:tcW w:w="1240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4"/>
          </w:tcPr>
          <w:p w:rsidR="00C75783" w:rsidRDefault="00C75783" w:rsidP="00E85C0A">
            <w:pPr>
              <w:jc w:val="center"/>
            </w:pPr>
          </w:p>
        </w:tc>
        <w:tc>
          <w:tcPr>
            <w:tcW w:w="1619" w:type="dxa"/>
            <w:gridSpan w:val="4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83" w:rsidRPr="009A5B5B" w:rsidTr="00E0654B">
        <w:trPr>
          <w:trHeight w:val="926"/>
        </w:trPr>
        <w:tc>
          <w:tcPr>
            <w:tcW w:w="3473" w:type="dxa"/>
            <w:gridSpan w:val="2"/>
          </w:tcPr>
          <w:p w:rsidR="00C75783" w:rsidRPr="009A5B5B" w:rsidRDefault="00C75783" w:rsidP="00196D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1" w:type="dxa"/>
            <w:gridSpan w:val="2"/>
          </w:tcPr>
          <w:p w:rsidR="00C75783" w:rsidRPr="009A5B5B" w:rsidRDefault="00C75783" w:rsidP="00196DCF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  <w:r w:rsidRPr="009A5B5B">
              <w:rPr>
                <w:rFonts w:ascii="Times New Roman" w:hAnsi="Times New Roman" w:cs="Times New Roman"/>
                <w:sz w:val="24"/>
                <w:szCs w:val="24"/>
              </w:rPr>
              <w:t>гг:</w:t>
            </w:r>
          </w:p>
          <w:p w:rsidR="00C75783" w:rsidRPr="009A5B5B" w:rsidRDefault="00C75783" w:rsidP="00196DCF">
            <w:pPr>
              <w:spacing w:line="240" w:lineRule="auto"/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7604,08</w:t>
            </w:r>
          </w:p>
        </w:tc>
        <w:tc>
          <w:tcPr>
            <w:tcW w:w="1152" w:type="dxa"/>
            <w:gridSpan w:val="2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1410.57</w:t>
            </w:r>
          </w:p>
        </w:tc>
        <w:tc>
          <w:tcPr>
            <w:tcW w:w="1158" w:type="dxa"/>
            <w:gridSpan w:val="2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1096,62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1174,41</w:t>
            </w:r>
          </w:p>
        </w:tc>
        <w:tc>
          <w:tcPr>
            <w:tcW w:w="1157" w:type="dxa"/>
          </w:tcPr>
          <w:p w:rsidR="00C75783" w:rsidRPr="009A5B5B" w:rsidRDefault="00C75783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989,96</w:t>
            </w:r>
          </w:p>
        </w:tc>
        <w:tc>
          <w:tcPr>
            <w:tcW w:w="1158" w:type="dxa"/>
          </w:tcPr>
          <w:p w:rsidR="00C75783" w:rsidRPr="009A5B5B" w:rsidRDefault="00C75783" w:rsidP="00E8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1721,02</w:t>
            </w:r>
          </w:p>
        </w:tc>
        <w:tc>
          <w:tcPr>
            <w:tcW w:w="1158" w:type="dxa"/>
          </w:tcPr>
          <w:p w:rsidR="00C75783" w:rsidRPr="009A5B5B" w:rsidRDefault="00C75783" w:rsidP="00196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470,50</w:t>
            </w:r>
          </w:p>
        </w:tc>
        <w:tc>
          <w:tcPr>
            <w:tcW w:w="1240" w:type="dxa"/>
            <w:gridSpan w:val="4"/>
          </w:tcPr>
          <w:p w:rsidR="00C75783" w:rsidRDefault="00C75783" w:rsidP="00E85C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470,50</w:t>
            </w:r>
          </w:p>
        </w:tc>
        <w:tc>
          <w:tcPr>
            <w:tcW w:w="1216" w:type="dxa"/>
            <w:gridSpan w:val="4"/>
          </w:tcPr>
          <w:p w:rsidR="00C75783" w:rsidRPr="009A5B5B" w:rsidRDefault="00C75783" w:rsidP="00E85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619" w:type="dxa"/>
            <w:gridSpan w:val="4"/>
          </w:tcPr>
          <w:p w:rsidR="00C75783" w:rsidRDefault="00C75783"/>
        </w:tc>
      </w:tr>
    </w:tbl>
    <w:p w:rsidR="00C75783" w:rsidRPr="009A5B5B" w:rsidRDefault="00C75783" w:rsidP="00543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B5B">
        <w:rPr>
          <w:rFonts w:ascii="Times New Roman" w:hAnsi="Times New Roman" w:cs="Times New Roman"/>
          <w:sz w:val="24"/>
          <w:szCs w:val="24"/>
        </w:rPr>
        <w:t>* Органы и организации, участвующие в реализации программных мероприятий по согласованию</w:t>
      </w:r>
    </w:p>
    <w:p w:rsidR="00C75783" w:rsidRDefault="00C75783"/>
    <w:sectPr w:rsidR="00C75783" w:rsidSect="00543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3" w:rsidRDefault="00C75783">
      <w:pPr>
        <w:spacing w:after="0" w:line="240" w:lineRule="auto"/>
      </w:pPr>
      <w:r>
        <w:separator/>
      </w:r>
    </w:p>
  </w:endnote>
  <w:endnote w:type="continuationSeparator" w:id="0">
    <w:p w:rsidR="00C75783" w:rsidRDefault="00C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3" w:rsidRDefault="00C75783">
      <w:pPr>
        <w:spacing w:after="0" w:line="240" w:lineRule="auto"/>
      </w:pPr>
      <w:r>
        <w:separator/>
      </w:r>
    </w:p>
  </w:footnote>
  <w:footnote w:type="continuationSeparator" w:id="0">
    <w:p w:rsidR="00C75783" w:rsidRDefault="00C7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83" w:rsidRDefault="00C75783" w:rsidP="00196DCF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75783" w:rsidRDefault="00C757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2A2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F41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F8E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F4E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28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69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94C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8D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8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488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9213C"/>
    <w:multiLevelType w:val="multilevel"/>
    <w:tmpl w:val="A9DCFD6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45C4C37"/>
    <w:multiLevelType w:val="multilevel"/>
    <w:tmpl w:val="23BC6C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1F360BC5"/>
    <w:multiLevelType w:val="hybridMultilevel"/>
    <w:tmpl w:val="A5B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E0686A"/>
    <w:multiLevelType w:val="hybridMultilevel"/>
    <w:tmpl w:val="E22AF362"/>
    <w:lvl w:ilvl="0" w:tplc="1752EB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7050DC"/>
    <w:multiLevelType w:val="hybridMultilevel"/>
    <w:tmpl w:val="AD648B0E"/>
    <w:lvl w:ilvl="0" w:tplc="21A4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6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A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2C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82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8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0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4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181713"/>
    <w:multiLevelType w:val="multilevel"/>
    <w:tmpl w:val="B062416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6">
    <w:nsid w:val="355C410E"/>
    <w:multiLevelType w:val="hybridMultilevel"/>
    <w:tmpl w:val="E3966ECC"/>
    <w:lvl w:ilvl="0" w:tplc="AA4A52B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A763D1"/>
    <w:multiLevelType w:val="multilevel"/>
    <w:tmpl w:val="2A66DC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408E59C1"/>
    <w:multiLevelType w:val="hybridMultilevel"/>
    <w:tmpl w:val="8D8C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1763F8"/>
    <w:multiLevelType w:val="multilevel"/>
    <w:tmpl w:val="B062416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0">
    <w:nsid w:val="5DC650BD"/>
    <w:multiLevelType w:val="multilevel"/>
    <w:tmpl w:val="4EF21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7167421"/>
    <w:multiLevelType w:val="hybridMultilevel"/>
    <w:tmpl w:val="856C03CC"/>
    <w:lvl w:ilvl="0" w:tplc="ABA0906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2212F08"/>
    <w:multiLevelType w:val="multilevel"/>
    <w:tmpl w:val="1CFA1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7961A18"/>
    <w:multiLevelType w:val="multilevel"/>
    <w:tmpl w:val="2D1E3D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>
    <w:nsid w:val="784D799B"/>
    <w:multiLevelType w:val="hybridMultilevel"/>
    <w:tmpl w:val="3C14578E"/>
    <w:lvl w:ilvl="0" w:tplc="A296DA3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B92367"/>
    <w:multiLevelType w:val="hybridMultilevel"/>
    <w:tmpl w:val="0D8C15A4"/>
    <w:lvl w:ilvl="0" w:tplc="C2549D96">
      <w:start w:val="20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9A20C3"/>
    <w:multiLevelType w:val="multilevel"/>
    <w:tmpl w:val="1F14A12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13"/>
  </w:num>
  <w:num w:numId="16">
    <w:abstractNumId w:val="16"/>
  </w:num>
  <w:num w:numId="17">
    <w:abstractNumId w:val="15"/>
  </w:num>
  <w:num w:numId="18">
    <w:abstractNumId w:val="23"/>
  </w:num>
  <w:num w:numId="19">
    <w:abstractNumId w:val="25"/>
  </w:num>
  <w:num w:numId="20">
    <w:abstractNumId w:val="19"/>
  </w:num>
  <w:num w:numId="21">
    <w:abstractNumId w:val="10"/>
  </w:num>
  <w:num w:numId="22">
    <w:abstractNumId w:val="26"/>
  </w:num>
  <w:num w:numId="23">
    <w:abstractNumId w:val="24"/>
  </w:num>
  <w:num w:numId="24">
    <w:abstractNumId w:val="20"/>
  </w:num>
  <w:num w:numId="25">
    <w:abstractNumId w:val="11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82"/>
    <w:rsid w:val="0000016C"/>
    <w:rsid w:val="00006E6C"/>
    <w:rsid w:val="00015FEB"/>
    <w:rsid w:val="00026B0B"/>
    <w:rsid w:val="000270AF"/>
    <w:rsid w:val="00046B71"/>
    <w:rsid w:val="00051345"/>
    <w:rsid w:val="00051A26"/>
    <w:rsid w:val="0009578F"/>
    <w:rsid w:val="000A47E0"/>
    <w:rsid w:val="00115C9B"/>
    <w:rsid w:val="0019385A"/>
    <w:rsid w:val="00196DCF"/>
    <w:rsid w:val="001E3103"/>
    <w:rsid w:val="001F32F7"/>
    <w:rsid w:val="00204E97"/>
    <w:rsid w:val="00252192"/>
    <w:rsid w:val="00252BAA"/>
    <w:rsid w:val="002668E1"/>
    <w:rsid w:val="00285388"/>
    <w:rsid w:val="002948A9"/>
    <w:rsid w:val="00295474"/>
    <w:rsid w:val="002A158D"/>
    <w:rsid w:val="002A40A7"/>
    <w:rsid w:val="002C3B20"/>
    <w:rsid w:val="00300046"/>
    <w:rsid w:val="003067F9"/>
    <w:rsid w:val="003101E3"/>
    <w:rsid w:val="00315911"/>
    <w:rsid w:val="00323806"/>
    <w:rsid w:val="003350BD"/>
    <w:rsid w:val="00336CB9"/>
    <w:rsid w:val="0034007F"/>
    <w:rsid w:val="00390D8A"/>
    <w:rsid w:val="003B70BD"/>
    <w:rsid w:val="003F5D7E"/>
    <w:rsid w:val="003F75D1"/>
    <w:rsid w:val="004828C5"/>
    <w:rsid w:val="004A69F6"/>
    <w:rsid w:val="004F1854"/>
    <w:rsid w:val="00503327"/>
    <w:rsid w:val="00543482"/>
    <w:rsid w:val="00550B17"/>
    <w:rsid w:val="005A09B0"/>
    <w:rsid w:val="005C5BBD"/>
    <w:rsid w:val="005E04CC"/>
    <w:rsid w:val="005F1A61"/>
    <w:rsid w:val="00606459"/>
    <w:rsid w:val="00631E7F"/>
    <w:rsid w:val="00635DF9"/>
    <w:rsid w:val="006577F4"/>
    <w:rsid w:val="0066347E"/>
    <w:rsid w:val="006A31DB"/>
    <w:rsid w:val="006D07B4"/>
    <w:rsid w:val="006D3596"/>
    <w:rsid w:val="006E73D1"/>
    <w:rsid w:val="006F5B00"/>
    <w:rsid w:val="00701684"/>
    <w:rsid w:val="00741EF3"/>
    <w:rsid w:val="00752339"/>
    <w:rsid w:val="00755B36"/>
    <w:rsid w:val="007A6D20"/>
    <w:rsid w:val="008275CC"/>
    <w:rsid w:val="009129A2"/>
    <w:rsid w:val="009918EA"/>
    <w:rsid w:val="00991CF2"/>
    <w:rsid w:val="0099681F"/>
    <w:rsid w:val="009A5B5B"/>
    <w:rsid w:val="009C0E97"/>
    <w:rsid w:val="00A342D3"/>
    <w:rsid w:val="00A8631E"/>
    <w:rsid w:val="00AC035E"/>
    <w:rsid w:val="00AD057E"/>
    <w:rsid w:val="00AF6104"/>
    <w:rsid w:val="00B22DAC"/>
    <w:rsid w:val="00B506E4"/>
    <w:rsid w:val="00B87DB1"/>
    <w:rsid w:val="00B903EC"/>
    <w:rsid w:val="00BC2F1A"/>
    <w:rsid w:val="00BF1BA0"/>
    <w:rsid w:val="00C21E1D"/>
    <w:rsid w:val="00C4014D"/>
    <w:rsid w:val="00C54F81"/>
    <w:rsid w:val="00C5512D"/>
    <w:rsid w:val="00C75783"/>
    <w:rsid w:val="00C8203D"/>
    <w:rsid w:val="00C87FD4"/>
    <w:rsid w:val="00C940C5"/>
    <w:rsid w:val="00D2336B"/>
    <w:rsid w:val="00D602FB"/>
    <w:rsid w:val="00D76665"/>
    <w:rsid w:val="00D856DF"/>
    <w:rsid w:val="00D85C5B"/>
    <w:rsid w:val="00D94EA0"/>
    <w:rsid w:val="00DE2797"/>
    <w:rsid w:val="00DF5C95"/>
    <w:rsid w:val="00DF6122"/>
    <w:rsid w:val="00E039D6"/>
    <w:rsid w:val="00E0654B"/>
    <w:rsid w:val="00E17094"/>
    <w:rsid w:val="00E20F6B"/>
    <w:rsid w:val="00E47E4C"/>
    <w:rsid w:val="00E521C3"/>
    <w:rsid w:val="00E7607E"/>
    <w:rsid w:val="00E7709F"/>
    <w:rsid w:val="00E85C0A"/>
    <w:rsid w:val="00EA5D30"/>
    <w:rsid w:val="00EF4EC3"/>
    <w:rsid w:val="00F22A34"/>
    <w:rsid w:val="00F5275F"/>
    <w:rsid w:val="00F7608C"/>
    <w:rsid w:val="00F95EC2"/>
    <w:rsid w:val="00F97D87"/>
    <w:rsid w:val="00FA2479"/>
    <w:rsid w:val="00FC0B36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348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434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4348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348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543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34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 Знак Знак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customStyle="1" w:styleId="10">
    <w:name w:val="Абзац списка1"/>
    <w:basedOn w:val="a"/>
    <w:uiPriority w:val="99"/>
    <w:rsid w:val="00543482"/>
    <w:pPr>
      <w:ind w:left="720"/>
    </w:pPr>
  </w:style>
  <w:style w:type="character" w:styleId="a6">
    <w:name w:val="Hyperlink"/>
    <w:basedOn w:val="a0"/>
    <w:uiPriority w:val="99"/>
    <w:semiHidden/>
    <w:rsid w:val="0054348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43482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43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43482"/>
    <w:pP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4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4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4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43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43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43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43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4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43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4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4348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43482"/>
    <w:rPr>
      <w:rFonts w:ascii="Calibri" w:hAnsi="Calibri"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543482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3482"/>
    <w:rPr>
      <w:rFonts w:ascii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348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43482"/>
    <w:rPr>
      <w:rFonts w:ascii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543482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543482"/>
    <w:pPr>
      <w:spacing w:before="100" w:beforeAutospacing="1" w:after="100" w:afterAutospacing="1" w:line="240" w:lineRule="auto"/>
    </w:pPr>
    <w:rPr>
      <w:rFonts w:ascii="Arial Unicode MS" w:cs="Arial Unicode MS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4348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4348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543482"/>
    <w:pPr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4348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543482"/>
    <w:pPr>
      <w:spacing w:after="120"/>
    </w:pPr>
    <w:rPr>
      <w:rFonts w:eastAsia="Calibri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543482"/>
    <w:rPr>
      <w:rFonts w:ascii="Calibri" w:hAnsi="Calibri" w:cs="Times New Roman"/>
      <w:sz w:val="20"/>
      <w:szCs w:val="20"/>
    </w:rPr>
  </w:style>
  <w:style w:type="paragraph" w:customStyle="1" w:styleId="af4">
    <w:name w:val="Знак Знак Знак Знак Знак Знак Знак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customStyle="1" w:styleId="af5">
    <w:name w:val="Знак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customStyle="1" w:styleId="ConsPlusTitle">
    <w:name w:val="ConsPlusTitle"/>
    <w:uiPriority w:val="99"/>
    <w:rsid w:val="00543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 Знак Знак Знак Знак Знак Знак3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">
    <w:name w:val="Знак2 Знак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1">
    <w:name w:val="Знак Знак Знак Знак Знак Знак Знак1"/>
    <w:basedOn w:val="a"/>
    <w:uiPriority w:val="99"/>
    <w:rsid w:val="00543482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paragraph" w:customStyle="1" w:styleId="20">
    <w:name w:val="Знак Знак Знак Знак Знак Знак Знак2"/>
    <w:basedOn w:val="a"/>
    <w:uiPriority w:val="99"/>
    <w:rsid w:val="005434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12"/>
    <w:basedOn w:val="a"/>
    <w:uiPriority w:val="99"/>
    <w:rsid w:val="00543482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paragraph" w:customStyle="1" w:styleId="110">
    <w:name w:val="Знак Знак Знак Знак Знак Знак Знак11"/>
    <w:basedOn w:val="a"/>
    <w:uiPriority w:val="99"/>
    <w:rsid w:val="00543482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543482"/>
  </w:style>
  <w:style w:type="character" w:styleId="af6">
    <w:name w:val="Emphasis"/>
    <w:basedOn w:val="a0"/>
    <w:uiPriority w:val="99"/>
    <w:qFormat/>
    <w:rsid w:val="00543482"/>
    <w:rPr>
      <w:rFonts w:cs="Times New Roman"/>
      <w:i/>
    </w:rPr>
  </w:style>
  <w:style w:type="paragraph" w:customStyle="1" w:styleId="bodytext">
    <w:name w:val="bodytext"/>
    <w:basedOn w:val="a"/>
    <w:uiPriority w:val="99"/>
    <w:rsid w:val="005434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43482"/>
    <w:pPr>
      <w:spacing w:after="120" w:line="48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543482"/>
    <w:rPr>
      <w:rFonts w:ascii="Times New Roman" w:hAnsi="Times New Roman" w:cs="Times New Roman"/>
      <w:sz w:val="28"/>
      <w:szCs w:val="28"/>
    </w:rPr>
  </w:style>
  <w:style w:type="paragraph" w:customStyle="1" w:styleId="4">
    <w:name w:val="Знак Знак Знак Знак Знак Знак Знак4"/>
    <w:basedOn w:val="a"/>
    <w:uiPriority w:val="99"/>
    <w:rsid w:val="00543482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13">
    <w:name w:val="Абзац1"/>
    <w:basedOn w:val="a"/>
    <w:uiPriority w:val="99"/>
    <w:rsid w:val="00543482"/>
    <w:pPr>
      <w:autoSpaceDE w:val="0"/>
      <w:autoSpaceDN w:val="0"/>
      <w:spacing w:after="60" w:line="360" w:lineRule="exact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uiPriority w:val="99"/>
    <w:rsid w:val="00543482"/>
    <w:rPr>
      <w:rFonts w:cs="Times New Roman"/>
    </w:rPr>
  </w:style>
  <w:style w:type="paragraph" w:customStyle="1" w:styleId="130">
    <w:name w:val="Знак Знак Знак Знак Знак Знак Знак13"/>
    <w:basedOn w:val="a"/>
    <w:uiPriority w:val="99"/>
    <w:rsid w:val="00543482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f8">
    <w:name w:val="Subtitle"/>
    <w:basedOn w:val="a"/>
    <w:link w:val="af9"/>
    <w:uiPriority w:val="99"/>
    <w:qFormat/>
    <w:rsid w:val="00543482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5434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link w:val="PointChar"/>
    <w:uiPriority w:val="99"/>
    <w:rsid w:val="00543482"/>
    <w:pPr>
      <w:spacing w:before="120" w:after="0" w:line="288" w:lineRule="auto"/>
      <w:ind w:firstLine="720"/>
      <w:jc w:val="both"/>
    </w:pPr>
    <w:rPr>
      <w:rFonts w:cs="Times New Roman"/>
      <w:sz w:val="24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543482"/>
    <w:rPr>
      <w:rFonts w:ascii="Calibri" w:hAnsi="Calibri"/>
      <w:sz w:val="24"/>
      <w:lang w:eastAsia="ru-RU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54348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fb">
    <w:name w:val="Содержимое таблицы"/>
    <w:basedOn w:val="a"/>
    <w:uiPriority w:val="99"/>
    <w:rsid w:val="00543482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27">
    <w:name w:val="Font Style27"/>
    <w:uiPriority w:val="99"/>
    <w:rsid w:val="00543482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543482"/>
    <w:rPr>
      <w:rFonts w:ascii="Times New Roman" w:hAnsi="Times New Roman"/>
      <w:spacing w:val="10"/>
      <w:sz w:val="24"/>
    </w:rPr>
  </w:style>
  <w:style w:type="paragraph" w:styleId="afc">
    <w:name w:val="No Spacing"/>
    <w:uiPriority w:val="99"/>
    <w:qFormat/>
    <w:rsid w:val="00543482"/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uiPriority w:val="99"/>
    <w:rsid w:val="00543482"/>
    <w:rPr>
      <w:rFonts w:eastAsia="Times New Roman"/>
      <w:lang w:eastAsia="en-US"/>
    </w:rPr>
  </w:style>
  <w:style w:type="table" w:customStyle="1" w:styleId="15">
    <w:name w:val="Сетка таблицы1"/>
    <w:uiPriority w:val="99"/>
    <w:rsid w:val="00543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99"/>
    <w:qFormat/>
    <w:rsid w:val="00503327"/>
    <w:pPr>
      <w:ind w:left="720"/>
      <w:contextualSpacing/>
    </w:pPr>
  </w:style>
  <w:style w:type="paragraph" w:customStyle="1" w:styleId="23">
    <w:name w:val="Абзац списка2"/>
    <w:basedOn w:val="a"/>
    <w:uiPriority w:val="99"/>
    <w:rsid w:val="00991C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Eco_3</cp:lastModifiedBy>
  <cp:revision>23</cp:revision>
  <cp:lastPrinted>2019-01-24T10:56:00Z</cp:lastPrinted>
  <dcterms:created xsi:type="dcterms:W3CDTF">2019-01-10T09:12:00Z</dcterms:created>
  <dcterms:modified xsi:type="dcterms:W3CDTF">2019-01-24T10:56:00Z</dcterms:modified>
</cp:coreProperties>
</file>