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_</w:t>
      </w:r>
      <w:r w:rsidRPr="00C51ABC">
        <w:rPr>
          <w:rFonts w:ascii="Times New Roman" w:hAnsi="Times New Roman" w:cs="Times New Roman"/>
          <w:b/>
          <w:sz w:val="24"/>
          <w:szCs w:val="24"/>
          <w:u w:val="single"/>
        </w:rPr>
        <w:t>14.12.2016 г.</w:t>
      </w:r>
      <w:r w:rsidRPr="00C51ABC">
        <w:rPr>
          <w:rFonts w:ascii="Times New Roman" w:hAnsi="Times New Roman" w:cs="Times New Roman"/>
          <w:b/>
          <w:sz w:val="24"/>
          <w:szCs w:val="24"/>
        </w:rPr>
        <w:t xml:space="preserve">_____                                                                           </w:t>
      </w:r>
      <w:r w:rsidRPr="00C51ABC">
        <w:rPr>
          <w:rFonts w:ascii="Times New Roman" w:hAnsi="Times New Roman" w:cs="Times New Roman"/>
          <w:b/>
          <w:sz w:val="24"/>
          <w:szCs w:val="24"/>
          <w:u w:val="single"/>
        </w:rPr>
        <w:t>_№ 36/174</w:t>
      </w:r>
      <w:r w:rsidRPr="00C51ABC">
        <w:rPr>
          <w:rFonts w:ascii="Times New Roman" w:hAnsi="Times New Roman" w:cs="Times New Roman"/>
          <w:b/>
          <w:sz w:val="24"/>
          <w:szCs w:val="24"/>
        </w:rPr>
        <w:t>__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C51AB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51ABC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Об утверждении Прогноза социально – экономического развития</w:t>
      </w:r>
    </w:p>
    <w:p w:rsidR="00C51ABC" w:rsidRPr="00C51ABC" w:rsidRDefault="00C51ABC" w:rsidP="00C5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BC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C51ABC" w:rsidRPr="00C51ABC" w:rsidRDefault="00C51ABC" w:rsidP="00C51ABC">
      <w:pPr>
        <w:pStyle w:val="a3"/>
        <w:rPr>
          <w:sz w:val="24"/>
          <w:szCs w:val="24"/>
        </w:rPr>
      </w:pPr>
      <w:r w:rsidRPr="00C51ABC">
        <w:rPr>
          <w:sz w:val="24"/>
          <w:szCs w:val="24"/>
        </w:rPr>
        <w:t>на 2017 год и плановый период 2018 и 2019 годов</w:t>
      </w:r>
    </w:p>
    <w:p w:rsidR="00C51ABC" w:rsidRPr="00C51ABC" w:rsidRDefault="00C51ABC" w:rsidP="00C51ABC">
      <w:pPr>
        <w:pStyle w:val="a3"/>
        <w:jc w:val="left"/>
        <w:rPr>
          <w:b w:val="0"/>
          <w:sz w:val="24"/>
          <w:szCs w:val="24"/>
        </w:rPr>
      </w:pPr>
    </w:p>
    <w:p w:rsidR="00C51ABC" w:rsidRPr="00C51ABC" w:rsidRDefault="00C51ABC" w:rsidP="00C5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 xml:space="preserve">Заслушав информацию главы администрации Гостовского сельского поселения об итогах социально– </w:t>
      </w:r>
      <w:proofErr w:type="gramStart"/>
      <w:r w:rsidRPr="00C51AB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51ABC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за 2014-2015 годы, оценке 2016 года и Прогнозе развития поселения на 2017 год и плановый период 2018 и 2019 годов, Гостовская сельская Дума РЕШИЛА:</w:t>
      </w:r>
    </w:p>
    <w:p w:rsidR="00C51ABC" w:rsidRPr="00C51ABC" w:rsidRDefault="00C51ABC" w:rsidP="00C5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 xml:space="preserve">1.Информацию главы администрации Гостовского сельского поселения об итогах  социально– </w:t>
      </w:r>
      <w:proofErr w:type="gramStart"/>
      <w:r w:rsidRPr="00C51AB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51ABC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за 2014-2015 годы, оценке 2016 года и прогнозе развития экономики на 2017 год и плановый период 2018 и 2019 годов принять к сведению. Прилагается</w:t>
      </w:r>
    </w:p>
    <w:p w:rsidR="00C51ABC" w:rsidRPr="00C51ABC" w:rsidRDefault="00C51ABC" w:rsidP="00C51AB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ab/>
        <w:t>2.Утвердитьосновные показатели развития экономики.</w:t>
      </w:r>
    </w:p>
    <w:p w:rsidR="00C51ABC" w:rsidRPr="00C51ABC" w:rsidRDefault="00C51ABC" w:rsidP="00C51AB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ab/>
        <w:t>3.Рекомендовать руководителям предприятий, организаций всех форм собственности и индивидуальным предпринимателям сельского поселения обеспечить выполнение основных прогнозных показателей развития экономики 2017 год и на плановый период 2018 и 2019 годов.</w:t>
      </w:r>
    </w:p>
    <w:p w:rsidR="00C51ABC" w:rsidRPr="00C51ABC" w:rsidRDefault="00C51ABC" w:rsidP="00C51AB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ab/>
        <w:t>4.Администрации Гостовского сельского поселения постоянно информировать население об итогах социально-экономического развития муниципального образования Гостовское сельское поселение.</w:t>
      </w:r>
    </w:p>
    <w:p w:rsidR="00C51ABC" w:rsidRPr="00C51ABC" w:rsidRDefault="00C51ABC" w:rsidP="00C5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51A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ABC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C51ABC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C51ABC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51ABC" w:rsidRPr="00C51ABC" w:rsidRDefault="00C51ABC" w:rsidP="00C51AB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ab/>
        <w:t xml:space="preserve">6 Решение опубликовать в 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C51ABC" w:rsidRPr="00C51ABC" w:rsidRDefault="00C51ABC" w:rsidP="00C51ABC">
      <w:pPr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51ABC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C51ABC" w:rsidRPr="00C51ABC" w:rsidRDefault="00C51ABC" w:rsidP="00C51ABC">
      <w:pPr>
        <w:rPr>
          <w:rFonts w:ascii="Times New Roman" w:hAnsi="Times New Roman" w:cs="Times New Roman"/>
          <w:sz w:val="24"/>
          <w:szCs w:val="24"/>
        </w:rPr>
      </w:pPr>
      <w:r w:rsidRPr="00C51A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51ABC">
        <w:rPr>
          <w:rFonts w:ascii="Times New Roman" w:hAnsi="Times New Roman" w:cs="Times New Roman"/>
          <w:sz w:val="24"/>
          <w:szCs w:val="24"/>
        </w:rPr>
        <w:tab/>
      </w:r>
      <w:r w:rsidRPr="00C51ABC">
        <w:rPr>
          <w:rFonts w:ascii="Times New Roman" w:hAnsi="Times New Roman" w:cs="Times New Roman"/>
          <w:sz w:val="24"/>
          <w:szCs w:val="24"/>
        </w:rPr>
        <w:tab/>
      </w:r>
      <w:r w:rsidRPr="00C51ABC">
        <w:rPr>
          <w:rFonts w:ascii="Times New Roman" w:hAnsi="Times New Roman" w:cs="Times New Roman"/>
          <w:sz w:val="24"/>
          <w:szCs w:val="24"/>
        </w:rPr>
        <w:tab/>
      </w:r>
      <w:r w:rsidRPr="00C51ABC">
        <w:rPr>
          <w:rFonts w:ascii="Times New Roman" w:hAnsi="Times New Roman" w:cs="Times New Roman"/>
          <w:sz w:val="24"/>
          <w:szCs w:val="24"/>
        </w:rPr>
        <w:tab/>
      </w:r>
      <w:r w:rsidRPr="00C51A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Л.А.Сивкова  </w:t>
      </w:r>
    </w:p>
    <w:p w:rsidR="00B338EA" w:rsidRPr="00C51ABC" w:rsidRDefault="00B338EA">
      <w:pPr>
        <w:rPr>
          <w:rFonts w:ascii="Times New Roman" w:hAnsi="Times New Roman" w:cs="Times New Roman"/>
          <w:sz w:val="24"/>
          <w:szCs w:val="24"/>
        </w:rPr>
      </w:pPr>
    </w:p>
    <w:sectPr w:rsidR="00B338EA" w:rsidRPr="00C51ABC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1ABC"/>
    <w:rsid w:val="00B338EA"/>
    <w:rsid w:val="00C5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AB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1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2017-01-25T06:44:00Z</dcterms:created>
  <dcterms:modified xsi:type="dcterms:W3CDTF">2017-01-25T06:44:00Z</dcterms:modified>
</cp:coreProperties>
</file>