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86" w:rsidRDefault="00380D86" w:rsidP="00380D86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380D86" w:rsidRDefault="00380D86" w:rsidP="00380D86">
      <w:pPr>
        <w:pStyle w:val="ConsPlusTitle"/>
        <w:widowControl/>
        <w:jc w:val="center"/>
      </w:pPr>
    </w:p>
    <w:p w:rsidR="00380D86" w:rsidRDefault="00380D86" w:rsidP="00380D86">
      <w:pPr>
        <w:pStyle w:val="ConsPlusTitle"/>
        <w:widowControl/>
        <w:jc w:val="center"/>
      </w:pPr>
    </w:p>
    <w:p w:rsidR="00380D86" w:rsidRPr="00ED043B" w:rsidRDefault="00380D86" w:rsidP="00380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80D86" w:rsidRPr="00ED043B" w:rsidRDefault="00380D86" w:rsidP="00380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86" w:rsidRPr="00ED043B" w:rsidRDefault="00380D86" w:rsidP="00380D86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25. 10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.2016.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77</w:t>
      </w:r>
    </w:p>
    <w:p w:rsidR="00380D86" w:rsidRPr="00700573" w:rsidRDefault="00380D86" w:rsidP="00380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380D86" w:rsidRDefault="00380D86" w:rsidP="00380D8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80D86" w:rsidRPr="006F71A8" w:rsidRDefault="00380D86" w:rsidP="00380D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</w:p>
    <w:p w:rsidR="00380D86" w:rsidRPr="006F71A8" w:rsidRDefault="00380D86" w:rsidP="00380D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Гостовское сельское поселение</w:t>
      </w:r>
    </w:p>
    <w:p w:rsidR="00380D86" w:rsidRPr="006F71A8" w:rsidRDefault="00380D86" w:rsidP="00380D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F71A8">
        <w:rPr>
          <w:rFonts w:ascii="Times New Roman" w:eastAsia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6F71A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Кировской области за 9 месяцев 2016 года</w:t>
      </w:r>
    </w:p>
    <w:p w:rsidR="00380D86" w:rsidRPr="006F71A8" w:rsidRDefault="00380D86" w:rsidP="00380D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D86" w:rsidRPr="006F71A8" w:rsidRDefault="00380D86" w:rsidP="00380D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264.2 Бюджетного кодекса Российской Федерации, Положением «О бюджетном процессе  в муниципальном образовании Гостовское сельское поселение </w:t>
      </w:r>
      <w:proofErr w:type="spellStart"/>
      <w:r w:rsidRPr="006F71A8">
        <w:rPr>
          <w:rFonts w:ascii="Times New Roman" w:eastAsia="Times New Roman" w:hAnsi="Times New Roman" w:cs="Times New Roman"/>
          <w:sz w:val="24"/>
          <w:szCs w:val="24"/>
        </w:rPr>
        <w:t>Шабалинского</w:t>
      </w:r>
      <w:proofErr w:type="spellEnd"/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области», утвержденным решением Гостовской сельской Думы от 19.11.2014 № 18/77 администрация поселения ПОСТАНОВЛЯЕТ:</w:t>
      </w:r>
    </w:p>
    <w:p w:rsidR="00380D86" w:rsidRPr="006F71A8" w:rsidRDefault="00380D86" w:rsidP="00380D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>1. Утвердить отчет об исполнении бюджета муниципального образования Гостовское сельское поселение за 9 месяцев 2016 года (далее – отчет). Прилагается.</w:t>
      </w:r>
    </w:p>
    <w:p w:rsidR="00380D86" w:rsidRPr="006F71A8" w:rsidRDefault="00380D86" w:rsidP="00380D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>2. Обеспечить исполнение доходной части бюджета муниципального образования Гостовское сельское поселение в текущем году.</w:t>
      </w:r>
    </w:p>
    <w:p w:rsidR="00380D86" w:rsidRPr="006F71A8" w:rsidRDefault="00380D86" w:rsidP="00380D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>3. Принять исчерпывающие меры к полному и эффективному освоению в текущем году средств, поступивших из областного бюджета.</w:t>
      </w:r>
    </w:p>
    <w:p w:rsidR="00380D86" w:rsidRPr="006F71A8" w:rsidRDefault="00380D86" w:rsidP="00380D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4. Установить </w:t>
      </w:r>
      <w:proofErr w:type="gramStart"/>
      <w:r w:rsidRPr="006F71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мероприятий муниципальных программ.</w:t>
      </w:r>
    </w:p>
    <w:p w:rsidR="00380D86" w:rsidRPr="006F71A8" w:rsidRDefault="00380D86" w:rsidP="00380D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5.Усилить </w:t>
      </w:r>
      <w:proofErr w:type="gramStart"/>
      <w:r w:rsidRPr="006F71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договорных обязательств со стороны поставщиков и подрядчиков. В полной мере применять штрафные санкции за нарушение сроков и условий исполнения муниципальных контрактов.</w:t>
      </w:r>
    </w:p>
    <w:p w:rsidR="00380D86" w:rsidRPr="006F71A8" w:rsidRDefault="00380D86" w:rsidP="00380D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>6. Принять меры по недопущению просроченной кредиторской задолженности, исключению несанкционированной задолженности, минимизации текущей задолженности.</w:t>
      </w:r>
    </w:p>
    <w:p w:rsidR="00380D86" w:rsidRPr="006F71A8" w:rsidRDefault="00380D86" w:rsidP="00380D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>В приоритетном порядке средства бюджета муниципального образования Гостовское сельское поселение направлять на выплату заработной платы и оплату коммунальных услуг.</w:t>
      </w:r>
    </w:p>
    <w:p w:rsidR="00380D86" w:rsidRPr="006F71A8" w:rsidRDefault="00380D86" w:rsidP="00380D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lastRenderedPageBreak/>
        <w:t>7. Направить информацию об исполнении бюджета муниципального образования Гостовское сельское поселение за 9 месяцев 2016 года  в Гостовскую сельскую Думу.</w:t>
      </w:r>
    </w:p>
    <w:p w:rsidR="00380D86" w:rsidRPr="006F71A8" w:rsidRDefault="00380D86" w:rsidP="00380D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6F71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специалиста 1 категории, главного бухгалтера </w:t>
      </w:r>
      <w:proofErr w:type="spellStart"/>
      <w:r w:rsidRPr="006F71A8">
        <w:rPr>
          <w:rFonts w:ascii="Times New Roman" w:eastAsia="Times New Roman" w:hAnsi="Times New Roman" w:cs="Times New Roman"/>
          <w:sz w:val="24"/>
          <w:szCs w:val="24"/>
        </w:rPr>
        <w:t>Вахтыкову</w:t>
      </w:r>
      <w:proofErr w:type="spellEnd"/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380D86" w:rsidRPr="006F71A8" w:rsidRDefault="00380D86" w:rsidP="00380D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D86" w:rsidRPr="006F71A8" w:rsidRDefault="00380D86" w:rsidP="00380D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D86" w:rsidRPr="006F71A8" w:rsidRDefault="00380D86" w:rsidP="00380D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380D86" w:rsidRPr="006F71A8" w:rsidRDefault="00380D86" w:rsidP="00380D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Гостовского сельского поселения </w:t>
      </w:r>
      <w:r w:rsidRPr="006F71A8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A8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A8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A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71A8">
        <w:rPr>
          <w:rFonts w:ascii="Times New Roman" w:eastAsia="Times New Roman" w:hAnsi="Times New Roman" w:cs="Times New Roman"/>
          <w:sz w:val="24"/>
          <w:szCs w:val="24"/>
        </w:rPr>
        <w:t>Л.А.Сивкова</w:t>
      </w:r>
      <w:proofErr w:type="spellEnd"/>
    </w:p>
    <w:p w:rsidR="00380D86" w:rsidRPr="006F71A8" w:rsidRDefault="00380D86" w:rsidP="00380D8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D86" w:rsidRPr="006F71A8" w:rsidRDefault="00380D86" w:rsidP="00380D8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Default="00380D86" w:rsidP="00380D86">
      <w:pPr>
        <w:pStyle w:val="a3"/>
        <w:rPr>
          <w:rFonts w:ascii="Times New Roman" w:hAnsi="Times New Roman"/>
          <w:sz w:val="24"/>
          <w:szCs w:val="24"/>
        </w:rPr>
      </w:pPr>
    </w:p>
    <w:p w:rsidR="00380D86" w:rsidRPr="006F71A8" w:rsidRDefault="00380D86" w:rsidP="00380D86">
      <w:pPr>
        <w:jc w:val="center"/>
        <w:rPr>
          <w:rFonts w:ascii="Times New Roman" w:hAnsi="Times New Roman" w:cs="Times New Roman"/>
        </w:rPr>
      </w:pPr>
      <w:r w:rsidRPr="006F71A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УТВЕРЖДЕН</w:t>
      </w:r>
    </w:p>
    <w:p w:rsidR="00380D86" w:rsidRPr="006F71A8" w:rsidRDefault="00380D86" w:rsidP="00380D86">
      <w:pPr>
        <w:jc w:val="center"/>
        <w:rPr>
          <w:rFonts w:ascii="Times New Roman" w:hAnsi="Times New Roman" w:cs="Times New Roman"/>
        </w:rPr>
      </w:pPr>
      <w:r w:rsidRPr="006F71A8">
        <w:rPr>
          <w:rFonts w:ascii="Times New Roman" w:hAnsi="Times New Roman" w:cs="Times New Roman"/>
        </w:rPr>
        <w:t xml:space="preserve">                                                                                       Постановлением </w:t>
      </w:r>
    </w:p>
    <w:p w:rsidR="00380D86" w:rsidRPr="006F71A8" w:rsidRDefault="00380D86" w:rsidP="00380D86">
      <w:pPr>
        <w:jc w:val="right"/>
        <w:rPr>
          <w:rFonts w:ascii="Times New Roman" w:hAnsi="Times New Roman" w:cs="Times New Roman"/>
        </w:rPr>
      </w:pPr>
      <w:r w:rsidRPr="006F71A8">
        <w:rPr>
          <w:rFonts w:ascii="Times New Roman" w:hAnsi="Times New Roman" w:cs="Times New Roman"/>
        </w:rPr>
        <w:t xml:space="preserve">администрации </w:t>
      </w:r>
      <w:proofErr w:type="gramStart"/>
      <w:r w:rsidRPr="006F71A8">
        <w:rPr>
          <w:rFonts w:ascii="Times New Roman" w:hAnsi="Times New Roman" w:cs="Times New Roman"/>
        </w:rPr>
        <w:t>Гостовского</w:t>
      </w:r>
      <w:proofErr w:type="gramEnd"/>
    </w:p>
    <w:p w:rsidR="00380D86" w:rsidRPr="006F71A8" w:rsidRDefault="00380D86" w:rsidP="00380D86">
      <w:pPr>
        <w:jc w:val="center"/>
        <w:rPr>
          <w:rFonts w:ascii="Times New Roman" w:hAnsi="Times New Roman" w:cs="Times New Roman"/>
        </w:rPr>
      </w:pPr>
      <w:r w:rsidRPr="006F71A8">
        <w:rPr>
          <w:rFonts w:ascii="Times New Roman" w:hAnsi="Times New Roman" w:cs="Times New Roman"/>
        </w:rPr>
        <w:t xml:space="preserve">                                                                                              сельского поселения</w:t>
      </w:r>
    </w:p>
    <w:p w:rsidR="00380D86" w:rsidRPr="006F71A8" w:rsidRDefault="00380D86" w:rsidP="00380D86">
      <w:pPr>
        <w:jc w:val="center"/>
        <w:rPr>
          <w:rFonts w:ascii="Times New Roman" w:hAnsi="Times New Roman" w:cs="Times New Roman"/>
        </w:rPr>
      </w:pPr>
      <w:r w:rsidRPr="006F71A8">
        <w:rPr>
          <w:rFonts w:ascii="Times New Roman" w:hAnsi="Times New Roman" w:cs="Times New Roman"/>
        </w:rPr>
        <w:t xml:space="preserve">                                                                                               от 25.10.2016 г. № 77</w:t>
      </w:r>
    </w:p>
    <w:p w:rsidR="00380D86" w:rsidRPr="006F71A8" w:rsidRDefault="00380D86" w:rsidP="00380D86">
      <w:pPr>
        <w:jc w:val="right"/>
        <w:rPr>
          <w:rFonts w:ascii="Times New Roman" w:hAnsi="Times New Roman" w:cs="Times New Roman"/>
        </w:rPr>
      </w:pPr>
    </w:p>
    <w:p w:rsidR="00380D86" w:rsidRPr="006F71A8" w:rsidRDefault="00380D86" w:rsidP="00380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A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80D86" w:rsidRPr="006F71A8" w:rsidRDefault="00380D86" w:rsidP="00380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A8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 ОБРАЗОВАНИЯ ГОСТОВСКОЕ СЕЛЬСКОЕ ПОСЕЛЕНИЕ</w:t>
      </w:r>
    </w:p>
    <w:p w:rsidR="00380D86" w:rsidRPr="006F71A8" w:rsidRDefault="00380D86" w:rsidP="00380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A8">
        <w:rPr>
          <w:rFonts w:ascii="Times New Roman" w:hAnsi="Times New Roman" w:cs="Times New Roman"/>
          <w:b/>
          <w:sz w:val="24"/>
          <w:szCs w:val="24"/>
        </w:rPr>
        <w:t xml:space="preserve"> ШАБАЛИНСКОГО РАЙОНА КИРОВСКОЙ ОБЛАСТИ</w:t>
      </w:r>
    </w:p>
    <w:p w:rsidR="00380D86" w:rsidRPr="006F71A8" w:rsidRDefault="00380D86" w:rsidP="00380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A8">
        <w:rPr>
          <w:rFonts w:ascii="Times New Roman" w:hAnsi="Times New Roman" w:cs="Times New Roman"/>
          <w:b/>
          <w:sz w:val="24"/>
          <w:szCs w:val="24"/>
        </w:rPr>
        <w:t>за 9 месяцев 2016 года</w:t>
      </w:r>
    </w:p>
    <w:p w:rsidR="00380D86" w:rsidRPr="006F71A8" w:rsidRDefault="00380D86" w:rsidP="00380D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D86" w:rsidRPr="006F71A8" w:rsidRDefault="00380D86" w:rsidP="00380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1A8">
        <w:rPr>
          <w:rFonts w:ascii="Times New Roman" w:hAnsi="Times New Roman" w:cs="Times New Roman"/>
          <w:sz w:val="24"/>
          <w:szCs w:val="24"/>
        </w:rPr>
        <w:t xml:space="preserve">За 9 месяцев 2016 года бюджет муниципального образования Гостовское сельское поселение </w:t>
      </w:r>
      <w:proofErr w:type="spellStart"/>
      <w:r w:rsidRPr="006F71A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6F71A8">
        <w:rPr>
          <w:rFonts w:ascii="Times New Roman" w:hAnsi="Times New Roman" w:cs="Times New Roman"/>
          <w:sz w:val="24"/>
          <w:szCs w:val="24"/>
        </w:rPr>
        <w:t xml:space="preserve"> района Кировской области по доходам исполнен в сумме 1781,18 тыс</w:t>
      </w:r>
      <w:proofErr w:type="gramStart"/>
      <w:r w:rsidRPr="006F7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71A8">
        <w:rPr>
          <w:rFonts w:ascii="Times New Roman" w:hAnsi="Times New Roman" w:cs="Times New Roman"/>
          <w:sz w:val="24"/>
          <w:szCs w:val="24"/>
        </w:rPr>
        <w:t xml:space="preserve">ублей, по расходам в сумме 1743,61 тыс.рублей, с </w:t>
      </w:r>
      <w:proofErr w:type="spellStart"/>
      <w:r w:rsidRPr="006F71A8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6F71A8">
        <w:rPr>
          <w:rFonts w:ascii="Times New Roman" w:hAnsi="Times New Roman" w:cs="Times New Roman"/>
          <w:sz w:val="24"/>
          <w:szCs w:val="24"/>
        </w:rPr>
        <w:t xml:space="preserve"> в  сумме 37,57 тыс.рублей с показателями:</w:t>
      </w:r>
    </w:p>
    <w:p w:rsidR="00380D86" w:rsidRPr="006F71A8" w:rsidRDefault="00380D86" w:rsidP="00380D86">
      <w:pPr>
        <w:jc w:val="both"/>
        <w:rPr>
          <w:rFonts w:ascii="Times New Roman" w:hAnsi="Times New Roman" w:cs="Times New Roman"/>
          <w:sz w:val="24"/>
          <w:szCs w:val="24"/>
        </w:rPr>
      </w:pPr>
      <w:r w:rsidRPr="006F71A8">
        <w:rPr>
          <w:rFonts w:ascii="Times New Roman" w:hAnsi="Times New Roman" w:cs="Times New Roman"/>
          <w:sz w:val="24"/>
          <w:szCs w:val="24"/>
        </w:rPr>
        <w:tab/>
        <w:t xml:space="preserve">по объему поступлений доходов бюджета муниципального образования Гостовское сельское поселение </w:t>
      </w:r>
      <w:proofErr w:type="spellStart"/>
      <w:r w:rsidRPr="006F71A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6F71A8">
        <w:rPr>
          <w:rFonts w:ascii="Times New Roman" w:hAnsi="Times New Roman" w:cs="Times New Roman"/>
          <w:sz w:val="24"/>
          <w:szCs w:val="24"/>
        </w:rPr>
        <w:t xml:space="preserve"> района Кировской области за 9 месяцев 2016 года </w:t>
      </w:r>
      <w:proofErr w:type="gramStart"/>
      <w:r w:rsidRPr="006F71A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F71A8">
        <w:rPr>
          <w:rFonts w:ascii="Times New Roman" w:hAnsi="Times New Roman" w:cs="Times New Roman"/>
          <w:sz w:val="24"/>
          <w:szCs w:val="24"/>
        </w:rPr>
        <w:t xml:space="preserve"> № 1. Прилагается;</w:t>
      </w:r>
    </w:p>
    <w:p w:rsidR="00380D86" w:rsidRPr="006F71A8" w:rsidRDefault="00380D86" w:rsidP="00380D86">
      <w:pPr>
        <w:jc w:val="both"/>
        <w:rPr>
          <w:rFonts w:ascii="Times New Roman" w:hAnsi="Times New Roman" w:cs="Times New Roman"/>
          <w:sz w:val="24"/>
          <w:szCs w:val="24"/>
        </w:rPr>
      </w:pPr>
      <w:r w:rsidRPr="006F71A8">
        <w:rPr>
          <w:rFonts w:ascii="Times New Roman" w:hAnsi="Times New Roman" w:cs="Times New Roman"/>
          <w:sz w:val="24"/>
          <w:szCs w:val="24"/>
        </w:rPr>
        <w:tab/>
        <w:t xml:space="preserve">по распределению бюджетных ассигнований  по целевым статьям </w:t>
      </w:r>
      <w:proofErr w:type="gramStart"/>
      <w:r w:rsidRPr="006F71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71A8">
        <w:rPr>
          <w:rFonts w:ascii="Times New Roman" w:hAnsi="Times New Roman" w:cs="Times New Roman"/>
          <w:sz w:val="24"/>
          <w:szCs w:val="24"/>
        </w:rPr>
        <w:t xml:space="preserve">муниципальным программам муниципального образования Гостовское сельское поселение </w:t>
      </w:r>
      <w:proofErr w:type="spellStart"/>
      <w:r w:rsidRPr="006F71A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6F71A8">
        <w:rPr>
          <w:rFonts w:ascii="Times New Roman" w:hAnsi="Times New Roman" w:cs="Times New Roman"/>
          <w:sz w:val="24"/>
          <w:szCs w:val="24"/>
        </w:rPr>
        <w:t xml:space="preserve"> района Кировской области и не программным направлениям деятельности), группам видов расходов классификации расходов бюджетов за 9 месяцев 2016 года согласно приложения № 2. Прилагается;</w:t>
      </w:r>
    </w:p>
    <w:p w:rsidR="00380D86" w:rsidRPr="006F71A8" w:rsidRDefault="00380D86" w:rsidP="00380D86">
      <w:pPr>
        <w:jc w:val="both"/>
        <w:rPr>
          <w:rFonts w:ascii="Times New Roman" w:hAnsi="Times New Roman" w:cs="Times New Roman"/>
          <w:sz w:val="24"/>
          <w:szCs w:val="24"/>
        </w:rPr>
      </w:pPr>
      <w:r w:rsidRPr="006F71A8">
        <w:rPr>
          <w:rFonts w:ascii="Times New Roman" w:hAnsi="Times New Roman" w:cs="Times New Roman"/>
          <w:sz w:val="24"/>
          <w:szCs w:val="24"/>
        </w:rPr>
        <w:tab/>
        <w:t xml:space="preserve">по ведомственной структуре расходов бюджета муниципального образования Гостовское сельское поселение </w:t>
      </w:r>
      <w:proofErr w:type="spellStart"/>
      <w:r w:rsidRPr="006F71A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6F71A8">
        <w:rPr>
          <w:rFonts w:ascii="Times New Roman" w:hAnsi="Times New Roman" w:cs="Times New Roman"/>
          <w:sz w:val="24"/>
          <w:szCs w:val="24"/>
        </w:rPr>
        <w:t xml:space="preserve"> района Кировской области за 9 месяцев 2016 года </w:t>
      </w:r>
      <w:proofErr w:type="gramStart"/>
      <w:r w:rsidRPr="006F71A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F71A8">
        <w:rPr>
          <w:rFonts w:ascii="Times New Roman" w:hAnsi="Times New Roman" w:cs="Times New Roman"/>
          <w:sz w:val="24"/>
          <w:szCs w:val="24"/>
        </w:rPr>
        <w:t xml:space="preserve"> № 3. Прилагается;</w:t>
      </w:r>
    </w:p>
    <w:p w:rsidR="00380D86" w:rsidRPr="006F71A8" w:rsidRDefault="00380D86" w:rsidP="00380D86">
      <w:pPr>
        <w:jc w:val="both"/>
        <w:rPr>
          <w:rFonts w:ascii="Times New Roman" w:hAnsi="Times New Roman" w:cs="Times New Roman"/>
          <w:sz w:val="24"/>
          <w:szCs w:val="24"/>
        </w:rPr>
      </w:pPr>
      <w:r w:rsidRPr="006F71A8">
        <w:rPr>
          <w:rFonts w:ascii="Times New Roman" w:hAnsi="Times New Roman" w:cs="Times New Roman"/>
          <w:sz w:val="24"/>
          <w:szCs w:val="24"/>
        </w:rPr>
        <w:tab/>
        <w:t xml:space="preserve">по распределению бюджетных ассигнований  по разделам и подразделам классификации расходов бюджета муниципального образования Гостовское сельское поселение </w:t>
      </w:r>
      <w:proofErr w:type="spellStart"/>
      <w:r w:rsidRPr="006F71A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6F71A8">
        <w:rPr>
          <w:rFonts w:ascii="Times New Roman" w:hAnsi="Times New Roman" w:cs="Times New Roman"/>
          <w:sz w:val="24"/>
          <w:szCs w:val="24"/>
        </w:rPr>
        <w:t xml:space="preserve"> района Кировской области за 9 месяцев 2016 года </w:t>
      </w:r>
      <w:proofErr w:type="gramStart"/>
      <w:r w:rsidRPr="006F71A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F71A8">
        <w:rPr>
          <w:rFonts w:ascii="Times New Roman" w:hAnsi="Times New Roman" w:cs="Times New Roman"/>
          <w:sz w:val="24"/>
          <w:szCs w:val="24"/>
        </w:rPr>
        <w:t xml:space="preserve"> № 4. Прилагается;</w:t>
      </w:r>
    </w:p>
    <w:p w:rsidR="00380D86" w:rsidRPr="006F71A8" w:rsidRDefault="00380D86" w:rsidP="00380D86">
      <w:pPr>
        <w:jc w:val="both"/>
        <w:rPr>
          <w:rFonts w:ascii="Times New Roman" w:hAnsi="Times New Roman" w:cs="Times New Roman"/>
          <w:sz w:val="24"/>
          <w:szCs w:val="24"/>
        </w:rPr>
      </w:pPr>
      <w:r w:rsidRPr="006F7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D86" w:rsidRDefault="00380D86" w:rsidP="00380D86">
      <w:pPr>
        <w:sectPr w:rsidR="00380D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85" w:type="dxa"/>
        <w:tblInd w:w="88" w:type="dxa"/>
        <w:tblLook w:val="04A0"/>
      </w:tblPr>
      <w:tblGrid>
        <w:gridCol w:w="3540"/>
        <w:gridCol w:w="6160"/>
        <w:gridCol w:w="1840"/>
        <w:gridCol w:w="1430"/>
        <w:gridCol w:w="1427"/>
        <w:gridCol w:w="222"/>
        <w:gridCol w:w="1400"/>
      </w:tblGrid>
      <w:tr w:rsidR="00380D86" w:rsidRPr="006F71A8" w:rsidTr="00281209">
        <w:trPr>
          <w:trHeight w:val="28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71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71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71A8">
              <w:rPr>
                <w:rFonts w:ascii="Arial CYR" w:eastAsia="Times New Roman" w:hAnsi="Arial CYR" w:cs="Arial CYR"/>
                <w:sz w:val="20"/>
                <w:szCs w:val="20"/>
              </w:rPr>
              <w:t>Приложение №1 к отчету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F71A8">
              <w:rPr>
                <w:rFonts w:ascii="Arial CYR" w:eastAsia="Times New Roman" w:hAnsi="Arial CYR" w:cs="Arial CYR"/>
              </w:rPr>
              <w:t> </w:t>
            </w:r>
          </w:p>
        </w:tc>
      </w:tr>
      <w:tr w:rsidR="00380D86" w:rsidRPr="006F71A8" w:rsidTr="00281209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71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71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F71A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F71A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F71A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D86" w:rsidRPr="006F71A8" w:rsidTr="00281209">
        <w:trPr>
          <w:trHeight w:val="660"/>
        </w:trPr>
        <w:tc>
          <w:tcPr>
            <w:tcW w:w="13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0D86" w:rsidRPr="006F71A8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71A8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бюджета муниципального образования гостовское сельское поселение </w:t>
            </w:r>
            <w:proofErr w:type="spellStart"/>
            <w:r w:rsidRPr="006F71A8">
              <w:rPr>
                <w:rFonts w:ascii="Times New Roman" w:eastAsia="Times New Roman" w:hAnsi="Times New Roman" w:cs="Times New Roman"/>
                <w:b/>
                <w:bCs/>
              </w:rPr>
              <w:t>Шабалинского</w:t>
            </w:r>
            <w:proofErr w:type="spellEnd"/>
            <w:r w:rsidRPr="006F71A8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 Кировской области за 9 месяцев 2016 года по налоговым и неналоговым доходам, по безвозмездным поступлениям по подстатьям классификации доходов бюджета</w:t>
            </w:r>
          </w:p>
        </w:tc>
        <w:tc>
          <w:tcPr>
            <w:tcW w:w="16" w:type="dxa"/>
            <w:vAlign w:val="center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D86" w:rsidRPr="006F71A8" w:rsidTr="00281209">
        <w:trPr>
          <w:trHeight w:val="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6F71A8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71A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1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1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F71A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F71A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D86" w:rsidRPr="006F71A8" w:rsidTr="00281209">
        <w:trPr>
          <w:trHeight w:val="9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D86" w:rsidRPr="006F71A8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1A8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D86" w:rsidRPr="006F71A8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1A8">
              <w:rPr>
                <w:rFonts w:ascii="Times New Roman" w:eastAsia="Times New Roman" w:hAnsi="Times New Roman" w:cs="Times New Roman"/>
              </w:rPr>
              <w:t>Наименование дохода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D86" w:rsidRPr="006F71A8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1A8">
              <w:rPr>
                <w:rFonts w:ascii="Times New Roman" w:eastAsia="Times New Roman" w:hAnsi="Times New Roman" w:cs="Times New Roman"/>
              </w:rPr>
              <w:t>Прогнозируемый объем дохода (тыс</w:t>
            </w:r>
            <w:proofErr w:type="gramStart"/>
            <w:r w:rsidRPr="006F71A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F71A8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F71A8">
              <w:rPr>
                <w:rFonts w:ascii="Arial CYR" w:eastAsia="Times New Roman" w:hAnsi="Arial CYR" w:cs="Arial CYR"/>
              </w:rPr>
              <w:t>Кассовое исполнение (тыс</w:t>
            </w:r>
            <w:proofErr w:type="gramStart"/>
            <w:r w:rsidRPr="006F71A8">
              <w:rPr>
                <w:rFonts w:ascii="Arial CYR" w:eastAsia="Times New Roman" w:hAnsi="Arial CYR" w:cs="Arial CYR"/>
              </w:rPr>
              <w:t>.р</w:t>
            </w:r>
            <w:proofErr w:type="gramEnd"/>
            <w:r w:rsidRPr="006F71A8">
              <w:rPr>
                <w:rFonts w:ascii="Arial CYR" w:eastAsia="Times New Roman" w:hAnsi="Arial CYR" w:cs="Arial CYR"/>
              </w:rPr>
              <w:t>уб.)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F71A8">
              <w:rPr>
                <w:rFonts w:ascii="Arial CYR" w:eastAsia="Times New Roman" w:hAnsi="Arial CYR" w:cs="Arial CYR"/>
              </w:rPr>
              <w:t>Процент исполнения</w:t>
            </w:r>
            <w:proofErr w:type="gramStart"/>
            <w:r w:rsidRPr="006F71A8">
              <w:rPr>
                <w:rFonts w:ascii="Arial CYR" w:eastAsia="Times New Roman" w:hAnsi="Arial CYR" w:cs="Arial CYR"/>
              </w:rPr>
              <w:t xml:space="preserve"> (%)</w:t>
            </w:r>
            <w:proofErr w:type="gramEnd"/>
          </w:p>
        </w:tc>
        <w:tc>
          <w:tcPr>
            <w:tcW w:w="16" w:type="dxa"/>
            <w:vAlign w:val="center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6F71A8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D86" w:rsidRPr="00AA4890" w:rsidTr="00281209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1803,66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1106,10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5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000 1 01 00000 00 0000 000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902,76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386,06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42,8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5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000 1 01 02000 01 0000 000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902,76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386,06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42,8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18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182 1 01 02010 01 0000 110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 и 228 Налогового кодекса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901,56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383,69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42,6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13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182 1 01 02030 01 0000 110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2,37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197,7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10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568,50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526,63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92,6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10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000 1 03 02000 01 0000 110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Акцизы по подакцизным товарам (продукции, производимым на территории Российской Федерации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568,50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526,63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92,6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19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100 1 03 02230 01 0000 110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193,70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177,00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91,4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21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100 1 03 02240 01 0000 110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инжекторных</w:t>
            </w:r>
            <w:proofErr w:type="spellEnd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19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100 1 03 02250 01 0000 110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370,80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371,24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100,1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18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100 1 03 02260 01 0000 110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-24,44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7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156,40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97,30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62,2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8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000 106 01000 00 0000 110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45,71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277,0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14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182 1 06 01030 10 0000 110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45,71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277,0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000 1 06 06000 00 0000 110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139,90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51,59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36,9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7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000 1 06 06030 00 0000 110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84,00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51,49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11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000 1 06 06033 10 0000 110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Земельный налог с организаций, обладающих </w:t>
            </w:r>
            <w:proofErr w:type="gramStart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земельным</w:t>
            </w:r>
            <w:proofErr w:type="gramEnd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</w:t>
            </w:r>
            <w:proofErr w:type="spellStart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учаском</w:t>
            </w:r>
            <w:proofErr w:type="spellEnd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, расположенным в границах сельских поселений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84,00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51,49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5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000 1 06 06040 00 0000 110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55,90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9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182 1 06 06043 10 0000 110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Земельный налог с физических лиц, обладающих </w:t>
            </w:r>
            <w:proofErr w:type="gramStart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земельным</w:t>
            </w:r>
            <w:proofErr w:type="gramEnd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</w:t>
            </w:r>
            <w:proofErr w:type="spellStart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учаском</w:t>
            </w:r>
            <w:proofErr w:type="spellEnd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, расположенным в границах сельских поселений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55,90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7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68,0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13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000 108 04000 01 0000 110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3,40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68,0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18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981 1 08 04020 01 0000 110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3,40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68,0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11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67,20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29,69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18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000 1 11 09000 00 0000 120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67,20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29,69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21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000 1 11 09040 00 0000 120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67,20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29,69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19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981 1 11 09045 10 0000 120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67,20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29,69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10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5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000 1 13 02000 00 0000 130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8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000 1 13 02990 00 0000 130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981 1 13 02995 10 0000 130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60,5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4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000 1 17 05000 00 0000 180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981 1 17 0505 10 0000 180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967,09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675,08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69,8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000 2 02 00000 00 0000 000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967,09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675,08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69,8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000 2 02 01000 00 0000 151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910,29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632,68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000 2 02 01001 00 0000 151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810,29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607,68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7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981 2 02 01001 10 0000 151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810,29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607,68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000 2 02 01003 00 0000 151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25,00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9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981 2 02 01003 10 0000 151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25,00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000 2 02 03000 00 0000 151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56,80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42,40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74,6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000 2 02 03015 00 0000 151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56,80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42,40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74,6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981 2 02 03015 10 0000 151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56,80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42,40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74,6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5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2770,75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1781,18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86" w:rsidRPr="00AA4890" w:rsidTr="00281209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380D86" w:rsidRPr="00AA4890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0D86" w:rsidRPr="00AA4890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Pr="00AA4890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Pr="00AA4890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Pr="00AA4890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380" w:type="dxa"/>
        <w:tblInd w:w="88" w:type="dxa"/>
        <w:tblLook w:val="04A0"/>
      </w:tblPr>
      <w:tblGrid>
        <w:gridCol w:w="6840"/>
        <w:gridCol w:w="1240"/>
        <w:gridCol w:w="800"/>
        <w:gridCol w:w="1420"/>
        <w:gridCol w:w="1480"/>
        <w:gridCol w:w="1600"/>
      </w:tblGrid>
      <w:tr w:rsidR="00380D86" w:rsidRPr="003E53AA" w:rsidTr="00281209">
        <w:trPr>
          <w:trHeight w:val="55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3AA">
              <w:rPr>
                <w:rFonts w:ascii="Calibri" w:eastAsia="Times New Roman" w:hAnsi="Calibri" w:cs="Times New Roman"/>
                <w:color w:val="000000"/>
              </w:rPr>
              <w:t>Приложение №2 к отчету</w:t>
            </w:r>
            <w:r w:rsidRPr="003E53AA">
              <w:rPr>
                <w:rFonts w:ascii="Calibri" w:eastAsia="Times New Roman" w:hAnsi="Calibri" w:cs="Times New Roman"/>
                <w:color w:val="000000"/>
              </w:rPr>
              <w:br/>
            </w:r>
            <w:r w:rsidRPr="003E53AA"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  <w:tr w:rsidR="00380D86" w:rsidRPr="003E53AA" w:rsidTr="00281209">
        <w:trPr>
          <w:trHeight w:val="375"/>
        </w:trPr>
        <w:tc>
          <w:tcPr>
            <w:tcW w:w="1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D86" w:rsidRPr="003E53AA" w:rsidTr="00281209">
        <w:trPr>
          <w:trHeight w:val="1530"/>
        </w:trPr>
        <w:tc>
          <w:tcPr>
            <w:tcW w:w="1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муниципального образования Гостовское сельское поселение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Шабалинского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Кировской области и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 9 месяцев 2016 года</w:t>
            </w:r>
          </w:p>
        </w:tc>
      </w:tr>
      <w:tr w:rsidR="00380D86" w:rsidRPr="003E53AA" w:rsidTr="00281209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D86" w:rsidRPr="003E53AA" w:rsidTr="00281209">
        <w:trPr>
          <w:trHeight w:val="135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 </w:t>
            </w:r>
            <w:proofErr w:type="spellStart"/>
            <w:proofErr w:type="gram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рас-хода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сводной бюджетной росписью (тыс</w:t>
            </w:r>
            <w:proofErr w:type="gram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ублей)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исполнение (тыс</w:t>
            </w:r>
            <w:proofErr w:type="gram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ублей)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</w:t>
            </w:r>
            <w:proofErr w:type="gram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3A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3128,82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1743,61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55,73</w:t>
            </w:r>
          </w:p>
        </w:tc>
      </w:tr>
      <w:tr w:rsidR="00380D86" w:rsidRPr="003E53AA" w:rsidTr="00281209">
        <w:trPr>
          <w:trHeight w:val="51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69,46</w:t>
            </w:r>
          </w:p>
        </w:tc>
      </w:tr>
      <w:tr w:rsidR="00380D86" w:rsidRPr="003E53AA" w:rsidTr="00281209">
        <w:trPr>
          <w:trHeight w:val="48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69,64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66,02</w:t>
            </w:r>
          </w:p>
        </w:tc>
      </w:tr>
      <w:tr w:rsidR="00380D86" w:rsidRPr="003E53AA" w:rsidTr="00281209">
        <w:trPr>
          <w:trHeight w:val="76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66,02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70,94</w:t>
            </w:r>
          </w:p>
        </w:tc>
      </w:tr>
      <w:tr w:rsidR="00380D86" w:rsidRPr="003E53AA" w:rsidTr="00281209">
        <w:trPr>
          <w:trHeight w:val="76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72,54</w:t>
            </w:r>
          </w:p>
        </w:tc>
      </w:tr>
      <w:tr w:rsidR="00380D86" w:rsidRPr="003E53AA" w:rsidTr="00281209">
        <w:trPr>
          <w:trHeight w:val="510"/>
        </w:trPr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60,37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83,46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74,00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платежи по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обязательсвам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0100004010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74,00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0100004010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74,00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0100051000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64,62</w:t>
            </w:r>
          </w:p>
        </w:tc>
      </w:tr>
      <w:tr w:rsidR="00380D86" w:rsidRPr="003E53AA" w:rsidTr="00281209">
        <w:trPr>
          <w:trHeight w:val="76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64,62</w:t>
            </w:r>
          </w:p>
        </w:tc>
      </w:tr>
      <w:tr w:rsidR="00380D86" w:rsidRPr="003E53AA" w:rsidTr="00281209">
        <w:trPr>
          <w:trHeight w:val="76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70,72</w:t>
            </w:r>
          </w:p>
        </w:tc>
      </w:tr>
      <w:tr w:rsidR="00380D86" w:rsidRPr="003E53AA" w:rsidTr="00281209">
        <w:trPr>
          <w:trHeight w:val="510"/>
        </w:trPr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0D86" w:rsidRPr="003E53AA" w:rsidTr="00281209">
        <w:trPr>
          <w:trHeight w:val="76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Кировской области"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23,64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0D86" w:rsidRPr="003E53AA" w:rsidTr="00281209">
        <w:trPr>
          <w:trHeight w:val="39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30,59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380D86" w:rsidRPr="003E53AA" w:rsidTr="00281209">
        <w:trPr>
          <w:trHeight w:val="51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государственнх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граждан в охране общественного порядка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35,00</w:t>
            </w:r>
          </w:p>
        </w:tc>
      </w:tr>
      <w:tr w:rsidR="00380D86" w:rsidRPr="003E53AA" w:rsidTr="00281209">
        <w:trPr>
          <w:trHeight w:val="66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государственнх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</w:tr>
      <w:tr w:rsidR="00380D86" w:rsidRPr="003E53AA" w:rsidTr="00281209">
        <w:trPr>
          <w:trHeight w:val="76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систем в коммунальной и жилищной инфраструктуре в Гостовском сельском поселении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67,26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67,26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69,71</w:t>
            </w:r>
          </w:p>
        </w:tc>
      </w:tr>
      <w:tr w:rsidR="00380D86" w:rsidRPr="003E53AA" w:rsidTr="00281209">
        <w:trPr>
          <w:trHeight w:val="510"/>
        </w:trPr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70,49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42,71</w:t>
            </w:r>
          </w:p>
        </w:tc>
      </w:tr>
      <w:tr w:rsidR="00380D86" w:rsidRPr="003E53AA" w:rsidTr="00281209">
        <w:trPr>
          <w:trHeight w:val="76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документов территориального планирования, градостроительного зонирования, документации по планировке территорий в соответствии с Градостроительным кодексом 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0300003030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0300003030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64,67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64,67</w:t>
            </w:r>
          </w:p>
        </w:tc>
      </w:tr>
      <w:tr w:rsidR="00380D86" w:rsidRPr="003E53AA" w:rsidTr="00281209">
        <w:trPr>
          <w:trHeight w:val="51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транспортной системы Гостовского сельского поселения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31,49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31,49</w:t>
            </w:r>
          </w:p>
        </w:tc>
      </w:tr>
      <w:tr w:rsidR="00380D86" w:rsidRPr="003E53AA" w:rsidTr="00281209">
        <w:trPr>
          <w:trHeight w:val="51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0400003040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31,49</w:t>
            </w:r>
          </w:p>
        </w:tc>
      </w:tr>
      <w:tr w:rsidR="00380D86" w:rsidRPr="003E53AA" w:rsidTr="00281209">
        <w:trPr>
          <w:trHeight w:val="510"/>
        </w:trPr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0400003040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31,49</w:t>
            </w: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D86" w:rsidRPr="003E53AA" w:rsidTr="00281209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9804" w:type="dxa"/>
        <w:tblInd w:w="88" w:type="dxa"/>
        <w:tblLook w:val="04A0"/>
      </w:tblPr>
      <w:tblGrid>
        <w:gridCol w:w="8820"/>
        <w:gridCol w:w="1763"/>
        <w:gridCol w:w="926"/>
        <w:gridCol w:w="1307"/>
        <w:gridCol w:w="1329"/>
        <w:gridCol w:w="1043"/>
        <w:gridCol w:w="1700"/>
        <w:gridCol w:w="1503"/>
        <w:gridCol w:w="1413"/>
      </w:tblGrid>
      <w:tr w:rsidR="00380D86" w:rsidRPr="003E53AA" w:rsidTr="00281209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Приложение №3 к отчету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80D86" w:rsidRPr="003E53AA" w:rsidTr="00281209">
        <w:trPr>
          <w:trHeight w:val="375"/>
        </w:trPr>
        <w:tc>
          <w:tcPr>
            <w:tcW w:w="19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AA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СТРУКТУРА</w:t>
            </w:r>
          </w:p>
        </w:tc>
      </w:tr>
      <w:tr w:rsidR="00380D86" w:rsidRPr="003E53AA" w:rsidTr="00281209">
        <w:trPr>
          <w:trHeight w:val="405"/>
        </w:trPr>
        <w:tc>
          <w:tcPr>
            <w:tcW w:w="19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 бюджета муниципального образования Гостовское сельское поселение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 за 9 месяцев 2016 года</w:t>
            </w:r>
          </w:p>
        </w:tc>
      </w:tr>
      <w:tr w:rsidR="00380D86" w:rsidRPr="003E53AA" w:rsidTr="0028120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80D86" w:rsidRPr="003E53AA" w:rsidTr="00281209">
        <w:trPr>
          <w:trHeight w:val="148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Утверждено сводной бюджетной росписью (тыс</w:t>
            </w:r>
            <w:proofErr w:type="gramStart"/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ублей)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Фактически исполнено (тыс</w:t>
            </w:r>
            <w:proofErr w:type="gramStart"/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ублей)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Процент исполнения</w:t>
            </w:r>
            <w:proofErr w:type="gramStart"/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380D86" w:rsidRPr="003E53AA" w:rsidTr="00281209">
        <w:trPr>
          <w:trHeight w:val="30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3128,82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1743,61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55,73</w:t>
            </w:r>
          </w:p>
        </w:tc>
      </w:tr>
      <w:tr w:rsidR="00380D86" w:rsidRPr="003E53AA" w:rsidTr="00281209">
        <w:trPr>
          <w:trHeight w:val="36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1472,74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1022,23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69,41</w:t>
            </w:r>
          </w:p>
        </w:tc>
      </w:tr>
      <w:tr w:rsidR="00380D86" w:rsidRPr="003E53AA" w:rsidTr="00281209">
        <w:trPr>
          <w:trHeight w:val="54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386,70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255,29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66,02</w:t>
            </w:r>
          </w:p>
        </w:tc>
      </w:tr>
      <w:tr w:rsidR="00380D86" w:rsidRPr="003E53AA" w:rsidTr="00281209">
        <w:trPr>
          <w:trHeight w:val="54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386,70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255,29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66,02</w:t>
            </w:r>
          </w:p>
        </w:tc>
      </w:tr>
      <w:tr w:rsidR="00380D86" w:rsidRPr="003E53AA" w:rsidTr="00281209">
        <w:trPr>
          <w:trHeight w:val="37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386,70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255,29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66,02</w:t>
            </w:r>
          </w:p>
        </w:tc>
      </w:tr>
      <w:tr w:rsidR="00380D86" w:rsidRPr="003E53AA" w:rsidTr="00281209">
        <w:trPr>
          <w:trHeight w:val="37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386,70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255,29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66,02</w:t>
            </w:r>
          </w:p>
        </w:tc>
      </w:tr>
      <w:tr w:rsidR="00380D86" w:rsidRPr="003E53AA" w:rsidTr="00281209">
        <w:trPr>
          <w:trHeight w:val="73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386,70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255,29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66,02</w:t>
            </w:r>
          </w:p>
        </w:tc>
      </w:tr>
      <w:tr w:rsidR="00380D86" w:rsidRPr="003E53AA" w:rsidTr="00281209">
        <w:trPr>
          <w:trHeight w:val="55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1079,69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765,95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70,94</w:t>
            </w:r>
          </w:p>
        </w:tc>
      </w:tr>
      <w:tr w:rsidR="00380D86" w:rsidRPr="003E53AA" w:rsidTr="00281209">
        <w:trPr>
          <w:trHeight w:val="55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1079,69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765,95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70,94</w:t>
            </w:r>
          </w:p>
        </w:tc>
      </w:tr>
      <w:tr w:rsidR="00380D86" w:rsidRPr="003E53AA" w:rsidTr="00281209">
        <w:trPr>
          <w:trHeight w:val="40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1079,69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765,95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70,94</w:t>
            </w:r>
          </w:p>
        </w:tc>
      </w:tr>
      <w:tr w:rsidR="00380D86" w:rsidRPr="003E53AA" w:rsidTr="00281209">
        <w:trPr>
          <w:trHeight w:val="3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0100001020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1079,69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765,95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70,94</w:t>
            </w:r>
          </w:p>
        </w:tc>
      </w:tr>
      <w:tr w:rsidR="00380D86" w:rsidRPr="003E53AA" w:rsidTr="00281209">
        <w:trPr>
          <w:trHeight w:val="78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0100001020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925,20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671,10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72,54</w:t>
            </w:r>
          </w:p>
        </w:tc>
      </w:tr>
      <w:tr w:rsidR="00380D86" w:rsidRPr="003E53AA" w:rsidTr="00281209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0100001020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147,64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89,13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60,37</w:t>
            </w:r>
          </w:p>
        </w:tc>
      </w:tr>
      <w:tr w:rsidR="00380D86" w:rsidRPr="003E53AA" w:rsidTr="00281209">
        <w:trPr>
          <w:trHeight w:val="36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0100001020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6,85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5,72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83,46</w:t>
            </w:r>
          </w:p>
        </w:tc>
      </w:tr>
      <w:tr w:rsidR="00380D86" w:rsidRPr="003E53AA" w:rsidTr="00281209">
        <w:trPr>
          <w:trHeight w:val="28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380D86" w:rsidRPr="003E53AA" w:rsidTr="00281209">
        <w:trPr>
          <w:trHeight w:val="54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</w:t>
            </w:r>
            <w:proofErr w:type="spellStart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Кировской области"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380D86" w:rsidRPr="003E53AA" w:rsidTr="00281209">
        <w:trPr>
          <w:trHeight w:val="300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0200002000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380D86" w:rsidRPr="003E53AA" w:rsidTr="00281209">
        <w:trPr>
          <w:trHeight w:val="34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0200002010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380D86" w:rsidRPr="003E53AA" w:rsidTr="00281209">
        <w:trPr>
          <w:trHeight w:val="33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0200002010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380D86" w:rsidRPr="003E53AA" w:rsidTr="00281209">
        <w:trPr>
          <w:trHeight w:val="300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1,35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74,00</w:t>
            </w:r>
          </w:p>
        </w:tc>
      </w:tr>
      <w:tr w:rsidR="00380D86" w:rsidRPr="003E53AA" w:rsidTr="00281209">
        <w:trPr>
          <w:trHeight w:val="52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1,35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74,00</w:t>
            </w:r>
          </w:p>
        </w:tc>
      </w:tr>
      <w:tr w:rsidR="00380D86" w:rsidRPr="003E53AA" w:rsidTr="00281209">
        <w:trPr>
          <w:trHeight w:val="34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0100004000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1,35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74,00</w:t>
            </w:r>
          </w:p>
        </w:tc>
      </w:tr>
      <w:tr w:rsidR="00380D86" w:rsidRPr="003E53AA" w:rsidTr="00281209">
        <w:trPr>
          <w:trHeight w:val="34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Иные платежи по обязательствам государства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0100004010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1,35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74,00</w:t>
            </w:r>
          </w:p>
        </w:tc>
      </w:tr>
      <w:tr w:rsidR="00380D86" w:rsidRPr="003E53AA" w:rsidTr="00281209">
        <w:trPr>
          <w:trHeight w:val="34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0100004010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1,35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74,00</w:t>
            </w:r>
          </w:p>
        </w:tc>
      </w:tr>
      <w:tr w:rsidR="00380D86" w:rsidRPr="003E53AA" w:rsidTr="00281209">
        <w:trPr>
          <w:trHeight w:val="37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56,80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64,62</w:t>
            </w:r>
          </w:p>
        </w:tc>
      </w:tr>
      <w:tr w:rsidR="00380D86" w:rsidRPr="003E53AA" w:rsidTr="00281209">
        <w:trPr>
          <w:trHeight w:val="3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56,80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36,70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64,62</w:t>
            </w:r>
          </w:p>
        </w:tc>
      </w:tr>
      <w:tr w:rsidR="00380D86" w:rsidRPr="003E53AA" w:rsidTr="00281209">
        <w:trPr>
          <w:trHeight w:val="54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56,80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36,70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64,62</w:t>
            </w:r>
          </w:p>
        </w:tc>
      </w:tr>
      <w:tr w:rsidR="00380D86" w:rsidRPr="003E53AA" w:rsidTr="00281209">
        <w:trPr>
          <w:trHeight w:val="480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0100051000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56,80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36,70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64,62</w:t>
            </w:r>
          </w:p>
        </w:tc>
      </w:tr>
      <w:tr w:rsidR="00380D86" w:rsidRPr="003E53AA" w:rsidTr="00281209">
        <w:trPr>
          <w:trHeight w:val="49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56,80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36,70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64,62</w:t>
            </w:r>
          </w:p>
        </w:tc>
      </w:tr>
      <w:tr w:rsidR="00380D86" w:rsidRPr="003E53AA" w:rsidTr="00281209">
        <w:trPr>
          <w:trHeight w:val="79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51,90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36,70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70,72</w:t>
            </w:r>
          </w:p>
        </w:tc>
      </w:tr>
      <w:tr w:rsidR="00380D86" w:rsidRPr="003E53AA" w:rsidTr="00281209">
        <w:trPr>
          <w:trHeight w:val="43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4,90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380D86" w:rsidRPr="003E53AA" w:rsidTr="00281209">
        <w:trPr>
          <w:trHeight w:val="345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30,59</w:t>
            </w:r>
          </w:p>
        </w:tc>
      </w:tr>
      <w:tr w:rsidR="00380D86" w:rsidRPr="003E53AA" w:rsidTr="00281209">
        <w:trPr>
          <w:trHeight w:val="42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30,00</w:t>
            </w:r>
          </w:p>
        </w:tc>
      </w:tr>
      <w:tr w:rsidR="00380D86" w:rsidRPr="003E53AA" w:rsidTr="00281209">
        <w:trPr>
          <w:trHeight w:val="55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Муниципальная программа "Обеспечение безопасности и жизнедеятельности населения Гостовского сельского поселения </w:t>
            </w:r>
            <w:proofErr w:type="spellStart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Кировской области"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30,00</w:t>
            </w:r>
          </w:p>
        </w:tc>
      </w:tr>
      <w:tr w:rsidR="00380D86" w:rsidRPr="003E53AA" w:rsidTr="00281209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0200003000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30,00</w:t>
            </w:r>
          </w:p>
        </w:tc>
      </w:tr>
      <w:tr w:rsidR="00380D86" w:rsidRPr="003E53AA" w:rsidTr="00281209">
        <w:trPr>
          <w:trHeight w:val="34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0200003010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30,00</w:t>
            </w:r>
          </w:p>
        </w:tc>
      </w:tr>
      <w:tr w:rsidR="00380D86" w:rsidRPr="003E53AA" w:rsidTr="00281209">
        <w:trPr>
          <w:trHeight w:val="37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0200003010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30,00</w:t>
            </w:r>
          </w:p>
        </w:tc>
      </w:tr>
      <w:tr w:rsidR="00380D86" w:rsidRPr="003E53AA" w:rsidTr="00281209">
        <w:trPr>
          <w:trHeight w:val="51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35,00</w:t>
            </w:r>
          </w:p>
        </w:tc>
      </w:tr>
      <w:tr w:rsidR="00380D86" w:rsidRPr="003E53AA" w:rsidTr="00281209">
        <w:trPr>
          <w:trHeight w:val="540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</w:t>
            </w:r>
            <w:proofErr w:type="spellStart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Кировской области"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35,00</w:t>
            </w:r>
          </w:p>
        </w:tc>
      </w:tr>
      <w:tr w:rsidR="00380D86" w:rsidRPr="003E53AA" w:rsidTr="00281209">
        <w:trPr>
          <w:trHeight w:val="42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0200003000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35,00</w:t>
            </w:r>
          </w:p>
        </w:tc>
      </w:tr>
      <w:tr w:rsidR="00380D86" w:rsidRPr="003E53AA" w:rsidTr="00281209">
        <w:trPr>
          <w:trHeight w:val="42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Участие граждан в охране общественного порядка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0200003060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35,00</w:t>
            </w:r>
          </w:p>
        </w:tc>
      </w:tr>
      <w:tr w:rsidR="00380D86" w:rsidRPr="003E53AA" w:rsidTr="00281209">
        <w:trPr>
          <w:trHeight w:val="42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0200003060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35,00</w:t>
            </w:r>
          </w:p>
        </w:tc>
      </w:tr>
      <w:tr w:rsidR="00380D86" w:rsidRPr="003E53AA" w:rsidTr="00281209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1090,63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338,70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31,06</w:t>
            </w:r>
          </w:p>
        </w:tc>
      </w:tr>
      <w:tr w:rsidR="00380D86" w:rsidRPr="003E53AA" w:rsidTr="00281209">
        <w:trPr>
          <w:trHeight w:val="3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1075,63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338,70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31,49</w:t>
            </w:r>
          </w:p>
        </w:tc>
      </w:tr>
      <w:tr w:rsidR="00380D86" w:rsidRPr="003E53AA" w:rsidTr="00281209">
        <w:trPr>
          <w:trHeight w:val="54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"Развитие транспортной системы Гостовского сельского поселения </w:t>
            </w:r>
            <w:proofErr w:type="spellStart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1075,63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338,70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31,49</w:t>
            </w:r>
          </w:p>
        </w:tc>
      </w:tr>
      <w:tr w:rsidR="00380D86" w:rsidRPr="003E53AA" w:rsidTr="00281209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0400003000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1075,63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338,70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31,49</w:t>
            </w:r>
          </w:p>
        </w:tc>
      </w:tr>
      <w:tr w:rsidR="00380D86" w:rsidRPr="003E53AA" w:rsidTr="00281209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0400003040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1075,63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338,70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31,49</w:t>
            </w:r>
          </w:p>
        </w:tc>
      </w:tr>
      <w:tr w:rsidR="00380D86" w:rsidRPr="003E53AA" w:rsidTr="00281209">
        <w:trPr>
          <w:trHeight w:val="49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0400003040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1075,63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338,70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31,49</w:t>
            </w:r>
          </w:p>
        </w:tc>
      </w:tr>
      <w:tr w:rsidR="00380D86" w:rsidRPr="003E53AA" w:rsidTr="00281209">
        <w:trPr>
          <w:trHeight w:val="495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380D86" w:rsidRPr="003E53AA" w:rsidTr="00281209">
        <w:trPr>
          <w:trHeight w:val="52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"Развитие систем в коммунальной и жилищной инфраструктуре в Гостовском сельском поселении </w:t>
            </w:r>
            <w:proofErr w:type="spellStart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380D86" w:rsidRPr="003E53AA" w:rsidTr="00281209">
        <w:trPr>
          <w:trHeight w:val="49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380D86" w:rsidRPr="003E53AA" w:rsidTr="00281209">
        <w:trPr>
          <w:trHeight w:val="55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Разработка документов территориального планирования, градостроительного зонирования, документации по планировке территорий в соответствии с Градостроительным кодексом 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0300003030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380D86" w:rsidRPr="003E53AA" w:rsidTr="00281209">
        <w:trPr>
          <w:trHeight w:val="49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0300003030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380D86" w:rsidRPr="003E53AA" w:rsidTr="00281209">
        <w:trPr>
          <w:trHeight w:val="330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- коммунальное</w:t>
            </w:r>
            <w:proofErr w:type="gramEnd"/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491,65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340,78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69,31</w:t>
            </w:r>
          </w:p>
        </w:tc>
      </w:tr>
      <w:tr w:rsidR="00380D86" w:rsidRPr="003E53AA" w:rsidTr="00281209">
        <w:trPr>
          <w:trHeight w:val="42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38,65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64,67</w:t>
            </w:r>
          </w:p>
        </w:tc>
      </w:tr>
      <w:tr w:rsidR="00380D86" w:rsidRPr="003E53AA" w:rsidTr="00281209">
        <w:trPr>
          <w:trHeight w:val="70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"Развитие систем в коммунальной и жилищной инфраструктуре в Гостовском сельском поселении </w:t>
            </w:r>
            <w:proofErr w:type="spellStart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38,65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64,67</w:t>
            </w:r>
          </w:p>
        </w:tc>
      </w:tr>
      <w:tr w:rsidR="00380D86" w:rsidRPr="003E53AA" w:rsidTr="00281209">
        <w:trPr>
          <w:trHeight w:val="3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38,65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64,67</w:t>
            </w:r>
          </w:p>
        </w:tc>
      </w:tr>
      <w:tr w:rsidR="00380D86" w:rsidRPr="003E53AA" w:rsidTr="00281209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0300003050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38,65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64,67</w:t>
            </w:r>
          </w:p>
        </w:tc>
      </w:tr>
      <w:tr w:rsidR="00380D86" w:rsidRPr="003E53AA" w:rsidTr="00281209">
        <w:trPr>
          <w:trHeight w:val="345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0300003050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38,65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64,67</w:t>
            </w:r>
          </w:p>
        </w:tc>
      </w:tr>
      <w:tr w:rsidR="00380D86" w:rsidRPr="003E53AA" w:rsidTr="00281209">
        <w:trPr>
          <w:trHeight w:val="34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453,00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315,78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69,71</w:t>
            </w:r>
          </w:p>
        </w:tc>
      </w:tr>
      <w:tr w:rsidR="00380D86" w:rsidRPr="003E53AA" w:rsidTr="00281209">
        <w:trPr>
          <w:trHeight w:val="585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"Развитие систем в коммунальной и жилищной инфраструктуре в Гостовском сельском поселении </w:t>
            </w:r>
            <w:proofErr w:type="spellStart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453,00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315,78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69,71</w:t>
            </w:r>
          </w:p>
        </w:tc>
      </w:tr>
      <w:tr w:rsidR="00380D86" w:rsidRPr="003E53AA" w:rsidTr="00281209">
        <w:trPr>
          <w:trHeight w:val="3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453,00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315,78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69,71</w:t>
            </w:r>
          </w:p>
        </w:tc>
      </w:tr>
      <w:tr w:rsidR="00380D86" w:rsidRPr="003E53AA" w:rsidTr="00281209">
        <w:trPr>
          <w:trHeight w:val="45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453,00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315,78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69,71</w:t>
            </w:r>
          </w:p>
        </w:tc>
      </w:tr>
      <w:tr w:rsidR="00380D86" w:rsidRPr="003E53AA" w:rsidTr="00281209">
        <w:trPr>
          <w:trHeight w:val="40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440,30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310,36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70,49</w:t>
            </w:r>
          </w:p>
        </w:tc>
      </w:tr>
      <w:tr w:rsidR="00380D86" w:rsidRPr="003E53AA" w:rsidTr="00281209">
        <w:trPr>
          <w:trHeight w:val="42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12,70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5,42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42,71</w:t>
            </w:r>
          </w:p>
        </w:tc>
      </w:tr>
      <w:tr w:rsidR="00380D86" w:rsidRPr="003E53AA" w:rsidTr="00281209">
        <w:trPr>
          <w:trHeight w:val="28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80D86" w:rsidRPr="003E53AA" w:rsidTr="00281209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80D86" w:rsidRPr="003E53AA" w:rsidTr="00281209">
        <w:trPr>
          <w:trHeight w:val="27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88" w:type="dxa"/>
        <w:tblLook w:val="04A0"/>
      </w:tblPr>
      <w:tblGrid>
        <w:gridCol w:w="4720"/>
        <w:gridCol w:w="940"/>
        <w:gridCol w:w="1121"/>
        <w:gridCol w:w="1308"/>
        <w:gridCol w:w="1308"/>
        <w:gridCol w:w="1221"/>
      </w:tblGrid>
      <w:tr w:rsidR="00380D86" w:rsidRPr="003E53AA" w:rsidTr="00281209">
        <w:trPr>
          <w:trHeight w:val="3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3AA">
              <w:rPr>
                <w:rFonts w:ascii="Calibri" w:eastAsia="Times New Roman" w:hAnsi="Calibri" w:cs="Times New Roman"/>
                <w:color w:val="000000"/>
              </w:rPr>
              <w:t>Приложение № 4 к отчету</w:t>
            </w:r>
          </w:p>
        </w:tc>
      </w:tr>
      <w:tr w:rsidR="00380D86" w:rsidRPr="003E53AA" w:rsidTr="00281209">
        <w:trPr>
          <w:trHeight w:val="4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80D86" w:rsidRPr="003E53AA" w:rsidTr="00281209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380D86" w:rsidRPr="003E53AA" w:rsidTr="00281209">
        <w:trPr>
          <w:trHeight w:val="154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бюджетных ассигнований  бюджета муниципального образования Гостовское сельское поселение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Шабалинского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Кировской области по разделам и подразделам классификации расходов бюджетов  за 9 месяцев 2016 года </w:t>
            </w:r>
          </w:p>
        </w:tc>
      </w:tr>
      <w:tr w:rsidR="00380D86" w:rsidRPr="003E53AA" w:rsidTr="00281209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0D86" w:rsidRPr="003E53AA" w:rsidTr="00281209">
        <w:trPr>
          <w:trHeight w:val="21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сводной бюджетной росписью (тыс</w:t>
            </w:r>
            <w:proofErr w:type="gram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ублей)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 исполнено (тыс</w:t>
            </w:r>
            <w:proofErr w:type="gram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ублей)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</w:t>
            </w:r>
            <w:proofErr w:type="gram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380D86" w:rsidRPr="003E53AA" w:rsidTr="00281209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80D86" w:rsidRPr="003E53AA" w:rsidTr="00281209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3128,82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55,73</w:t>
            </w:r>
          </w:p>
        </w:tc>
      </w:tr>
      <w:tr w:rsidR="00380D86" w:rsidRPr="003E53AA" w:rsidTr="00281209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1472,74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69,41</w:t>
            </w:r>
          </w:p>
        </w:tc>
      </w:tr>
      <w:tr w:rsidR="00380D86" w:rsidRPr="003E53AA" w:rsidTr="00281209">
        <w:trPr>
          <w:trHeight w:val="8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386,70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255,29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66,02</w:t>
            </w:r>
          </w:p>
        </w:tc>
      </w:tr>
      <w:tr w:rsidR="00380D86" w:rsidRPr="003E53AA" w:rsidTr="00281209">
        <w:trPr>
          <w:trHeight w:val="11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1079,69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765,95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70,94</w:t>
            </w:r>
          </w:p>
        </w:tc>
      </w:tr>
      <w:tr w:rsidR="00380D86" w:rsidRPr="003E53AA" w:rsidTr="00281209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80D86" w:rsidRPr="003E53AA" w:rsidTr="00281209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74,00</w:t>
            </w:r>
          </w:p>
        </w:tc>
      </w:tr>
      <w:tr w:rsidR="00380D86" w:rsidRPr="003E53AA" w:rsidTr="00281209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64,62</w:t>
            </w:r>
          </w:p>
        </w:tc>
      </w:tr>
      <w:tr w:rsidR="00380D86" w:rsidRPr="003E53AA" w:rsidTr="00281209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56,80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36,70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64,62</w:t>
            </w:r>
          </w:p>
        </w:tc>
      </w:tr>
      <w:tr w:rsidR="00380D86" w:rsidRPr="003E53AA" w:rsidTr="00281209">
        <w:trPr>
          <w:trHeight w:val="6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30,59</w:t>
            </w:r>
          </w:p>
        </w:tc>
      </w:tr>
      <w:tr w:rsidR="00380D86" w:rsidRPr="003E53AA" w:rsidTr="00281209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</w:t>
            </w:r>
          </w:p>
        </w:tc>
      </w:tr>
      <w:tr w:rsidR="00380D86" w:rsidRPr="003E53AA" w:rsidTr="00281209">
        <w:trPr>
          <w:trHeight w:val="7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35,00</w:t>
            </w:r>
          </w:p>
        </w:tc>
      </w:tr>
      <w:tr w:rsidR="00380D86" w:rsidRPr="003E53AA" w:rsidTr="00281209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1090,63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31,06</w:t>
            </w:r>
          </w:p>
        </w:tc>
      </w:tr>
      <w:tr w:rsidR="00380D86" w:rsidRPr="003E53AA" w:rsidTr="00281209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1075,63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338,70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31,49</w:t>
            </w:r>
          </w:p>
        </w:tc>
      </w:tr>
      <w:tr w:rsidR="00380D86" w:rsidRPr="003E53AA" w:rsidTr="00281209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80D86" w:rsidRPr="003E53AA" w:rsidTr="00281209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491,65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69,31</w:t>
            </w:r>
          </w:p>
        </w:tc>
      </w:tr>
      <w:tr w:rsidR="00380D86" w:rsidRPr="003E53AA" w:rsidTr="00281209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38,65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64,67</w:t>
            </w:r>
          </w:p>
        </w:tc>
      </w:tr>
      <w:tr w:rsidR="00380D86" w:rsidRPr="003E53AA" w:rsidTr="00281209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453,00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315,78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D86" w:rsidRPr="003E53AA" w:rsidRDefault="00380D86" w:rsidP="0028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69,71</w:t>
            </w:r>
          </w:p>
        </w:tc>
      </w:tr>
      <w:tr w:rsidR="00380D86" w:rsidRPr="003E53AA" w:rsidTr="00281209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0D86" w:rsidRPr="003E53AA" w:rsidTr="00281209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D86" w:rsidRPr="003E53AA" w:rsidRDefault="00380D86" w:rsidP="0028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380D86" w:rsidRDefault="00380D86" w:rsidP="00380D86">
      <w:pPr>
        <w:rPr>
          <w:rFonts w:ascii="Times New Roman" w:hAnsi="Times New Roman" w:cs="Times New Roman"/>
          <w:sz w:val="24"/>
          <w:szCs w:val="24"/>
        </w:rPr>
      </w:pPr>
    </w:p>
    <w:p w:rsidR="00000000" w:rsidRDefault="00380D86"/>
    <w:sectPr w:rsidR="00000000" w:rsidSect="001E2DA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A1D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3B1830"/>
    <w:multiLevelType w:val="multilevel"/>
    <w:tmpl w:val="9634B92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585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945" w:hanging="72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305" w:hanging="1080"/>
      </w:pPr>
    </w:lvl>
    <w:lvl w:ilvl="6">
      <w:start w:val="1"/>
      <w:numFmt w:val="decimal"/>
      <w:isLgl/>
      <w:lvlText w:val="%1.%2.%3.%4.%5.%6.%7."/>
      <w:lvlJc w:val="left"/>
      <w:pPr>
        <w:ind w:left="1665" w:hanging="1440"/>
      </w:p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</w:lvl>
  </w:abstractNum>
  <w:abstractNum w:abstractNumId="3">
    <w:nsid w:val="07920F5E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92723DC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">
    <w:nsid w:val="1D5A43B3"/>
    <w:multiLevelType w:val="multilevel"/>
    <w:tmpl w:val="FF5E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71783A"/>
    <w:multiLevelType w:val="hybridMultilevel"/>
    <w:tmpl w:val="64327034"/>
    <w:lvl w:ilvl="0" w:tplc="10C0EC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211553EF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">
    <w:nsid w:val="2D4F5D7B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303C2028"/>
    <w:multiLevelType w:val="multilevel"/>
    <w:tmpl w:val="389A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9B1CF5"/>
    <w:multiLevelType w:val="multilevel"/>
    <w:tmpl w:val="9F2E1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2">
    <w:nsid w:val="32F65328"/>
    <w:multiLevelType w:val="singleLevel"/>
    <w:tmpl w:val="FA285EA8"/>
    <w:lvl w:ilvl="0">
      <w:start w:val="1"/>
      <w:numFmt w:val="decimal"/>
      <w:lvlText w:val="2.2.%1."/>
      <w:legacy w:legacy="1" w:legacySpace="0" w:legacyIndent="921"/>
      <w:lvlJc w:val="left"/>
      <w:rPr>
        <w:rFonts w:ascii="Times New Roman" w:hAnsi="Times New Roman" w:cs="Times New Roman" w:hint="default"/>
      </w:rPr>
    </w:lvl>
  </w:abstractNum>
  <w:abstractNum w:abstractNumId="13">
    <w:nsid w:val="34A56361"/>
    <w:multiLevelType w:val="multilevel"/>
    <w:tmpl w:val="35402C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72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16">
    <w:nsid w:val="3D941648"/>
    <w:multiLevelType w:val="singleLevel"/>
    <w:tmpl w:val="DAA0C17E"/>
    <w:lvl w:ilvl="0">
      <w:start w:val="4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>
    <w:nsid w:val="40E266AD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8">
    <w:nsid w:val="41AA55E0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9">
    <w:nsid w:val="42877051"/>
    <w:multiLevelType w:val="multilevel"/>
    <w:tmpl w:val="9634B92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585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945" w:hanging="72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305" w:hanging="1080"/>
      </w:pPr>
    </w:lvl>
    <w:lvl w:ilvl="6">
      <w:start w:val="1"/>
      <w:numFmt w:val="decimal"/>
      <w:isLgl/>
      <w:lvlText w:val="%1.%2.%3.%4.%5.%6.%7."/>
      <w:lvlJc w:val="left"/>
      <w:pPr>
        <w:ind w:left="1665" w:hanging="1440"/>
      </w:p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</w:lvl>
  </w:abstractNum>
  <w:abstractNum w:abstractNumId="20">
    <w:nsid w:val="44680F0F"/>
    <w:multiLevelType w:val="singleLevel"/>
    <w:tmpl w:val="BD8299C8"/>
    <w:lvl w:ilvl="0">
      <w:start w:val="7"/>
      <w:numFmt w:val="decimal"/>
      <w:lvlText w:val="4.1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21">
    <w:nsid w:val="46655D94"/>
    <w:multiLevelType w:val="hybridMultilevel"/>
    <w:tmpl w:val="64327034"/>
    <w:lvl w:ilvl="0" w:tplc="10C0EC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491D1ECB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4">
    <w:nsid w:val="4E097AF4"/>
    <w:multiLevelType w:val="multilevel"/>
    <w:tmpl w:val="9634B92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585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945" w:hanging="72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305" w:hanging="1080"/>
      </w:pPr>
    </w:lvl>
    <w:lvl w:ilvl="6">
      <w:start w:val="1"/>
      <w:numFmt w:val="decimal"/>
      <w:isLgl/>
      <w:lvlText w:val="%1.%2.%3.%4.%5.%6.%7."/>
      <w:lvlJc w:val="left"/>
      <w:pPr>
        <w:ind w:left="1665" w:hanging="1440"/>
      </w:p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</w:lvl>
  </w:abstractNum>
  <w:abstractNum w:abstractNumId="25">
    <w:nsid w:val="51683979"/>
    <w:multiLevelType w:val="multilevel"/>
    <w:tmpl w:val="34D079A2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6">
    <w:nsid w:val="59AF448D"/>
    <w:multiLevelType w:val="hybridMultilevel"/>
    <w:tmpl w:val="862EF5F6"/>
    <w:lvl w:ilvl="0" w:tplc="AFD61986">
      <w:start w:val="1"/>
      <w:numFmt w:val="decimal"/>
      <w:lvlText w:val="%1."/>
      <w:lvlJc w:val="left"/>
      <w:pPr>
        <w:ind w:left="1695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566879"/>
    <w:multiLevelType w:val="multilevel"/>
    <w:tmpl w:val="71D8DB3A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899" w:hanging="14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89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8">
    <w:nsid w:val="602D76C8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9">
    <w:nsid w:val="6175167D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0">
    <w:nsid w:val="61F1381D"/>
    <w:multiLevelType w:val="multilevel"/>
    <w:tmpl w:val="029EAA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eastAsia="Times New Roman" w:hint="default"/>
      </w:rPr>
    </w:lvl>
    <w:lvl w:ilvl="2">
      <w:start w:val="6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31">
    <w:nsid w:val="659832C0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2">
    <w:nsid w:val="6AE82119"/>
    <w:multiLevelType w:val="hybridMultilevel"/>
    <w:tmpl w:val="64327034"/>
    <w:lvl w:ilvl="0" w:tplc="10C0EC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6AF04539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4">
    <w:nsid w:val="6F875C05"/>
    <w:multiLevelType w:val="multilevel"/>
    <w:tmpl w:val="9634B92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585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945" w:hanging="72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305" w:hanging="1080"/>
      </w:pPr>
    </w:lvl>
    <w:lvl w:ilvl="6">
      <w:start w:val="1"/>
      <w:numFmt w:val="decimal"/>
      <w:isLgl/>
      <w:lvlText w:val="%1.%2.%3.%4.%5.%6.%7."/>
      <w:lvlJc w:val="left"/>
      <w:pPr>
        <w:ind w:left="1665" w:hanging="1440"/>
      </w:p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</w:lvl>
  </w:abstractNum>
  <w:abstractNum w:abstractNumId="35">
    <w:nsid w:val="7478633B"/>
    <w:multiLevelType w:val="multilevel"/>
    <w:tmpl w:val="9634B92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585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945" w:hanging="72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305" w:hanging="1080"/>
      </w:pPr>
    </w:lvl>
    <w:lvl w:ilvl="6">
      <w:start w:val="1"/>
      <w:numFmt w:val="decimal"/>
      <w:isLgl/>
      <w:lvlText w:val="%1.%2.%3.%4.%5.%6.%7."/>
      <w:lvlJc w:val="left"/>
      <w:pPr>
        <w:ind w:left="1665" w:hanging="1440"/>
      </w:p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</w:lvl>
  </w:abstractNum>
  <w:abstractNum w:abstractNumId="36">
    <w:nsid w:val="76433737"/>
    <w:multiLevelType w:val="multilevel"/>
    <w:tmpl w:val="EE34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0E671A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21"/>
  </w:num>
  <w:num w:numId="2">
    <w:abstractNumId w:val="32"/>
  </w:num>
  <w:num w:numId="3">
    <w:abstractNumId w:val="11"/>
  </w:num>
  <w:num w:numId="4">
    <w:abstractNumId w:val="16"/>
  </w:num>
  <w:num w:numId="5">
    <w:abstractNumId w:val="20"/>
  </w:num>
  <w:num w:numId="6">
    <w:abstractNumId w:val="3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6">
    <w:abstractNumId w:val="15"/>
  </w:num>
  <w:num w:numId="17">
    <w:abstractNumId w:val="13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4"/>
  </w:num>
  <w:num w:numId="22">
    <w:abstractNumId w:val="25"/>
  </w:num>
  <w:num w:numId="23">
    <w:abstractNumId w:val="22"/>
  </w:num>
  <w:num w:numId="24">
    <w:abstractNumId w:val="27"/>
  </w:num>
  <w:num w:numId="25">
    <w:abstractNumId w:val="35"/>
  </w:num>
  <w:num w:numId="26">
    <w:abstractNumId w:val="8"/>
  </w:num>
  <w:num w:numId="27">
    <w:abstractNumId w:val="31"/>
  </w:num>
  <w:num w:numId="28">
    <w:abstractNumId w:val="17"/>
  </w:num>
  <w:num w:numId="29">
    <w:abstractNumId w:val="3"/>
  </w:num>
  <w:num w:numId="30">
    <w:abstractNumId w:val="19"/>
  </w:num>
  <w:num w:numId="31">
    <w:abstractNumId w:val="23"/>
  </w:num>
  <w:num w:numId="32">
    <w:abstractNumId w:val="29"/>
  </w:num>
  <w:num w:numId="33">
    <w:abstractNumId w:val="37"/>
  </w:num>
  <w:num w:numId="34">
    <w:abstractNumId w:val="5"/>
  </w:num>
  <w:num w:numId="35">
    <w:abstractNumId w:val="28"/>
  </w:num>
  <w:num w:numId="36">
    <w:abstractNumId w:val="18"/>
  </w:num>
  <w:num w:numId="37">
    <w:abstractNumId w:val="12"/>
  </w:num>
  <w:num w:numId="38">
    <w:abstractNumId w:val="26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80D86"/>
    <w:rsid w:val="0038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0D86"/>
    <w:pPr>
      <w:keepNext/>
      <w:numPr>
        <w:numId w:val="16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80D86"/>
    <w:pPr>
      <w:keepNext/>
      <w:numPr>
        <w:ilvl w:val="1"/>
        <w:numId w:val="16"/>
      </w:numPr>
      <w:tabs>
        <w:tab w:val="clear" w:pos="72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380D86"/>
    <w:pPr>
      <w:keepNext/>
      <w:numPr>
        <w:ilvl w:val="2"/>
        <w:numId w:val="16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380D86"/>
    <w:pPr>
      <w:keepNext/>
      <w:numPr>
        <w:ilvl w:val="3"/>
        <w:numId w:val="16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380D8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380D8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80D8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80D8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D86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380D8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380D8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380D8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380D86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380D86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380D86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380D86"/>
    <w:rPr>
      <w:rFonts w:ascii="Cambria" w:eastAsia="Times New Roman" w:hAnsi="Cambria" w:cs="Cambria"/>
      <w:lang w:eastAsia="en-US"/>
    </w:rPr>
  </w:style>
  <w:style w:type="paragraph" w:customStyle="1" w:styleId="ConsPlusTitle">
    <w:name w:val="ConsPlusTitle"/>
    <w:rsid w:val="00380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380D8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380D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80D86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Subtitle"/>
    <w:basedOn w:val="a"/>
    <w:link w:val="a7"/>
    <w:qFormat/>
    <w:rsid w:val="00380D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380D8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380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380D8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380D86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80D86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Page">
    <w:name w:val="ConsPlusTitlePage"/>
    <w:rsid w:val="00380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D8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80D86"/>
    <w:rPr>
      <w:color w:val="808080"/>
    </w:rPr>
  </w:style>
  <w:style w:type="paragraph" w:styleId="ad">
    <w:name w:val="header"/>
    <w:basedOn w:val="a"/>
    <w:link w:val="ae"/>
    <w:uiPriority w:val="99"/>
    <w:rsid w:val="00380D8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380D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rsid w:val="00380D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80D8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rsid w:val="00380D86"/>
    <w:rPr>
      <w:vertAlign w:val="superscript"/>
    </w:rPr>
  </w:style>
  <w:style w:type="character" w:styleId="af2">
    <w:name w:val="Hyperlink"/>
    <w:basedOn w:val="a0"/>
    <w:uiPriority w:val="99"/>
    <w:unhideWhenUsed/>
    <w:rsid w:val="00380D86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380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80D86"/>
  </w:style>
  <w:style w:type="paragraph" w:styleId="af5">
    <w:name w:val="List Paragraph"/>
    <w:basedOn w:val="a"/>
    <w:uiPriority w:val="34"/>
    <w:qFormat/>
    <w:rsid w:val="00380D86"/>
    <w:pPr>
      <w:ind w:left="720"/>
      <w:contextualSpacing/>
    </w:pPr>
  </w:style>
  <w:style w:type="table" w:styleId="af6">
    <w:name w:val="Table Grid"/>
    <w:basedOn w:val="a1"/>
    <w:uiPriority w:val="59"/>
    <w:rsid w:val="0038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380D86"/>
    <w:rPr>
      <w:b/>
      <w:bCs/>
    </w:rPr>
  </w:style>
  <w:style w:type="paragraph" w:customStyle="1" w:styleId="ConsPlusNonformat">
    <w:name w:val="ConsPlusNonformat"/>
    <w:rsid w:val="00380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unct">
    <w:name w:val="punct"/>
    <w:basedOn w:val="a"/>
    <w:rsid w:val="00380D86"/>
    <w:pPr>
      <w:numPr>
        <w:numId w:val="1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380D86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f8">
    <w:name w:val="Emphasis"/>
    <w:qFormat/>
    <w:rsid w:val="00380D86"/>
    <w:rPr>
      <w:rFonts w:ascii="Verdana" w:hAnsi="Verdana"/>
      <w:i/>
      <w:iCs/>
      <w:lang w:val="en-US" w:eastAsia="en-US" w:bidi="ar-SA"/>
    </w:rPr>
  </w:style>
  <w:style w:type="paragraph" w:styleId="af9">
    <w:name w:val="Normal (Web)"/>
    <w:aliases w:val="Знак"/>
    <w:basedOn w:val="a"/>
    <w:uiPriority w:val="99"/>
    <w:unhideWhenUsed/>
    <w:rsid w:val="0038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380D86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TimesNewRoman">
    <w:name w:val="Стиль Заголовок 2 + Times New Roman По ширине"/>
    <w:basedOn w:val="2"/>
    <w:rsid w:val="00380D86"/>
    <w:pPr>
      <w:numPr>
        <w:ilvl w:val="0"/>
        <w:numId w:val="0"/>
      </w:numPr>
      <w:spacing w:before="240" w:after="240"/>
    </w:pPr>
    <w:rPr>
      <w:rFonts w:eastAsia="Calibri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380D8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Без интервала2"/>
    <w:rsid w:val="00380D86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rmal">
    <w:name w:val="ConsNormal"/>
    <w:rsid w:val="00380D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uiPriority w:val="99"/>
    <w:rsid w:val="00380D86"/>
  </w:style>
  <w:style w:type="paragraph" w:customStyle="1" w:styleId="13">
    <w:name w:val="1"/>
    <w:basedOn w:val="a"/>
    <w:rsid w:val="00380D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380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Основной текст_"/>
    <w:link w:val="22"/>
    <w:rsid w:val="00380D86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2">
    <w:name w:val="Основной текст2"/>
    <w:basedOn w:val="a"/>
    <w:link w:val="afb"/>
    <w:rsid w:val="00380D86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</w:rPr>
  </w:style>
  <w:style w:type="character" w:customStyle="1" w:styleId="32">
    <w:name w:val="Заголовок №3 (2)_"/>
    <w:link w:val="320"/>
    <w:rsid w:val="00380D86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380D86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 w:cs="Verdana"/>
    </w:rPr>
  </w:style>
  <w:style w:type="character" w:customStyle="1" w:styleId="52">
    <w:name w:val="Заголовок №5 (2)_"/>
    <w:link w:val="520"/>
    <w:rsid w:val="00380D86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380D86"/>
    <w:pPr>
      <w:widowControl w:val="0"/>
      <w:shd w:val="clear" w:color="auto" w:fill="FFFFFF"/>
      <w:spacing w:after="0" w:line="634" w:lineRule="exact"/>
      <w:jc w:val="center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afc">
    <w:name w:val="Подпись к таблице_"/>
    <w:link w:val="afd"/>
    <w:rsid w:val="00380D86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380D86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</w:rPr>
  </w:style>
  <w:style w:type="character" w:customStyle="1" w:styleId="14">
    <w:name w:val="Основной текст1"/>
    <w:rsid w:val="00380D8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e">
    <w:name w:val="annotation reference"/>
    <w:basedOn w:val="a0"/>
    <w:uiPriority w:val="99"/>
    <w:rsid w:val="00380D86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38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80D86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380D8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380D86"/>
    <w:rPr>
      <w:b/>
      <w:bCs/>
    </w:rPr>
  </w:style>
  <w:style w:type="paragraph" w:customStyle="1" w:styleId="ConsNonformat">
    <w:name w:val="ConsNonformat"/>
    <w:uiPriority w:val="99"/>
    <w:rsid w:val="00380D8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380D8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380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380D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80D8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D86"/>
  </w:style>
  <w:style w:type="paragraph" w:styleId="aff4">
    <w:name w:val="Body Text"/>
    <w:basedOn w:val="a"/>
    <w:link w:val="aff5"/>
    <w:uiPriority w:val="99"/>
    <w:semiHidden/>
    <w:unhideWhenUsed/>
    <w:rsid w:val="00380D8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380D86"/>
    <w:rPr>
      <w:rFonts w:ascii="Times New Roman" w:hAnsi="Times New Roman" w:cs="Times New Roman"/>
      <w:sz w:val="20"/>
      <w:szCs w:val="20"/>
    </w:rPr>
  </w:style>
  <w:style w:type="paragraph" w:customStyle="1" w:styleId="p14">
    <w:name w:val="p14"/>
    <w:basedOn w:val="a"/>
    <w:rsid w:val="0038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8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8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8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3838</Words>
  <Characters>21883</Characters>
  <Application>Microsoft Office Word</Application>
  <DocSecurity>0</DocSecurity>
  <Lines>182</Lines>
  <Paragraphs>51</Paragraphs>
  <ScaleCrop>false</ScaleCrop>
  <Company>1</Company>
  <LinksUpToDate>false</LinksUpToDate>
  <CharactersWithSpaces>25670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2016-11-29T06:34:00Z</dcterms:created>
  <dcterms:modified xsi:type="dcterms:W3CDTF">2016-11-29T06:35:00Z</dcterms:modified>
</cp:coreProperties>
</file>