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BE1" w:rsidRDefault="005F1BE1" w:rsidP="005F1BE1"/>
    <w:p w:rsidR="00C14907" w:rsidRDefault="006D3FBA" w:rsidP="006D3F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C14907">
        <w:rPr>
          <w:rFonts w:ascii="Times New Roman" w:hAnsi="Times New Roman" w:cs="Times New Roman"/>
          <w:b/>
          <w:sz w:val="24"/>
          <w:szCs w:val="24"/>
        </w:rPr>
        <w:t>АДМИНИСТРАЦИЯ ГОСТОВСКОГО СЕЛЬСКОГО  ПОСЕЛЕНИЯ</w:t>
      </w:r>
    </w:p>
    <w:p w:rsidR="00C14907" w:rsidRDefault="00C14907" w:rsidP="00C149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ШАБАЛИНСКОГО РАЙОНА КИРОВСКОЙ ОБЛАСТИ</w:t>
      </w:r>
    </w:p>
    <w:p w:rsidR="00C14907" w:rsidRDefault="00C14907" w:rsidP="00C149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4907" w:rsidRDefault="00C14907" w:rsidP="00C149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14907" w:rsidRDefault="00C14907" w:rsidP="00C149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907" w:rsidRDefault="00C14907" w:rsidP="00C1490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от 27   августа  2015 г.  № 37</w:t>
      </w:r>
    </w:p>
    <w:p w:rsidR="00C14907" w:rsidRDefault="00C14907" w:rsidP="00C149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 Гостовский</w:t>
      </w:r>
    </w:p>
    <w:p w:rsidR="00C14907" w:rsidRDefault="00C14907" w:rsidP="00C1490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формировании земельного участка и об утверждении схемы расположения земельного участка </w:t>
      </w:r>
    </w:p>
    <w:p w:rsidR="00C14907" w:rsidRDefault="00C14907" w:rsidP="00C14907">
      <w:pPr>
        <w:rPr>
          <w:rFonts w:ascii="Times New Roman" w:hAnsi="Times New Roman" w:cs="Times New Roman"/>
          <w:sz w:val="24"/>
          <w:szCs w:val="24"/>
        </w:rPr>
      </w:pPr>
    </w:p>
    <w:p w:rsidR="00C14907" w:rsidRDefault="00C14907" w:rsidP="00C149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 соответствии с Земельным Кодексом РФ от 25.10.2001 № 136-ФЗ, Федеральными законами « О землеустройстве» от 18.06.2001 № 78-ФЗ, « О государственном кадастре недвижимости» от 24.07.2007 № 221-ФЗ, приказом Министерства экономического развития РФ от 01.09.2014 № 540 «Об утверждении классификатора видов разрешенного использования земельных участков» землеустроительным делом, администрация Гостовского сельского поселения Шабалинского района ПОСТАНОВЛЯЕТ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14907" w:rsidRDefault="00C14907" w:rsidP="00C1490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земельный участок 43:37:320226:ЗУ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свободных земель кадастрового квартала 43:37:3320226 находящихся в государственной или муниципальной собственности.</w:t>
      </w:r>
    </w:p>
    <w:p w:rsidR="00C14907" w:rsidRDefault="00C14907" w:rsidP="00C1490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схему расположения земельного участка 43:37:320226:ЗУ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14907" w:rsidRDefault="00C14907" w:rsidP="00C14907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для земельного участка №43:37:320226:ЗУ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C14907" w:rsidRDefault="00C14907" w:rsidP="00C14907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Категорию земель: земли населенных пунктов;</w:t>
      </w:r>
    </w:p>
    <w:p w:rsidR="00C14907" w:rsidRDefault="00C14907" w:rsidP="00C14907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территориальной зоны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Ж-1 – зона жилой постройки усадебного типа;</w:t>
      </w:r>
    </w:p>
    <w:p w:rsidR="00C14907" w:rsidRDefault="00C14907" w:rsidP="00C14907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Разрешенное использование по правилам землепользования и застройки: личное подсобное хозяйство;</w:t>
      </w:r>
    </w:p>
    <w:p w:rsidR="00C14907" w:rsidRDefault="00C14907" w:rsidP="00C14907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Разрешенное использование по классификатору: приусадебный участок личного подсобного хозяйства (2.2);</w:t>
      </w:r>
    </w:p>
    <w:p w:rsidR="00C14907" w:rsidRDefault="00C14907" w:rsidP="00C14907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Местоположение: Кировская область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Шабалинский район, Гостовское сельское поселение,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Колосово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14907" w:rsidRDefault="00C14907" w:rsidP="00C14907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земельного участка: 10000 кв.м.</w:t>
      </w:r>
    </w:p>
    <w:p w:rsidR="00C14907" w:rsidRDefault="00C14907" w:rsidP="00C1490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Уполномочить Беляева Валерия ,1984 года рождения, подать заявление об осуществлении государственного кадастрового учета изменений земельного участка в орган кадастрового учета.</w:t>
      </w:r>
    </w:p>
    <w:p w:rsidR="00C14907" w:rsidRDefault="00C14907" w:rsidP="00C14907">
      <w:pPr>
        <w:rPr>
          <w:rFonts w:ascii="Times New Roman" w:hAnsi="Times New Roman" w:cs="Times New Roman"/>
          <w:sz w:val="24"/>
          <w:szCs w:val="24"/>
        </w:rPr>
      </w:pPr>
    </w:p>
    <w:p w:rsidR="00C14907" w:rsidRDefault="00C14907" w:rsidP="00C149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Л.А.Сивкова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14907" w:rsidRDefault="00C14907" w:rsidP="00C14907">
      <w:pPr>
        <w:rPr>
          <w:rFonts w:ascii="Times New Roman" w:hAnsi="Times New Roman" w:cs="Times New Roman"/>
          <w:sz w:val="24"/>
          <w:szCs w:val="24"/>
        </w:rPr>
      </w:pPr>
    </w:p>
    <w:p w:rsidR="00C14907" w:rsidRDefault="00C14907" w:rsidP="00C149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ПОДГОТОВЛЕНО:</w:t>
      </w:r>
    </w:p>
    <w:p w:rsidR="008A320E" w:rsidRDefault="00C14907" w:rsidP="00C14907">
      <w:r>
        <w:rPr>
          <w:rFonts w:ascii="Times New Roman" w:hAnsi="Times New Roman" w:cs="Times New Roman"/>
          <w:sz w:val="24"/>
          <w:szCs w:val="24"/>
        </w:rPr>
        <w:t>Специалист 1 категории                                                                             М. В. Синцова</w:t>
      </w:r>
    </w:p>
    <w:sectPr w:rsidR="008A320E" w:rsidSect="008A3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71473"/>
    <w:multiLevelType w:val="hybridMultilevel"/>
    <w:tmpl w:val="53D207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097AF4"/>
    <w:multiLevelType w:val="multilevel"/>
    <w:tmpl w:val="9634B922"/>
    <w:lvl w:ilvl="0">
      <w:start w:val="1"/>
      <w:numFmt w:val="decimal"/>
      <w:lvlText w:val="%1."/>
      <w:lvlJc w:val="left"/>
      <w:pPr>
        <w:ind w:left="585" w:hanging="360"/>
      </w:pPr>
    </w:lvl>
    <w:lvl w:ilvl="1">
      <w:start w:val="1"/>
      <w:numFmt w:val="decimal"/>
      <w:isLgl/>
      <w:lvlText w:val="%1.%2."/>
      <w:lvlJc w:val="left"/>
      <w:pPr>
        <w:ind w:left="585" w:hanging="360"/>
      </w:pPr>
    </w:lvl>
    <w:lvl w:ilvl="2">
      <w:start w:val="1"/>
      <w:numFmt w:val="decimal"/>
      <w:isLgl/>
      <w:lvlText w:val="%1.%2.%3."/>
      <w:lvlJc w:val="left"/>
      <w:pPr>
        <w:ind w:left="945" w:hanging="720"/>
      </w:pPr>
    </w:lvl>
    <w:lvl w:ilvl="3">
      <w:start w:val="1"/>
      <w:numFmt w:val="decimal"/>
      <w:isLgl/>
      <w:lvlText w:val="%1.%2.%3.%4."/>
      <w:lvlJc w:val="left"/>
      <w:pPr>
        <w:ind w:left="945" w:hanging="720"/>
      </w:pPr>
    </w:lvl>
    <w:lvl w:ilvl="4">
      <w:start w:val="1"/>
      <w:numFmt w:val="decimal"/>
      <w:isLgl/>
      <w:lvlText w:val="%1.%2.%3.%4.%5."/>
      <w:lvlJc w:val="left"/>
      <w:pPr>
        <w:ind w:left="1305" w:hanging="1080"/>
      </w:pPr>
    </w:lvl>
    <w:lvl w:ilvl="5">
      <w:start w:val="1"/>
      <w:numFmt w:val="decimal"/>
      <w:isLgl/>
      <w:lvlText w:val="%1.%2.%3.%4.%5.%6."/>
      <w:lvlJc w:val="left"/>
      <w:pPr>
        <w:ind w:left="1305" w:hanging="1080"/>
      </w:pPr>
    </w:lvl>
    <w:lvl w:ilvl="6">
      <w:start w:val="1"/>
      <w:numFmt w:val="decimal"/>
      <w:isLgl/>
      <w:lvlText w:val="%1.%2.%3.%4.%5.%6.%7."/>
      <w:lvlJc w:val="left"/>
      <w:pPr>
        <w:ind w:left="1665" w:hanging="1440"/>
      </w:pPr>
    </w:lvl>
    <w:lvl w:ilvl="7">
      <w:start w:val="1"/>
      <w:numFmt w:val="decimal"/>
      <w:isLgl/>
      <w:lvlText w:val="%1.%2.%3.%4.%5.%6.%7.%8."/>
      <w:lvlJc w:val="left"/>
      <w:pPr>
        <w:ind w:left="1665" w:hanging="1440"/>
      </w:pPr>
    </w:lvl>
    <w:lvl w:ilvl="8">
      <w:start w:val="1"/>
      <w:numFmt w:val="decimal"/>
      <w:isLgl/>
      <w:lvlText w:val="%1.%2.%3.%4.%5.%6.%7.%8.%9."/>
      <w:lvlJc w:val="left"/>
      <w:pPr>
        <w:ind w:left="2025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F1BE1"/>
    <w:rsid w:val="002D6257"/>
    <w:rsid w:val="005F1BE1"/>
    <w:rsid w:val="006D3FBA"/>
    <w:rsid w:val="008A320E"/>
    <w:rsid w:val="00C14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B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4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Company>1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2015-10-15T05:16:00Z</dcterms:created>
  <dcterms:modified xsi:type="dcterms:W3CDTF">2015-10-15T05:27:00Z</dcterms:modified>
</cp:coreProperties>
</file>