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F1" w:rsidRDefault="00B009F1" w:rsidP="00AE5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AE53DA" w:rsidRPr="00AE53DA" w:rsidRDefault="00AE53DA" w:rsidP="00AE5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3DA">
        <w:rPr>
          <w:rFonts w:ascii="Times New Roman" w:hAnsi="Times New Roman" w:cs="Times New Roman"/>
          <w:b/>
          <w:sz w:val="24"/>
          <w:szCs w:val="24"/>
        </w:rPr>
        <w:t>ГОСТОВСКАЯ СЕЛЬСКАЯ ДУМА</w:t>
      </w:r>
    </w:p>
    <w:p w:rsidR="00AE53DA" w:rsidRPr="00AE53DA" w:rsidRDefault="00AE53DA" w:rsidP="00AE5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3DA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AE53DA" w:rsidRPr="00AE53DA" w:rsidRDefault="00AE53DA" w:rsidP="00AE5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3DA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AE53DA" w:rsidRPr="00AE53DA" w:rsidRDefault="00AE53DA" w:rsidP="00AE53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3DA" w:rsidRPr="00AE53DA" w:rsidRDefault="00AE53DA" w:rsidP="00AE5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3D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E53DA" w:rsidRPr="00AE53DA" w:rsidRDefault="00AE53DA" w:rsidP="00AE53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3DA" w:rsidRPr="00AE53DA" w:rsidRDefault="00B009F1" w:rsidP="00AE53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                  2015 г.   № </w:t>
      </w:r>
    </w:p>
    <w:p w:rsidR="00AE53DA" w:rsidRPr="00AE53DA" w:rsidRDefault="00AE53DA" w:rsidP="00AE5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3DA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AE53DA" w:rsidRPr="00AE53DA" w:rsidRDefault="00AE53DA" w:rsidP="00AE5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53DA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Гостовской сельской Думы от 23.10.2009 № 15/80«Об утверждении положения о предоставлении гражданами, претендующими на замещение должностей муниципальной службы и муниципальными служащими сведений о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супруги (супруга) и несовершеннолетних детей»</w:t>
      </w:r>
      <w:proofErr w:type="gramEnd"/>
    </w:p>
    <w:p w:rsidR="00AE53DA" w:rsidRPr="00AE53DA" w:rsidRDefault="00AE53DA" w:rsidP="00AE53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3DA" w:rsidRPr="00AE53DA" w:rsidRDefault="00AE53DA" w:rsidP="00AE53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53DA">
        <w:rPr>
          <w:rFonts w:ascii="Times New Roman" w:hAnsi="Times New Roman" w:cs="Times New Roman"/>
          <w:sz w:val="24"/>
          <w:szCs w:val="24"/>
        </w:rPr>
        <w:t>В соответствии с Указом Губернатора Кировской области от 18.08.2009 №66 «Об утверждении перечня должностей государственной гражданской службы Кировской области, осуществление полномочий по которым влечет за собой обязанность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Pr="00AE53DA">
        <w:rPr>
          <w:rFonts w:ascii="Times New Roman" w:hAnsi="Times New Roman" w:cs="Times New Roman"/>
          <w:sz w:val="24"/>
          <w:szCs w:val="24"/>
        </w:rPr>
        <w:t xml:space="preserve"> несовершеннолетних детей» (с изменениями),  Указом Губернатора Кировской области от 18.08.2009 №68 «О представлении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 сведений о доходах, расходах, об имуществе и обязательствах имущественного характера» (с изменениями), Гостовская сельская Дума Кировской области РЕШИЛА:    </w:t>
      </w:r>
    </w:p>
    <w:p w:rsidR="00AE53DA" w:rsidRPr="00AE53DA" w:rsidRDefault="00AE53DA" w:rsidP="00AE53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3DA">
        <w:rPr>
          <w:rFonts w:ascii="Times New Roman" w:hAnsi="Times New Roman" w:cs="Times New Roman"/>
          <w:sz w:val="24"/>
          <w:szCs w:val="24"/>
        </w:rPr>
        <w:t xml:space="preserve">          1. </w:t>
      </w:r>
      <w:proofErr w:type="gramStart"/>
      <w:r w:rsidRPr="00AE53DA">
        <w:rPr>
          <w:rFonts w:ascii="Times New Roman" w:hAnsi="Times New Roman" w:cs="Times New Roman"/>
          <w:sz w:val="24"/>
          <w:szCs w:val="24"/>
        </w:rPr>
        <w:t xml:space="preserve">Внести изменения в решение Гостовской сельской Думы от 23.10.2009 №15/80 «Об утверждении Положения о предоставлении гражданами, претендующими на замещение должностей муниципальной службы и муниципальными служащими сведений о доходах, расходах, об имуществе и обязательствах имущественного характера и о </w:t>
      </w:r>
      <w:r w:rsidRPr="00AE53DA">
        <w:rPr>
          <w:rFonts w:ascii="Times New Roman" w:hAnsi="Times New Roman" w:cs="Times New Roman"/>
          <w:sz w:val="24"/>
          <w:szCs w:val="24"/>
        </w:rPr>
        <w:lastRenderedPageBreak/>
        <w:t xml:space="preserve">доходах, расходах, об имуществе и обязательствах имущественного характера супруги (супруга) и несовершеннолетних детей»: </w:t>
      </w:r>
      <w:proofErr w:type="gramEnd"/>
    </w:p>
    <w:p w:rsidR="00AE53DA" w:rsidRPr="00AE53DA" w:rsidRDefault="00AE53DA" w:rsidP="00AE53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3DA">
        <w:rPr>
          <w:rFonts w:ascii="Times New Roman" w:hAnsi="Times New Roman" w:cs="Times New Roman"/>
          <w:sz w:val="24"/>
          <w:szCs w:val="24"/>
        </w:rPr>
        <w:t xml:space="preserve">         1.1.Пункт 3 Решения изложить в следующей редакции:</w:t>
      </w:r>
    </w:p>
    <w:p w:rsidR="00AE53DA" w:rsidRPr="00AE53DA" w:rsidRDefault="00AE53DA" w:rsidP="00AE53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3DA">
        <w:rPr>
          <w:rFonts w:ascii="Times New Roman" w:hAnsi="Times New Roman" w:cs="Times New Roman"/>
          <w:sz w:val="24"/>
          <w:szCs w:val="24"/>
        </w:rPr>
        <w:t>«3. Утвердить перечень должностей муниципальной службы, осуществление полномочий по которым влечет за собой обязанность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перечень). Прилагается</w:t>
      </w:r>
      <w:proofErr w:type="gramStart"/>
      <w:r w:rsidRPr="00AE53D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AE53DA" w:rsidRPr="00AE53DA" w:rsidRDefault="00AE53DA" w:rsidP="00AE53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53DA">
        <w:rPr>
          <w:rFonts w:ascii="Times New Roman" w:hAnsi="Times New Roman" w:cs="Times New Roman"/>
          <w:sz w:val="24"/>
          <w:szCs w:val="24"/>
        </w:rPr>
        <w:t xml:space="preserve">          1.2. Наименование перечня изложить в следующей редакции:</w:t>
      </w:r>
    </w:p>
    <w:p w:rsidR="00AE53DA" w:rsidRPr="00AE53DA" w:rsidRDefault="00AE53DA" w:rsidP="00AE53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3DA">
        <w:rPr>
          <w:rFonts w:ascii="Times New Roman" w:hAnsi="Times New Roman" w:cs="Times New Roman"/>
          <w:sz w:val="24"/>
          <w:szCs w:val="24"/>
        </w:rPr>
        <w:t>«</w:t>
      </w:r>
      <w:r w:rsidRPr="00AE53DA">
        <w:rPr>
          <w:rFonts w:ascii="Times New Roman" w:hAnsi="Times New Roman" w:cs="Times New Roman"/>
          <w:b/>
          <w:sz w:val="24"/>
          <w:szCs w:val="24"/>
        </w:rPr>
        <w:t>Перечень должностей муниципальной службы, осуществление полномочий по которым влечет за собой обязанность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AE53DA">
        <w:rPr>
          <w:rFonts w:ascii="Times New Roman" w:hAnsi="Times New Roman" w:cs="Times New Roman"/>
          <w:sz w:val="24"/>
          <w:szCs w:val="24"/>
        </w:rPr>
        <w:t>»;</w:t>
      </w:r>
    </w:p>
    <w:p w:rsidR="00AE53DA" w:rsidRPr="00AE53DA" w:rsidRDefault="00AE53DA" w:rsidP="00AE53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3DA">
        <w:rPr>
          <w:rFonts w:ascii="Times New Roman" w:hAnsi="Times New Roman" w:cs="Times New Roman"/>
          <w:sz w:val="24"/>
          <w:szCs w:val="24"/>
        </w:rPr>
        <w:t>1.3. Пункт 2 Положения изложить в следующей редакции:</w:t>
      </w:r>
    </w:p>
    <w:p w:rsidR="00AE53DA" w:rsidRPr="00AE53DA" w:rsidRDefault="00AE53DA" w:rsidP="00AE53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3DA">
        <w:rPr>
          <w:rFonts w:ascii="Times New Roman" w:hAnsi="Times New Roman" w:cs="Times New Roman"/>
          <w:sz w:val="24"/>
          <w:szCs w:val="24"/>
        </w:rPr>
        <w:t xml:space="preserve">«2.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соответствии с федеральными законами возлагается </w:t>
      </w:r>
      <w:proofErr w:type="gramStart"/>
      <w:r w:rsidRPr="00AE53D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E53DA">
        <w:rPr>
          <w:rFonts w:ascii="Times New Roman" w:hAnsi="Times New Roman" w:cs="Times New Roman"/>
          <w:sz w:val="24"/>
          <w:szCs w:val="24"/>
        </w:rPr>
        <w:t>:</w:t>
      </w:r>
    </w:p>
    <w:p w:rsidR="00AE53DA" w:rsidRPr="00AE53DA" w:rsidRDefault="00AE53DA" w:rsidP="00AE53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3DA">
        <w:rPr>
          <w:rFonts w:ascii="Times New Roman" w:hAnsi="Times New Roman" w:cs="Times New Roman"/>
          <w:sz w:val="24"/>
          <w:szCs w:val="24"/>
        </w:rPr>
        <w:t>гражданина, претендующего на замещение должности муниципальной службы (далее - гражданин), - при поступлении на службу;</w:t>
      </w:r>
    </w:p>
    <w:p w:rsidR="00AE53DA" w:rsidRPr="00AE53DA" w:rsidRDefault="00AE53DA" w:rsidP="00AE53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53DA">
        <w:rPr>
          <w:rFonts w:ascii="Times New Roman" w:hAnsi="Times New Roman" w:cs="Times New Roman"/>
          <w:sz w:val="24"/>
          <w:szCs w:val="24"/>
        </w:rPr>
        <w:t xml:space="preserve">муниципального служащего, замещающего должность муниципальной службы, включенную в </w:t>
      </w:r>
      <w:hyperlink r:id="rId4" w:history="1">
        <w:r w:rsidRPr="00AE53D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Pr="00AE53DA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службы, осуществление полномочий по которым влечет за собой обязанность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 (далее - перечень).»;</w:t>
      </w:r>
      <w:proofErr w:type="gramEnd"/>
    </w:p>
    <w:p w:rsidR="00AE53DA" w:rsidRPr="00AE53DA" w:rsidRDefault="00AE53DA" w:rsidP="00AE53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3DA">
        <w:rPr>
          <w:rFonts w:ascii="Times New Roman" w:hAnsi="Times New Roman" w:cs="Times New Roman"/>
          <w:sz w:val="24"/>
          <w:szCs w:val="24"/>
        </w:rPr>
        <w:t xml:space="preserve">1.4. В </w:t>
      </w:r>
      <w:hyperlink r:id="rId5" w:history="1">
        <w:r w:rsidRPr="00AE53D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3</w:t>
        </w:r>
      </w:hyperlink>
      <w:r w:rsidRPr="00AE53DA">
        <w:rPr>
          <w:rFonts w:ascii="Times New Roman" w:hAnsi="Times New Roman" w:cs="Times New Roman"/>
          <w:sz w:val="24"/>
          <w:szCs w:val="24"/>
        </w:rPr>
        <w:t xml:space="preserve"> Положения слова «при назначении на должность муниципальной службы» заменить словами «при поступлении на муниципальную  службу»;</w:t>
      </w:r>
    </w:p>
    <w:p w:rsidR="00AE53DA" w:rsidRPr="00AE53DA" w:rsidRDefault="00AE53DA" w:rsidP="00AE53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3DA">
        <w:rPr>
          <w:rFonts w:ascii="Times New Roman" w:hAnsi="Times New Roman" w:cs="Times New Roman"/>
          <w:sz w:val="24"/>
          <w:szCs w:val="24"/>
        </w:rPr>
        <w:t xml:space="preserve">1.5. </w:t>
      </w:r>
      <w:hyperlink r:id="rId6" w:history="1">
        <w:r w:rsidRPr="00AE53D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 4.3 пункта 4</w:t>
        </w:r>
      </w:hyperlink>
      <w:r w:rsidRPr="00AE53D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E53DA" w:rsidRPr="00AE53DA" w:rsidRDefault="00AE53DA" w:rsidP="00AE53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3DA">
        <w:rPr>
          <w:rFonts w:ascii="Times New Roman" w:hAnsi="Times New Roman" w:cs="Times New Roman"/>
          <w:sz w:val="24"/>
          <w:szCs w:val="24"/>
        </w:rPr>
        <w:lastRenderedPageBreak/>
        <w:t xml:space="preserve">«4.3. </w:t>
      </w:r>
      <w:proofErr w:type="gramStart"/>
      <w:r w:rsidRPr="00AE53DA">
        <w:rPr>
          <w:rFonts w:ascii="Times New Roman" w:hAnsi="Times New Roman" w:cs="Times New Roman"/>
          <w:sz w:val="24"/>
          <w:szCs w:val="24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</w:t>
      </w:r>
      <w:proofErr w:type="gramEnd"/>
      <w:r w:rsidRPr="00AE53DA">
        <w:rPr>
          <w:rFonts w:ascii="Times New Roman" w:hAnsi="Times New Roman" w:cs="Times New Roman"/>
          <w:sz w:val="24"/>
          <w:szCs w:val="24"/>
        </w:rPr>
        <w:t xml:space="preserve">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proofErr w:type="gramStart"/>
      <w:r w:rsidRPr="00AE53D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AE53DA" w:rsidRPr="00AE53DA" w:rsidRDefault="00AE53DA" w:rsidP="00AE53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3DA">
        <w:rPr>
          <w:rFonts w:ascii="Times New Roman" w:hAnsi="Times New Roman" w:cs="Times New Roman"/>
          <w:sz w:val="24"/>
          <w:szCs w:val="24"/>
        </w:rPr>
        <w:t xml:space="preserve">1.6. </w:t>
      </w:r>
      <w:hyperlink r:id="rId7" w:history="1">
        <w:r w:rsidRPr="00AE53D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 4.4 пункта 4</w:t>
        </w:r>
      </w:hyperlink>
      <w:r w:rsidRPr="00AE53DA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AE53DA" w:rsidRPr="00AE53DA" w:rsidRDefault="00AE53DA" w:rsidP="00AE53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3DA">
        <w:rPr>
          <w:rFonts w:ascii="Times New Roman" w:hAnsi="Times New Roman" w:cs="Times New Roman"/>
          <w:sz w:val="24"/>
          <w:szCs w:val="24"/>
        </w:rPr>
        <w:t xml:space="preserve">1.7. </w:t>
      </w:r>
      <w:hyperlink r:id="rId8" w:history="1">
        <w:r w:rsidRPr="00AE53D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 5</w:t>
        </w:r>
      </w:hyperlink>
      <w:r w:rsidRPr="00AE53D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E53DA" w:rsidRPr="00AE53DA" w:rsidRDefault="00AE53DA" w:rsidP="00AE53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3DA">
        <w:rPr>
          <w:rFonts w:ascii="Times New Roman" w:hAnsi="Times New Roman" w:cs="Times New Roman"/>
          <w:sz w:val="24"/>
          <w:szCs w:val="24"/>
        </w:rPr>
        <w:t>"5. Муниципальный служащий, претендующий на замещение должности муниципальной службы, представляет указанные сведения в соответствии с пунктом 2 и пунктом 3 Положения</w:t>
      </w:r>
      <w:proofErr w:type="gramStart"/>
      <w:r w:rsidRPr="00AE53DA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AE53DA" w:rsidRPr="00AE53DA" w:rsidRDefault="00AE53DA" w:rsidP="00AE53DA">
      <w:pPr>
        <w:spacing w:after="7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53DA">
        <w:rPr>
          <w:rFonts w:ascii="Times New Roman" w:hAnsi="Times New Roman" w:cs="Times New Roman"/>
          <w:sz w:val="24"/>
          <w:szCs w:val="24"/>
        </w:rPr>
        <w:t xml:space="preserve">           2. Настоящее решение вступает в силу в соответствии с действующим законодательством.</w:t>
      </w:r>
    </w:p>
    <w:p w:rsidR="00AE53DA" w:rsidRPr="00AE53DA" w:rsidRDefault="00AE53DA" w:rsidP="00AE53DA">
      <w:pPr>
        <w:rPr>
          <w:rFonts w:ascii="Times New Roman" w:hAnsi="Times New Roman" w:cs="Times New Roman"/>
          <w:sz w:val="24"/>
          <w:szCs w:val="24"/>
        </w:rPr>
      </w:pPr>
      <w:r w:rsidRPr="00AE53DA">
        <w:rPr>
          <w:rFonts w:ascii="Times New Roman" w:hAnsi="Times New Roman" w:cs="Times New Roman"/>
          <w:sz w:val="24"/>
          <w:szCs w:val="24"/>
        </w:rPr>
        <w:t>Глава  поселения</w:t>
      </w:r>
      <w:r w:rsidRPr="00AE53DA">
        <w:rPr>
          <w:rFonts w:ascii="Times New Roman" w:hAnsi="Times New Roman" w:cs="Times New Roman"/>
          <w:sz w:val="24"/>
          <w:szCs w:val="24"/>
        </w:rPr>
        <w:tab/>
      </w:r>
      <w:r w:rsidRPr="00AE53DA">
        <w:rPr>
          <w:rFonts w:ascii="Times New Roman" w:hAnsi="Times New Roman" w:cs="Times New Roman"/>
          <w:sz w:val="24"/>
          <w:szCs w:val="24"/>
        </w:rPr>
        <w:tab/>
      </w:r>
      <w:r w:rsidRPr="00AE53DA">
        <w:rPr>
          <w:rFonts w:ascii="Times New Roman" w:hAnsi="Times New Roman" w:cs="Times New Roman"/>
          <w:sz w:val="24"/>
          <w:szCs w:val="24"/>
        </w:rPr>
        <w:tab/>
      </w:r>
      <w:r w:rsidRPr="00AE53DA">
        <w:rPr>
          <w:rFonts w:ascii="Times New Roman" w:hAnsi="Times New Roman" w:cs="Times New Roman"/>
          <w:sz w:val="24"/>
          <w:szCs w:val="24"/>
        </w:rPr>
        <w:tab/>
      </w:r>
      <w:r w:rsidRPr="00AE53DA">
        <w:rPr>
          <w:rFonts w:ascii="Times New Roman" w:hAnsi="Times New Roman" w:cs="Times New Roman"/>
          <w:sz w:val="24"/>
          <w:szCs w:val="24"/>
        </w:rPr>
        <w:tab/>
      </w:r>
      <w:r w:rsidRPr="00AE53DA">
        <w:rPr>
          <w:rFonts w:ascii="Times New Roman" w:hAnsi="Times New Roman" w:cs="Times New Roman"/>
          <w:sz w:val="24"/>
          <w:szCs w:val="24"/>
        </w:rPr>
        <w:tab/>
      </w:r>
      <w:r w:rsidRPr="00AE53DA">
        <w:rPr>
          <w:rFonts w:ascii="Times New Roman" w:hAnsi="Times New Roman" w:cs="Times New Roman"/>
          <w:sz w:val="24"/>
          <w:szCs w:val="24"/>
        </w:rPr>
        <w:tab/>
      </w:r>
      <w:r w:rsidRPr="00AE53DA">
        <w:rPr>
          <w:rFonts w:ascii="Times New Roman" w:hAnsi="Times New Roman" w:cs="Times New Roman"/>
          <w:sz w:val="24"/>
          <w:szCs w:val="24"/>
        </w:rPr>
        <w:tab/>
        <w:t>Л.А.Сивкова</w:t>
      </w:r>
    </w:p>
    <w:p w:rsidR="00AE53DA" w:rsidRPr="00AE53DA" w:rsidRDefault="00AE53DA" w:rsidP="00AE53DA">
      <w:pPr>
        <w:rPr>
          <w:rFonts w:ascii="Times New Roman" w:hAnsi="Times New Roman" w:cs="Times New Roman"/>
          <w:sz w:val="24"/>
          <w:szCs w:val="24"/>
        </w:rPr>
      </w:pPr>
    </w:p>
    <w:p w:rsidR="00AE53DA" w:rsidRPr="00AE53DA" w:rsidRDefault="00AE53DA" w:rsidP="00AE53DA">
      <w:pPr>
        <w:rPr>
          <w:rFonts w:ascii="Times New Roman" w:hAnsi="Times New Roman" w:cs="Times New Roman"/>
          <w:sz w:val="24"/>
          <w:szCs w:val="24"/>
        </w:rPr>
      </w:pPr>
    </w:p>
    <w:p w:rsidR="001938B8" w:rsidRPr="00AE53DA" w:rsidRDefault="001938B8">
      <w:pPr>
        <w:rPr>
          <w:rFonts w:ascii="Times New Roman" w:hAnsi="Times New Roman" w:cs="Times New Roman"/>
          <w:sz w:val="24"/>
          <w:szCs w:val="24"/>
        </w:rPr>
      </w:pPr>
    </w:p>
    <w:sectPr w:rsidR="001938B8" w:rsidRPr="00AE53DA" w:rsidSect="00193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E53DA"/>
    <w:rsid w:val="001938B8"/>
    <w:rsid w:val="00AE53DA"/>
    <w:rsid w:val="00B0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E53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A3CE91C36F13451C7F27A7A357C1698594DE8F32ACF0F27C6134100CC3A0E81D4C103C7C7C1000522BA1J4L6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A3CE91C36F13451C7F27A7A357C1698594DE8F32ACF0F27C6134100CC3A0E81D4C103C7C7C1000522BA1J4L5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A3CE91C36F13451C7F27A7A357C1698594DE8F32ACF0F27C6134100CC3A0E81D4C103C7C7C1000522BA1J4L4N" TargetMode="External"/><Relationship Id="rId5" Type="http://schemas.openxmlformats.org/officeDocument/2006/relationships/hyperlink" Target="consultantplus://offline/ref=30A3CE91C36F13451C7F27A7A357C1698594DE8F32ACF0F27C6134100CC3A0E81D4C103C7C7C1000522BA6J4L8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0A3CE91C36F13451C7F27A7A357C1698594DE8F32AAFEF97C6134100CC3A0E81D4C103C7C7C10005228A6J4L3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4836</Characters>
  <Application>Microsoft Office Word</Application>
  <DocSecurity>0</DocSecurity>
  <Lines>40</Lines>
  <Paragraphs>11</Paragraphs>
  <ScaleCrop>false</ScaleCrop>
  <Company>1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2015-08-20T05:37:00Z</dcterms:created>
  <dcterms:modified xsi:type="dcterms:W3CDTF">2015-08-20T12:32:00Z</dcterms:modified>
</cp:coreProperties>
</file>