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16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6 августа    2015г.  № 32 </w:t>
      </w:r>
    </w:p>
    <w:p w:rsidR="0096416E" w:rsidRPr="0096416E" w:rsidRDefault="0096416E" w:rsidP="0096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96416E" w:rsidRPr="0096416E" w:rsidRDefault="0096416E" w:rsidP="009641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внутреннего финансового контроля и внутреннего финансового аудита </w:t>
      </w:r>
    </w:p>
    <w:p w:rsidR="0096416E" w:rsidRPr="0096416E" w:rsidRDefault="0096416E" w:rsidP="009641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В  соответствии с пунктом 5 статьи 160.2-1 Бюджетного кодекса Российской Федерации и в целях обеспечения осуществления бюджетных полномочий главного распорядителя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распорядителя) бюджетных средств, главного администратора ( администратора) источников финансирования дефицита бюджета по осуществлению внутреннего финансового контроля и внутреннего финансового аудита администрация Гостовского сельского поселения Шабалинского района Кировской области ПОСТАНОВЛЯЕТ: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1.Утвердить Порядок осуществления внутреннего финансового контроля и внутреннего финансового аудита согласно Приложению.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2.1.Определить должностных лиц администрации Гостовского сельского поселения, на которые возлагается исполнение бюджетных полномочий по осуществлению внутреннего финансового контроля и внутреннего финансового аудита.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2.2. Обеспечить внесение в правовые акты администрации Гостовского сельского поселения Шабалинского района полномочий по осуществлению внутреннего финансового контроля и внутреннего финансового аудита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внесение в должностные регламенты должностных лиц положений о правах и обязанностях, связанных с осуществлением внутреннего финансового контроля и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возложить на главу администрации</w:t>
      </w:r>
    </w:p>
    <w:p w:rsidR="0096416E" w:rsidRPr="0096416E" w:rsidRDefault="0096416E" w:rsidP="0096416E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416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</w:r>
      <w:r w:rsidRPr="0096416E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Утверждено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                                       №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ПОРЯДОК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осуществления внутреннего финансового контроля и внутреннего                         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финансового аудита</w:t>
      </w: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1.1.   Порядок  осуществления внутреннего финансового контроля  и внутреннего финансового аудита ( далее – порядок0 определяет правила осуществления главными распорядителями ( распорядителями)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главными администраторами ( администраторами) доходов бюджета поселения, главными администраторами ( администраторами) источников финансирования дефицита бюджета поселения внутреннего финансового контроля и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1.2. В целях настоящего Порядка: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главным администраторам средств бюджета поселения относятся главные распорядители ( распорядители) средств бюджета поселения, главные администраторы ( 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подведомственным  участникам бюджетного процесса относятся распорядитель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администратор доходов бюджета поселения, администратор источников финансирования дефицита бюджета поселения и  получатели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внутренним  стандартам относятся нормативные правовые акты главного администратора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регулирующие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к  внутренним бюджетным процедурам относятся организуемые и выполняемые главным администратором средств бюджета поселения и подведомственными ему участниками бюджетного процесса процедуры составления и исполнения соответствующей части бюджета поселения по доходам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расходам, источникам финансирования дефицита, а также процедуры по ведению ими бюджетного учета и составлению бюджетной отчетности;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под бюджетным риском понимается возможность наступления события, негативно влияющего на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1.3. Внутренний финансовый контроль и внутренний финансовый аудит осуществляются в отношении внутренних бюджетных процедур, осуществляемых главным администратором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2.Осуществление внутреннего финансового контроля 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2.1.Внутренний финансовый контроль – непрерывный процесс, осуществляемый руководителем ( заместителем руководителя) главного администратора средств бюджета поселения, руководителями ( заместителями руководителей) структурных подразделений главного администратора средств бюджета поселения, уполномоченными должностными лицами главного администратора средств бюджета поселения ( далее – уполномоченные должностные лица)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организующими и выполняющими внутренние бюджетные процедуры.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2.2.Внутренний финансовый контроль направлен на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соблюдение главными распорядителем ( распорядителем) средств бюджета поселения внутренних стандартов и процедур составления и исполнения бюджета по расходам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включая расходы на закупку товаров, работ, услуг для обеспечения муниципальных нужд.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подготовку и организацию мер по повышению экономности и результативности использования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соблюдение главным администратором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администратором) доходов бюджета поселения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соблюдение главным администратором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администратором) источников финансирования дефицита бюджета поселения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2.3. Уполномоченные должностные лица главного администратора средств бюджета поселения осуществляют внутренний финансовый контроль в отношении следующих внутренних бюджетных процедур: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составления и представления подведомственными участниками  бюджетного процесса  главному администратору средств бюджета поселения документов, необходимых для составления и рассмотрения проекта бюджета поселения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проектов изменений в бюджет муниципального района) 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составления, утверждения, ведения и исполнения главным администратором средств бюджета поселения и подведомственными участниками бюджетного процесса бюджетных смет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свода бюджетных смет);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осуществления главным администратором средств бюджета поселения начисления. учета и контроля  за правильностью исчисления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осуществления платежей в бюджет поселения. пеней и штрафов по ним;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осуществления главным администратором средств бюджета поселения контроля за полнотой и своевременностью поступления в бюджет муниципального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района  источников финансирования дефицита бюджета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поселения, обеспечения поступлений в бюджет поселения  и выплат из бюджета поселения по источникам финансирования дефицита бюджета муниципального района;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осуществления главным администратором средств бюджета и подведомственными участниками бюджетного процесса процедуры ведения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принятия к учету первичных учетных документов ( составления сводных учетных документов), отражения информации, указанной в первичных учетных документах в регистрах бюджетного учета , проведения оценки имущества и обязательств , а также инвентаризаций;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составления и представления главным администратором средств бюджета поселения и подведомственными участниками бюджетного процесса бюджетной отчетности и сводной бюджетной отчетности;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исполнения главным администратором средств бюджета поселения судебных актов по искам, предусматривающих обращение взыскания на средства бюджета муниципального района по денежным обязательствам  главного администратора средств бюджета муниципального района и подведомственных участников бюджетного процесса.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2.4.  При осуществлении внутреннего финансового контроля проводятся следующие контрольные действия: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проверка оформления документов, необходимых для выполнения внутренней бюджетной процедуры, на соответствие требованиям внутренних стандартов и иных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регулирующих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сверка данных;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сбор и анализ информации о результатах выполнения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2.5.  Формами проведения внутреннего финансового контроля являются контрольные действия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указанные в пункте 2.4. настоящего  Порядка ( далее – контрольные действия), применяемые в ходе контроля по уровню  подчиненности  и контроля по уровню подведомственности ( далее – метод контроля).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2.6. К способам проведения контрольных действий относятся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сплошной способ,  при котором контрольные действия  осуществляются в отношении каждой проведенной операции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действия по формированию документа, необходимого для выполнения внутренней бюджетной процедуры);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выборочный способ, при котором контрольные действия осуществляются в отношении отдельной операции ( действия по формированию документа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необходимого для выполнения внутренней бюджетной процедуры).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2.7.Подготовка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структурного подразделения главного администратора средств бюджета поселения, ответственного за результаты  выполнения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карте внутреннего финансового контроля по каждой отражаемой в ней внутренней бюджетной процедуре указываются данные о должностном лице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ответственном за выполнение операции ( действия по формированию документа, необходимого для выполнения внутренней бюджетной процедуры), уполномоченном должностном лице, осуществляющем контрольные действия, методах контроля, способах и периодичности проведения контрольных действий.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Карта внутреннего финансового контроля оформляется согласно приложению к настоящему Порядку.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2.8.Процесс формирования карты внутреннего финансового контроля включает следующие этапы: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анализ внутренней бюджетной процедуры в целях определения применяемых к ней методов контроля и контрольных действий;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формирование перечня операций (действий по формированию документов, необходимых для выполнения внутренней бюджетной процедуры).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2.9.Утвекрждение карт внутреннего финансового контроля осуществляется руководителем ( лицом, уполномоченным руководителем) главного администратора средств бюджета поселения района до начала очередного финансового года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>2.10. Актуализация карт внутреннего финансового контроля проводится: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внесения изменений во внутренние стандарты и иные нормативные правовые акты, регулирующие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изменения состава должностных лиц, ответственных за осуществление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действия по формированию документа, необходимого для выполнения внутренней бюджетной процедуры), состава уполномоченных должностных лиц, осуществляющих контрольные действия;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случае необходимости изменения методов контроля, контрольных действий и (или)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2.11.Внутренний финансовый контроль осуществляется уполномоченными должностными лицами главного администратора средств бюджета поселения в соответствии с утвержденными картами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2.12.Контроль по уровню подчиненности осуществляется сплошным или выборочным способом уполномоченными должностными лицами главного администратора средств бюджета поселения путем проведения проверки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, совершенных подчиненными должностными лицами, на соответствие требованиям внутренних стандартов и иных нормативных правовых актов, регулирующих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 ходе контроля по уровню подчиненности также осуществляется оценка бюджетных рисков.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2.13.Контроль по уровню подведомственности осуществляется сплошным или выборочным способом уполномоченными должностными лицами главного администратора средств бюджета поселения в отношении выполненных подведомственными участниками бюджетного процесса внутренних бюджетных процедур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предусмотренных пунктом 2.3 настоящего Порядка.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Контроль по уровню подведомственности осуществляется путем проведения в отношении подведомственных участников бюджетного процесса проверок совершенных ими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и выполненных внутренних бюджетных процедур на соответствие требованиям внутренних стандартов и иных нормативных правовых актов , регулирующих выполнение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Результаты таких проверок оформляются письменным заключением. Оформление заключения осуществляется уполномоченными должностными лицами главного администратора средств бюджета поселения с указанием необходимости внесения в представленные документы исправлений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устранения в установленный в заключении срок недостатков и (или) нарушений, допущенных при осуществлении операций                 ( действий по формированию документов, необходимых для выполнения внутренней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бюджетной процедуры )и выполнении внутренних бюджетных процедур ( при  их наличии 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2.14.  Информация о результатах внутреннего финансового контроля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выявленных бюджетных рисках, недостатках и (или) нарушениях при выполнении внутренних бюджетных процедур, сведениях о причинах возникновения бюджетных рисков, недостатков и (или) нарушений и о предлагаемых мерах по их устранению ( далее  - результаты внутреннего финансового контроля) направляется ответственным должностным лицом структурного подразделения главного администратора средств бюджета поселения  руководителю  главного администратора средств бюджета поселения с установленной им периодичностью, но не реже одного раза в квартал.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2.15.  По итогам рассмотрения результатов внутреннего финансового контроля руководитель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лицо, уполномоченное руководителем) главного администратора средств бюджета муниципального района принимает решение с указанием сроков выполнения: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 необходимости устранения выявленных нарушений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недостатков) в установленный в решении срок;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 проведении служебных проверок и привлечении к материальной или дисциплинарной ответственности виновных должностных лиц;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об актуализации карт внутреннего финансового контроля в части изменения методов контроля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об изменении внутренних стандартов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регулирующих учетную политику главного администратора средств бюджета муниципального района;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направлении материалов в орган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внутреннего муниципального финансового контроля , в случае наличия признаков нарушения бюджетного законодательства Российской Федерации и иных нормативных правовых актов, регулирующих бюджетные правоотношения, для принятия соответствующих мер.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2.16.  При принятии решений по итогам рассмотрения  результатов внутреннего финансового контроля учитывается информация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указанная в актах , заключениях, представлениях и предписаниях органов муниципального финансового контроля и отчетах внутреннего финансового аудита , представленных руководителю главного администратора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2.17.Ответственность за организацию внутреннего финансового контроля несет руководитель или заместитель руководителя главного администратора средств бюджета поселения, курирующий структурные подразделения главного администратора средств бюджета поселения, выполняющие внутренние бюджетные процедуры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2.18. Ответственное должностное лицо органа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внутреннего муниципального финансового контроля представляет главному администратору средств бюджета поселения запрашиваемые им информацию и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документы в целях проведения анализа осуществления внутреннего финансового контроля , а также отчет о результатах внутреннего финансового контроля : за 1 полугодие – до 15 июля текущего года и годовой – до 10 февраля года, следующего за отчетным.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Порядок представления отчета и форма отчета о результатах внутреннего финансового контроля устанавливаются органом местного самоуправления Гостовского сельского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b/>
          <w:sz w:val="24"/>
          <w:szCs w:val="24"/>
        </w:rPr>
      </w:pPr>
      <w:r w:rsidRPr="0096416E">
        <w:rPr>
          <w:rFonts w:ascii="Times New Roman" w:hAnsi="Times New Roman" w:cs="Times New Roman"/>
          <w:b/>
          <w:sz w:val="24"/>
          <w:szCs w:val="24"/>
        </w:rPr>
        <w:t xml:space="preserve">                   3.Осуществление внутреннего финансового аудита</w:t>
      </w:r>
    </w:p>
    <w:p w:rsidR="0096416E" w:rsidRPr="0096416E" w:rsidRDefault="0096416E" w:rsidP="0096416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3.1. Целями внутреннего финансового аудита являются: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оценка надежности внутреннего финансового контроля и подготовка рекомендаций по повышению его эффективности;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по повышению экономности и результативности использования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3.2.Объектами внутреннего финансового аудита ( далее – объекты аудита)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осуществляемого 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главными распорядителями ( распорядителями) бюджетных средств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являются соответствующие структурные подразделения главного распорядителя ( распорядителя) бюджетных средств, подведомственные им распорядители и получатели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главными администраторами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администраторами) доходов бюджета муниципального района, являются соответствующие главные администраторы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( администраторы)  доходов бюджета муниципального района и подведомственные им администраторы доходов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главными администраторам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администраторами) источников финансирования дефицита бюджета поселения , являются соответствующие главные администраторы (администраторы) источников финансирования дефицита бюджета поселения и подведомственные им администраторы источников финансирования дефицита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>3.3. Внутренний финансовый аудит осуществляется структурным подразделением или должностными лицами главного администратора средств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наделенными полномочиями по внутреннему финансовому аудиту ( далее – субъект аудита) , на основе функциональной независимости.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Субъект аудита подчиняется непосредственно и исключительно руководителю главного администратора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Деятельность субъекта аудита основывается на принципах законности, объективности, эффективности, независимости и профессиональной компетентности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системности  и ответственности.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3.4. Предметом внутреннего финансового аудита является совокупность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действий по формированию документов, необходимых для выполнения внутренней бюджетной процедуры) и  внутренних бюджетных процедур, совершенных структурными подразделениями объекта аудита, а также организация и осуществление уполномоченными должностными лицами главного администратора  средств бюджета поселения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3.5. Внутренний финансовый аудит осуществляется посредством проведения плановых и внеплановых аудиторских проверок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аудиторская проверка).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Аудиторские проверки подразделяются на камеральные, выездные и комбинированные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метод аудиторской проверки).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Камеральная аудиторская проверка проводится по месту нахождения главного администратора средств бюджета поселения на основании бюджетной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бухгалтерской ) отчетности и иных документов, представленных по его запросу.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Выездная аудиторская проверка проводится по месту нахождения объекта аудита, в ходе которой в том числе определяется фактическое соответствие совершенных операций ( действий по формированию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внутренней бюджетной процедуры) данным бюджетной ( бухгалтерской ) отчетности и первичным документам.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Комбинированная проверка проводится как по месту нахождения субъекта аудита, так и по месту нахождения объектов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3.6.План внутреннего финансового аудита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план финансового аудита) представляет собой перечень аудиторских проверок с указанием проверяемой внутренней  бюджетной процедуры, объекта аудита, срока проведения аудиторской проверки и ответственного исполнителя субъекта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3.7. При планирован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учитываются: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значимость операций (действий по формированию документов, необходимых для выполнения внутренней бюджетной процедуры), групп однотипных операций, осуществляемых объектами аудита, которые могут оказать значительное влияние на качество выполнения внутренней бюджетной процедуры и годовую и (или) квартальную бюджетную отчетность в случае ненадлежащего осуществления этих операций;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факторы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влияющие на объем выборки проверяемых операций ( действий по формированию документов, необходимых для выполнения внутренней бюджетной процедуры) для оценки надежности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бюджетные риски;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степень обеспеченности субъекта  аудита ресурсам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трудовыми, материальными и финансовыми);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наличие резерва времени для выполнения внеплановых аудиторских проверок.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3.8. В целях составления плана финансового аудита субъект аудита проводит предварительный анализ данных об объектах аудита, в том числе сведений о результатах: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осуществления  объектом аудита внутреннего финансового контроля за период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подлежащий аудиторской проверке;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3.9.Формирование плана финансового аудита осуществляется с использованием программного комплекса « </w:t>
      </w: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Финконтроль-СМАРТ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>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План финансового аудита утверждается руководителем главного администратора средств бюджета муниципального района до начала очередного финансового года.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3.10. Субъект аудита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имеет право: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запрашивать и получать на основании мотивированного запроса от объекта аудита документы, материалы и информацию, необходимые для проведения аудиторских проверок, в том числе информацию об организации и результатах осуществления объектом аудита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посещать помещения и территории, занимаемые объектом аудита, в отношении которого осуществляется аудиторская проверка;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привлекать по согласованию с руководителем главного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администратора  средств бюджета поселения независимых экспертов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3.11.Субъект аудита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 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проверок обязан: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соблюдать требования нормативных правовых актов в установленной сфере деятельности и принципы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 которых основывается деятельность главного администратора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проводить аудиторские проверки в соответствии с программами аудиторских проверок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знакомить руководителя объекта аудита с программной аудиторской проверки и результатами проверки.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3.12. Аудиторская проверка назначается решением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руководителя главного администратора средств бюджета поселения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и проводится на основании утвержденной им программы аудиторской проверки.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Решение о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диторской проверки должно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основание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структурное подразделение (должностное лицо);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наименование объекта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метод аудиторской 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срок проведения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Программа аудиторской проверки должна содержать наименование объекта  аудита и перечень вопросов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подлежащих изучению при проведении аудиторской проверки , с указанием 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внутренних бюджетных процедур, в отношении которых оценивается надежность внутреннего финансового контроля;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перечня операций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действий по формированию документов, необходимых для выполнения внутренней бюджетной процедуры), осуществляемых в рамках внутренних бюджетных процедур.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3.13. В ходе аудиторской проверки в отношении объектов аудита исследуется: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осуществление объектом аудита внутреннего финансового контроля;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соответствие выполнения объектом аудита внутренних бюджетных процедур внутренним стандартам и иным нормативным правовым актам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регулирующим выполнение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соответствие применяемой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обеспечиваемой) объектом аудита учетной политики законодательству Российской Федерации о бухгалтерском учете, федеральным и отраслевым стандартам в области регулирования бухгалтерского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ведение объектом аудита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в том числе по вопросам, по которым решение принимается исходя из профессионального мнения лица, ответственного за ведение бюджетного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применение объектом аудита программных средств автоматизации при выполнении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принятие объектом аудита меры по повышению экономности и результативности использования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составление объектом аудита бюджетной отчетности.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>3.14. Аудиторская проверка проводится путем выполнения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инспектирования, представляющего собой изучение записей и документов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связанных с выполнением внутренней бюджетной процедуры, и (или) материальных активов;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запроса, представляющего собой письменное обращение к осведомленным лицам в пределах или за пределами объекта аудита в  целях получения  сведений, необходимых для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опроса, представляющего собой устное обращение к осведомленным должностным лицам объекта аудита в целях получения сведений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подтверждения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представляющего собой ответ на запрос информации, содержащейся в регистрах бюджетного учета;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пересчета, представляющего собой проверку точности арифметических расчетов, произведенных объектом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аналитических процедур, представляющих собой анализ соотношений и закономерностей, основанных на сведениях о выполнении объектом аудита внутренних бюджетных процедур,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3.15. При проведении аудиторской проверки должны быть получены достаточные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надлежащие и надежные доказательства.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К доказательствам относятся информация и данные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основанные на документах и иных материалах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подготавливаемых или  получаемых в связи с проведением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наличие выявленных недостатков и (или) нарушений при выполнении объектами аудита внутренних бюджетных процедур;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являющиеся основанием для выводов и предложений по результатам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3.16.   Проведение аудиторской проверки подлежит документированию. Материалы аудиторской проверки должны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документы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отражающие подготовку аудиторской проверки, включая программу аудиторской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акт аудиторской  проверки;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письменные заявления и объяснения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полученные от должностных лиц и иных работников объекта 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 обращения, запросы, направленные третьим лицом при проведен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диторской проверки, и полученные от них сведения;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копии финансово-хозяйственных документов объекта аудита, подтверждающих выявленные недостатки и (или) нарушения;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3.17.  Предельные сроки проведения аудиторских проверок, основания для их приостановления и продления устанавливаются главным администратором средств бюджета муниципального района.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3.18. Результаты аудиторской проверки оформляются актом аудиторской проверки.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акт аудиторской проверки подписывается должностными лицами главного администратора средств  бюджета поселения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наделенными полномочиями по внутреннему финансовому  аудиту , и вручается руководителю объекта ( иному лицу, уполномоченному на получение акта).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Акт аудиторской проверки должен содержать: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информацию о выявленных недостатках и (или) нарушениях, об условиях и причинах таких недостатков и нарушений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а также о бюджетных рисках;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степени надежности внутреннего финансового контроля, осуществляемого объектом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достоверност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недостоверности0 бюджетной отчетности объекта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выводы о соответствии ( несоответствии) порядка ведения объектом аудита бюджетного учета методологии и стандартам бюджетного учета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финансов Российской Федерации;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предложения по повышению экономности и результативности использования объектом аудита бюджетных средств;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предложения по устранению выявленных недостатков и (или) нарушений по принятию мер, направленных на исключение (минимизацию) бюджетных рисков, по актуализации карт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3.19. Форма акта аудиторской проверки, правила направления и сроки рассмотрения акта объектом аудита устанавливаются главным администратором средств бюджета поселения.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если в течение 10 рабочих дней со дня получения акта аудиторской проверки объект аудита представит письменные возражения на акт аудиторской проверки, главный  администратор средств бюджета поселения в течение 10 рабочих дней со дня получения возражений на акт рассматривает их обоснованность, оформляет письменное заключение на возражения и направляет его руководителю объекта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3.20. На основании акта аудиторской проверки для руководителя главного администратора средств бюджета  поселения субъекта аудита готовит информацию о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результатах аудиторской проверки, содержащую данные об итогах аудиторской проверки, в том числе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сведения о выявленных в ходе аудиторской проверки недостатках и нарушениях, условиях и причинах таких нарушений, а также значимых бюджетных рисках;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сведения о наличии или отсутствии возражений со стороны объектов аудита;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выводы, предложения и рекомендации по устранению выявленных нарушений и недостатков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принятию мер по минимизации бюджетных рисков, внесению изменений в карту внутреннего финансового контроля, а также предложения по повышению экономности  и результативности использования средств бюджета поселения;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оценку надежности внутреннего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При этом проведение внутреннего финансового контроля считается надежны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эффективным) , если используемые методы контроля и контрольные действия объекта аудита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средств бюджета муниципального района , а также повышению эффективности использования бюджетных средств.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3.21. По результатам рассмотрения информации о результатах аудиторской проверки руководитель главного администратора средств бюджета поселения принимает решение: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необходимости реализац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недостаточной обоснованности аудиторских выводов, предложений и рекомендаций;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проведении служебных проверок, применении материальной или дисциплинарной ответственности к виновным должностным лицам;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о направлении материалов в орган, уполномоченный на осуществление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и (или) в правоохранительные органы в случае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наличия признаков нарушений бюджетного законодательства Российской Федерации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бюджетные правоотношения, для принятия соответствующих мер.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При выявлении в результате аудиторской проверки факта совершения должностными лицами и (или) объектом аудита действия ( бездействия), содержащего признаки административного правонарушения, главный администратор средств бюджета поселения направляет в срок до 10 рабочих дней со дня окончания аудиторской проверки информацию о совершении указанного действия (бездействия) и подтверждающие такой факт документы в орган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При выявлении в результате аудиторской проверки факта совершения должностными лицами объекта аудита действи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бездействия) , содержащего признаки состава </w:t>
      </w:r>
      <w:r w:rsidRPr="0096416E">
        <w:rPr>
          <w:rFonts w:ascii="Times New Roman" w:hAnsi="Times New Roman" w:cs="Times New Roman"/>
          <w:sz w:val="24"/>
          <w:szCs w:val="24"/>
        </w:rPr>
        <w:lastRenderedPageBreak/>
        <w:t>преступления, главный администратор средств бюджета поселения в срок до 10 рабочих дней со дня окончания аудиторской проверки направляет информацию  о совершении указанного действия (бездействия) и подтверждающие такой факт документы в правоохранительные органы.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3.22. Главный администратор средств бюджета поселения представляет органу, уполномоченному на осуществление внутреннего муниципального финансового контроля, запрашиваемые  им информацию и документы в целях проведения анализа осуществления внутреннего финансового аудита.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3.23. Субъект аудита обеспечивает составление отчета о результатах осуществления внутреннего финансового аудита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далее – отчетность).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Составление отчета о результатах внутреннего финансового аудита с использованием программного комплекса» </w:t>
      </w:r>
      <w:proofErr w:type="spellStart"/>
      <w:r w:rsidRPr="0096416E">
        <w:rPr>
          <w:rFonts w:ascii="Times New Roman" w:hAnsi="Times New Roman" w:cs="Times New Roman"/>
          <w:sz w:val="24"/>
          <w:szCs w:val="24"/>
        </w:rPr>
        <w:t>Финконтроль-СМАРТ</w:t>
      </w:r>
      <w:proofErr w:type="spellEnd"/>
      <w:r w:rsidRPr="0096416E">
        <w:rPr>
          <w:rFonts w:ascii="Times New Roman" w:hAnsi="Times New Roman" w:cs="Times New Roman"/>
          <w:sz w:val="24"/>
          <w:szCs w:val="24"/>
        </w:rPr>
        <w:t>».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3.24. Главный администратор средств бюджета поселения представляет органу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уполномоченному на осуществление внутреннего муниципального финансового контроля, отчет о результатах внутреннего финансового аудита : за первое полугодие – до 15 июля текущего года и годовой – до 10 февраля года, следующего за отчетным.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Порядок представления и форма отчета о результатах внутреннего финансового аудита устанавливаются органом местного самоуправления Гостовского сельского поселения, уполномоченным на осуществление внутреннего муниципального финансового контроля.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к Порядку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Руководитель главного администратора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средств бюджета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подпись) 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_________________20________года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Карта внутреннего финансового контроля</w:t>
      </w:r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наименование главного администратора средств бюджета поселения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                                     на ________________год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подразделения главного администратора средств бюджета поселения</w:t>
      </w:r>
      <w:proofErr w:type="gramEnd"/>
    </w:p>
    <w:p w:rsidR="0096416E" w:rsidRPr="0096416E" w:rsidRDefault="0096416E" w:rsidP="009641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32"/>
        <w:gridCol w:w="1769"/>
        <w:gridCol w:w="1601"/>
        <w:gridCol w:w="1157"/>
        <w:gridCol w:w="1167"/>
        <w:gridCol w:w="1805"/>
      </w:tblGrid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процедура 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( операция)</w:t>
            </w: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операции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 ( исполнитель)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проводящее контрольные действия </w:t>
            </w:r>
          </w:p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( контролер)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proofErr w:type="spellStart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контролдьных</w:t>
            </w:r>
            <w:proofErr w:type="spellEnd"/>
            <w:r w:rsidRPr="0096416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</w:tr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16E" w:rsidRPr="0096416E" w:rsidTr="00B03A6B">
        <w:tc>
          <w:tcPr>
            <w:tcW w:w="27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6416E" w:rsidRPr="0096416E" w:rsidRDefault="0096416E" w:rsidP="00B0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 xml:space="preserve">Начальник структурного </w:t>
      </w:r>
      <w:proofErr w:type="gramStart"/>
      <w:r w:rsidRPr="0096416E">
        <w:rPr>
          <w:rFonts w:ascii="Times New Roman" w:hAnsi="Times New Roman" w:cs="Times New Roman"/>
          <w:sz w:val="24"/>
          <w:szCs w:val="24"/>
        </w:rPr>
        <w:t>подразделения главного администратора средств бюджета поселения</w:t>
      </w:r>
      <w:proofErr w:type="gramEnd"/>
      <w:r w:rsidRPr="009641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( подпись)                                                                                (расшифровка)</w:t>
      </w: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</w:p>
    <w:p w:rsidR="0096416E" w:rsidRPr="0096416E" w:rsidRDefault="0096416E" w:rsidP="0096416E">
      <w:pPr>
        <w:rPr>
          <w:rFonts w:ascii="Times New Roman" w:hAnsi="Times New Roman" w:cs="Times New Roman"/>
          <w:sz w:val="24"/>
          <w:szCs w:val="24"/>
        </w:rPr>
      </w:pPr>
      <w:r w:rsidRPr="0096416E">
        <w:rPr>
          <w:rFonts w:ascii="Times New Roman" w:hAnsi="Times New Roman" w:cs="Times New Roman"/>
          <w:sz w:val="24"/>
          <w:szCs w:val="24"/>
        </w:rPr>
        <w:t>«_____» ___________________20_______года</w:t>
      </w:r>
    </w:p>
    <w:p w:rsidR="00000000" w:rsidRPr="0096416E" w:rsidRDefault="0096416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6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989"/>
    <w:multiLevelType w:val="hybridMultilevel"/>
    <w:tmpl w:val="264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416E"/>
    <w:rsid w:val="009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5346</Words>
  <Characters>30474</Characters>
  <Application>Microsoft Office Word</Application>
  <DocSecurity>0</DocSecurity>
  <Lines>253</Lines>
  <Paragraphs>71</Paragraphs>
  <ScaleCrop>false</ScaleCrop>
  <Company>1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2015-08-19T08:29:00Z</dcterms:created>
  <dcterms:modified xsi:type="dcterms:W3CDTF">2015-08-19T08:31:00Z</dcterms:modified>
</cp:coreProperties>
</file>