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F8" w:rsidRPr="00435B3A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ШАБАЛИНСКОГО РАЙОНА </w:t>
      </w:r>
    </w:p>
    <w:p w:rsidR="00064FF8" w:rsidRPr="00435B3A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064FF8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Pr="00C16A37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064FF8" w:rsidRDefault="00064FF8" w:rsidP="00B2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FF8" w:rsidRPr="007A39CE" w:rsidRDefault="00064FF8" w:rsidP="00FE0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CE"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№ __________</w:t>
      </w:r>
    </w:p>
    <w:p w:rsidR="00064FF8" w:rsidRPr="007A39CE" w:rsidRDefault="00064FF8" w:rsidP="00C7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39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A39CE">
        <w:rPr>
          <w:rFonts w:ascii="Times New Roman" w:hAnsi="Times New Roman" w:cs="Times New Roman"/>
          <w:sz w:val="28"/>
          <w:szCs w:val="28"/>
        </w:rPr>
        <w:t xml:space="preserve"> Ленинское</w:t>
      </w:r>
    </w:p>
    <w:p w:rsidR="00064FF8" w:rsidRDefault="00064FF8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Default="00064FF8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Default="00064FF8" w:rsidP="002C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D23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</w:t>
      </w:r>
    </w:p>
    <w:p w:rsidR="00064FF8" w:rsidRDefault="00064FF8" w:rsidP="0003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 от 18.12.2013 № 1052</w:t>
      </w:r>
    </w:p>
    <w:p w:rsidR="00064FF8" w:rsidRDefault="00064FF8" w:rsidP="007E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района ПОСТАНОВЛЯЕТ:</w:t>
      </w:r>
    </w:p>
    <w:p w:rsidR="00064FF8" w:rsidRDefault="00064FF8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района от 18.12.2013 № 1052 «Об утверждении муниципальной программы «Развитие муниципального управления в муниципальном образовании Шабалинский муниципальный район Кировской области» следующего содержания:</w:t>
      </w:r>
    </w:p>
    <w:p w:rsidR="00064FF8" w:rsidRDefault="00064FF8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B20B50">
        <w:rPr>
          <w:rFonts w:ascii="Times New Roman" w:hAnsi="Times New Roman" w:cs="Times New Roman"/>
          <w:sz w:val="28"/>
          <w:szCs w:val="28"/>
        </w:rPr>
        <w:t xml:space="preserve"> этапы и сроки реализации муниципальной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объемы ассигнований муниципальной программы</w:t>
      </w:r>
      <w:r w:rsidR="0079322E">
        <w:rPr>
          <w:rFonts w:ascii="Times New Roman" w:hAnsi="Times New Roman" w:cs="Times New Roman"/>
          <w:sz w:val="28"/>
          <w:szCs w:val="28"/>
        </w:rPr>
        <w:t>, ожидаемые конечные результаты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в новой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1"/>
        <w:gridCol w:w="6885"/>
      </w:tblGrid>
      <w:tr w:rsidR="00064FF8" w:rsidRPr="00D5006C" w:rsidTr="00685336">
        <w:trPr>
          <w:trHeight w:val="427"/>
        </w:trPr>
        <w:tc>
          <w:tcPr>
            <w:tcW w:w="3131" w:type="dxa"/>
            <w:tcBorders>
              <w:bottom w:val="single" w:sz="4" w:space="0" w:color="auto"/>
            </w:tcBorders>
          </w:tcPr>
          <w:p w:rsidR="00064FF8" w:rsidRPr="00DC0C3D" w:rsidRDefault="00B20B50" w:rsidP="00DC0C3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064FF8" w:rsidRPr="00DC0C3D" w:rsidRDefault="00B20B50" w:rsidP="00F928B2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2014-2017. Выделения этапов не предусматривается</w:t>
            </w:r>
          </w:p>
        </w:tc>
      </w:tr>
      <w:tr w:rsidR="00B20B50" w:rsidRPr="00D5006C" w:rsidTr="00685336">
        <w:trPr>
          <w:trHeight w:val="2469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B20B50" w:rsidRDefault="00B20B50" w:rsidP="00DC0C3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B20B50" w:rsidRDefault="00B20B50" w:rsidP="006B04B7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годах 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53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04B7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 w:rsidR="00685336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DA48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бюджета района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6B04B7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  <w:r w:rsidR="0068533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DA48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средства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1461,</w:t>
            </w:r>
            <w:r w:rsidR="00DA48C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федерального бюджета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</w:tc>
      </w:tr>
    </w:tbl>
    <w:p w:rsidR="00064FF8" w:rsidRDefault="00064FF8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разделе 4 Ресурсное обеспечение муниципальной программы  таблицу утвердить в новой редакции:</w:t>
      </w:r>
    </w:p>
    <w:tbl>
      <w:tblPr>
        <w:tblpPr w:leftFromText="180" w:rightFromText="180" w:vertAnchor="text" w:horzAnchor="page" w:tblpX="2347" w:tblpY="508"/>
        <w:tblW w:w="8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202"/>
        <w:gridCol w:w="1843"/>
        <w:gridCol w:w="1632"/>
        <w:gridCol w:w="1632"/>
      </w:tblGrid>
      <w:tr w:rsidR="008D231A" w:rsidRPr="003120DB" w:rsidTr="00C10056">
        <w:trPr>
          <w:tblHeader/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Источник</w:t>
            </w:r>
          </w:p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Оценка расходов (тыс. рублей)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31A" w:rsidRPr="003120DB" w:rsidRDefault="008D231A" w:rsidP="003120DB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2015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2016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685336" w:rsidP="00DA48CD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18047,2</w:t>
            </w:r>
            <w:r w:rsidR="00DA48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222337" w:rsidRDefault="00C10056" w:rsidP="006B04B7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6B04B7">
              <w:rPr>
                <w:b/>
                <w:bCs/>
                <w:sz w:val="28"/>
                <w:szCs w:val="28"/>
              </w:rPr>
              <w:t>665</w:t>
            </w:r>
            <w:r>
              <w:rPr>
                <w:b/>
                <w:bCs/>
                <w:sz w:val="28"/>
                <w:szCs w:val="28"/>
              </w:rPr>
              <w:t>,80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222337" w:rsidRDefault="00C10056" w:rsidP="00946D39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1493,50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222337" w:rsidRDefault="00C10056" w:rsidP="00946D39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14408,4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C10056" w:rsidP="00DA48C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</w:t>
            </w:r>
            <w:r w:rsidR="00DA48CD"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316,80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286,80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310,80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Бюджет  района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C10056" w:rsidP="0068533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85336">
              <w:rPr>
                <w:sz w:val="28"/>
                <w:szCs w:val="28"/>
              </w:rPr>
              <w:t>496,90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C10056" w:rsidP="006B04B7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B04B7">
              <w:rPr>
                <w:sz w:val="28"/>
                <w:szCs w:val="28"/>
              </w:rPr>
              <w:t>349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13993,60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14097,60</w:t>
            </w:r>
          </w:p>
        </w:tc>
      </w:tr>
    </w:tbl>
    <w:p w:rsidR="00064FF8" w:rsidRPr="003120DB" w:rsidRDefault="00064FF8" w:rsidP="003120DB">
      <w:pPr>
        <w:pStyle w:val="ab"/>
        <w:ind w:left="360"/>
        <w:rPr>
          <w:sz w:val="28"/>
          <w:szCs w:val="28"/>
        </w:rPr>
      </w:pPr>
      <w:r w:rsidRPr="003120DB">
        <w:rPr>
          <w:sz w:val="28"/>
          <w:szCs w:val="28"/>
        </w:rPr>
        <w:t> </w:t>
      </w:r>
    </w:p>
    <w:p w:rsidR="00064FF8" w:rsidRPr="003120DB" w:rsidRDefault="00064FF8" w:rsidP="00032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43"/>
      </w:tblGrid>
      <w:tr w:rsidR="00064FF8" w:rsidRPr="00222337" w:rsidTr="006B04B7">
        <w:trPr>
          <w:trHeight w:val="5913"/>
          <w:tblCellSpacing w:w="15" w:type="dxa"/>
        </w:trPr>
        <w:tc>
          <w:tcPr>
            <w:tcW w:w="10083" w:type="dxa"/>
          </w:tcPr>
          <w:p w:rsidR="00064FF8" w:rsidRPr="00222337" w:rsidRDefault="00064FF8" w:rsidP="00497CCB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Приложение № 1 Расходы на реализацию муниципальной программы за счет всех источников финансирования утвердить в новой редакции:</w:t>
            </w:r>
          </w:p>
          <w:p w:rsidR="00064FF8" w:rsidRPr="00222337" w:rsidRDefault="00064FF8" w:rsidP="00946D39">
            <w:pPr>
              <w:pStyle w:val="ab"/>
              <w:jc w:val="right"/>
              <w:rPr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«Приложение № 1</w:t>
            </w:r>
          </w:p>
          <w:p w:rsidR="00064FF8" w:rsidRPr="00222337" w:rsidRDefault="00064FF8" w:rsidP="00946D39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Расходы на реализацию муниципальной программы</w:t>
            </w:r>
          </w:p>
          <w:p w:rsidR="00064FF8" w:rsidRPr="00222337" w:rsidRDefault="00064FF8" w:rsidP="00946D39">
            <w:pPr>
              <w:pStyle w:val="ab"/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за счет всех источников финансирования</w:t>
            </w:r>
          </w:p>
          <w:tbl>
            <w:tblPr>
              <w:tblW w:w="1015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8"/>
              <w:gridCol w:w="2268"/>
              <w:gridCol w:w="1560"/>
              <w:gridCol w:w="1134"/>
              <w:gridCol w:w="1134"/>
              <w:gridCol w:w="1134"/>
              <w:gridCol w:w="1275"/>
            </w:tblGrid>
            <w:tr w:rsidR="008D231A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Статус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Наименование муниципальной программы, отдельного мероприятия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Источник</w:t>
                  </w:r>
                </w:p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финансирования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Оценка расходов (тыс. рублей)</w:t>
                  </w:r>
                </w:p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8D231A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муниципальная программа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«Развитие муниципального управления»</w:t>
                  </w:r>
                </w:p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8047,2</w:t>
                  </w:r>
                  <w:r w:rsidR="00DA48CD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B04B7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</w:t>
                  </w:r>
                  <w:r w:rsidR="006B04B7">
                    <w:rPr>
                      <w:b/>
                      <w:bCs/>
                      <w:sz w:val="28"/>
                      <w:szCs w:val="28"/>
                    </w:rPr>
                    <w:t>665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,80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14293,50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C10056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14408,40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547,</w:t>
                  </w:r>
                  <w:r w:rsidR="00DA48CD">
                    <w:rPr>
                      <w:b/>
                      <w:bCs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316,80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286,80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310,80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496,90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B04B7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</w:t>
                  </w:r>
                  <w:r w:rsidR="006B04B7">
                    <w:rPr>
                      <w:b/>
                      <w:bCs/>
                      <w:sz w:val="28"/>
                      <w:szCs w:val="28"/>
                    </w:rPr>
                    <w:t>349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13993,60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Осуществление полномочий по решению вопросов местного значения  и осуществление переданных государственных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полномочий администрацией Шабалинского 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1469,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6B04B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71</w:t>
                  </w:r>
                  <w:r w:rsidR="00C10056">
                    <w:rPr>
                      <w:b/>
                      <w:bCs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61,00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66,00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1389,</w:t>
                  </w:r>
                  <w:r w:rsidR="00685336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6B04B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районных  мероприятий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Хранение и комплектование муниципальных архивов  документами Архивного фонда РФ 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РФ и других архивных документов, относящихся к государственной собственности области и находящихся на территориях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муниципальных образований;</w:t>
                  </w:r>
                </w:p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государственных услуг по использованию документов Архивного фонда  РФ и других архивных 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1374,</w:t>
                  </w:r>
                  <w:r w:rsidR="00685336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6B04B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Создание условий для обеспечения выполнения своих полномочий  администрацией Шабалинского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326,</w:t>
                  </w:r>
                  <w:r w:rsidR="00DA48CD">
                    <w:rPr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B04B7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</w:t>
                  </w:r>
                  <w:r w:rsidR="006B04B7">
                    <w:rPr>
                      <w:b/>
                      <w:bCs/>
                      <w:sz w:val="28"/>
                      <w:szCs w:val="28"/>
                    </w:rPr>
                    <w:t>431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13993,60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</w:t>
                  </w:r>
                  <w:r w:rsidR="00DA48CD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85336">
                    <w:rPr>
                      <w:sz w:val="28"/>
                      <w:szCs w:val="28"/>
                    </w:rPr>
                    <w:t>515</w:t>
                  </w:r>
                  <w:r w:rsidR="00DA48CD">
                    <w:rPr>
                      <w:sz w:val="28"/>
                      <w:szCs w:val="28"/>
                    </w:rPr>
                    <w:t>8</w:t>
                  </w:r>
                  <w:r w:rsidR="00685336">
                    <w:rPr>
                      <w:sz w:val="28"/>
                      <w:szCs w:val="28"/>
                    </w:rPr>
                    <w:t>,</w:t>
                  </w:r>
                  <w:r w:rsidR="00DA48CD">
                    <w:rPr>
                      <w:sz w:val="28"/>
                      <w:szCs w:val="28"/>
                    </w:rPr>
                    <w:t>9</w:t>
                  </w:r>
                  <w:r w:rsidR="0068533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B04B7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6B04B7">
                    <w:rPr>
                      <w:sz w:val="28"/>
                      <w:szCs w:val="28"/>
                    </w:rPr>
                    <w:t>431</w:t>
                  </w:r>
                  <w:r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13993,</w:t>
                  </w:r>
                  <w:r w:rsidR="00DA48CD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14097,60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главы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685336">
                    <w:rPr>
                      <w:sz w:val="28"/>
                      <w:szCs w:val="28"/>
                    </w:rPr>
                    <w:t>18,10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 аппарата управления администрации района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 w:rsidR="00685336">
                    <w:rPr>
                      <w:sz w:val="28"/>
                      <w:szCs w:val="28"/>
                    </w:rPr>
                    <w:t>459,60</w:t>
                  </w:r>
                </w:p>
                <w:p w:rsidR="00A95028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A95028" w:rsidRPr="00222337" w:rsidRDefault="00A95028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</w:t>
                  </w:r>
                  <w:r w:rsidR="00DA48CD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B04B7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 w:rsidR="006B04B7">
                    <w:rPr>
                      <w:sz w:val="28"/>
                      <w:szCs w:val="28"/>
                    </w:rPr>
                    <w:t>885</w:t>
                  </w:r>
                  <w:r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12578,60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12682,60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работников администрации района,  осуществляющих профессиональную деятельность по профессиям рабочих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</w:t>
                  </w:r>
                  <w:r w:rsidR="00685336">
                    <w:rPr>
                      <w:sz w:val="28"/>
                      <w:szCs w:val="28"/>
                    </w:rPr>
                    <w:t>1,20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920,00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Развитие муниципальной службы</w:t>
                  </w:r>
                </w:p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944,5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DA48CD">
                    <w:rPr>
                      <w:sz w:val="28"/>
                      <w:szCs w:val="28"/>
                    </w:rPr>
                    <w:t>3</w:t>
                  </w:r>
                  <w:r w:rsidR="00685336">
                    <w:rPr>
                      <w:sz w:val="28"/>
                      <w:szCs w:val="28"/>
                    </w:rPr>
                    <w:t>5,30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A95028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rHeight w:val="4380"/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подготовки лиц, замещающих муниципальные должности, и муниципальных служащих по основным вопросам деятельности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подготовки лиц,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замещающих муниципальные должности, и муниципальных служащих на курсах повышения квалификации в сфере размещения заказов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Пенсионное обеспечение муниципальных служащих и выборных должностных лиц органов местного самоуправления Шабалинского района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</w:t>
                  </w:r>
                  <w:r w:rsidR="00685336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DA48CD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медицинской диспансеризации муниципальных служащих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административной комиссии по рассмотрению дел об административных правонарушения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х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комиссии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263,00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225,00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244,00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225,00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6B04B7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Составление, внесение изменений и дополнений в списки кандидатов в присяжные заседатели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6B04B7">
              <w:trPr>
                <w:trHeight w:val="911"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64FF8" w:rsidRPr="00222337" w:rsidRDefault="00064FF8" w:rsidP="00946D39">
            <w:pPr>
              <w:pStyle w:val="ab"/>
              <w:rPr>
                <w:sz w:val="28"/>
                <w:szCs w:val="28"/>
              </w:rPr>
            </w:pPr>
          </w:p>
        </w:tc>
      </w:tr>
    </w:tbl>
    <w:p w:rsidR="00064FF8" w:rsidRDefault="00064FF8" w:rsidP="00E2430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в сборнике нормативных правовых актов органов местного самоуправления Шабалинского района.</w:t>
      </w:r>
    </w:p>
    <w:p w:rsidR="00064FF8" w:rsidRPr="00E24305" w:rsidRDefault="00064FF8" w:rsidP="00AC44A4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4305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опубликования.</w:t>
      </w:r>
    </w:p>
    <w:p w:rsidR="00064FF8" w:rsidRDefault="00064FF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Pr="00222337" w:rsidRDefault="006B04B7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D231A">
        <w:rPr>
          <w:rFonts w:ascii="Times New Roman" w:hAnsi="Times New Roman" w:cs="Times New Roman"/>
          <w:sz w:val="28"/>
          <w:szCs w:val="28"/>
        </w:rPr>
        <w:t>л</w:t>
      </w:r>
      <w:r w:rsidR="00064FF8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64FF8" w:rsidRPr="002223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B04B7" w:rsidRDefault="006B04B7" w:rsidP="006B04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064FF8" w:rsidRPr="00222337">
        <w:rPr>
          <w:rFonts w:ascii="Times New Roman" w:hAnsi="Times New Roman" w:cs="Times New Roman"/>
          <w:sz w:val="28"/>
          <w:szCs w:val="28"/>
        </w:rPr>
        <w:t xml:space="preserve">абалинского района    </w:t>
      </w:r>
      <w:r w:rsidR="00064FF8">
        <w:rPr>
          <w:rFonts w:ascii="Times New Roman" w:hAnsi="Times New Roman" w:cs="Times New Roman"/>
          <w:sz w:val="28"/>
          <w:szCs w:val="28"/>
        </w:rPr>
        <w:t xml:space="preserve">      </w:t>
      </w:r>
      <w:r w:rsidR="00064FF8">
        <w:rPr>
          <w:rFonts w:ascii="Times New Roman" w:hAnsi="Times New Roman" w:cs="Times New Roman"/>
          <w:sz w:val="28"/>
          <w:szCs w:val="28"/>
        </w:rPr>
        <w:tab/>
      </w:r>
      <w:r w:rsidR="00064FF8">
        <w:rPr>
          <w:rFonts w:ascii="Times New Roman" w:hAnsi="Times New Roman" w:cs="Times New Roman"/>
          <w:sz w:val="28"/>
          <w:szCs w:val="28"/>
        </w:rPr>
        <w:tab/>
      </w:r>
      <w:r w:rsidR="00064FF8">
        <w:rPr>
          <w:rFonts w:ascii="Times New Roman" w:hAnsi="Times New Roman" w:cs="Times New Roman"/>
          <w:sz w:val="28"/>
          <w:szCs w:val="28"/>
        </w:rPr>
        <w:tab/>
      </w:r>
      <w:r w:rsidR="00064FF8">
        <w:rPr>
          <w:rFonts w:ascii="Times New Roman" w:hAnsi="Times New Roman" w:cs="Times New Roman"/>
          <w:sz w:val="28"/>
          <w:szCs w:val="28"/>
        </w:rPr>
        <w:tab/>
      </w:r>
      <w:r w:rsidR="00064FF8">
        <w:rPr>
          <w:rFonts w:ascii="Times New Roman" w:hAnsi="Times New Roman" w:cs="Times New Roman"/>
          <w:sz w:val="28"/>
          <w:szCs w:val="28"/>
        </w:rPr>
        <w:tab/>
      </w:r>
      <w:r w:rsidR="00064F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4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Н.Е. Овечкина</w:t>
      </w:r>
    </w:p>
    <w:p w:rsidR="00064FF8" w:rsidRPr="00222337" w:rsidRDefault="00064FF8" w:rsidP="006B04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64FF8" w:rsidRPr="0022233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064FF8" w:rsidRDefault="008D231A" w:rsidP="0082022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4FF8" w:rsidRPr="00222337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64FF8" w:rsidRPr="00222337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064FF8" w:rsidRPr="0022233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231A">
        <w:rPr>
          <w:rFonts w:ascii="Times New Roman" w:hAnsi="Times New Roman" w:cs="Times New Roman"/>
          <w:sz w:val="28"/>
          <w:szCs w:val="28"/>
        </w:rPr>
        <w:t xml:space="preserve">      Л.В. Бурмакина</w:t>
      </w:r>
    </w:p>
    <w:p w:rsidR="006B04B7" w:rsidRDefault="006B04B7" w:rsidP="006B04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53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4FF8">
        <w:rPr>
          <w:rFonts w:ascii="Times New Roman" w:hAnsi="Times New Roman" w:cs="Times New Roman"/>
          <w:sz w:val="28"/>
          <w:szCs w:val="28"/>
        </w:rPr>
        <w:t>.</w:t>
      </w:r>
      <w:r w:rsidR="00064FF8" w:rsidRPr="00222337">
        <w:rPr>
          <w:rFonts w:ascii="Times New Roman" w:hAnsi="Times New Roman" w:cs="Times New Roman"/>
          <w:sz w:val="28"/>
          <w:szCs w:val="28"/>
        </w:rPr>
        <w:t>201</w:t>
      </w:r>
      <w:r w:rsidR="00685336">
        <w:rPr>
          <w:rFonts w:ascii="Times New Roman" w:hAnsi="Times New Roman" w:cs="Times New Roman"/>
          <w:sz w:val="28"/>
          <w:szCs w:val="28"/>
        </w:rPr>
        <w:t>5</w:t>
      </w:r>
    </w:p>
    <w:p w:rsidR="00064FF8" w:rsidRDefault="00064FF8" w:rsidP="006B04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2337">
        <w:rPr>
          <w:rFonts w:ascii="Times New Roman" w:hAnsi="Times New Roman" w:cs="Times New Roman"/>
          <w:sz w:val="28"/>
          <w:szCs w:val="28"/>
        </w:rPr>
        <w:t>ОГЛАСОВАНО</w:t>
      </w:r>
    </w:p>
    <w:p w:rsidR="00064FF8" w:rsidRDefault="00064FF8" w:rsidP="0082022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района,</w:t>
      </w:r>
    </w:p>
    <w:p w:rsidR="00064FF8" w:rsidRDefault="00064FF8" w:rsidP="00820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финансового  управления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28B2">
        <w:rPr>
          <w:rFonts w:ascii="Times New Roman" w:hAnsi="Times New Roman" w:cs="Times New Roman"/>
          <w:sz w:val="28"/>
          <w:szCs w:val="28"/>
        </w:rPr>
        <w:t xml:space="preserve">  </w:t>
      </w:r>
      <w:r w:rsidR="008D231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Н.А. Игошина     </w:t>
      </w:r>
    </w:p>
    <w:p w:rsidR="00064FF8" w:rsidRDefault="006B04B7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3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4FF8">
        <w:rPr>
          <w:rFonts w:ascii="Times New Roman" w:hAnsi="Times New Roman" w:cs="Times New Roman"/>
          <w:sz w:val="28"/>
          <w:szCs w:val="28"/>
        </w:rPr>
        <w:t>.201</w:t>
      </w:r>
      <w:r w:rsidR="00685336">
        <w:rPr>
          <w:rFonts w:ascii="Times New Roman" w:hAnsi="Times New Roman" w:cs="Times New Roman"/>
          <w:sz w:val="28"/>
          <w:szCs w:val="28"/>
        </w:rPr>
        <w:t>5</w:t>
      </w:r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 отчетности                                                                       В.В. Дёмина</w:t>
      </w:r>
    </w:p>
    <w:p w:rsidR="00064FF8" w:rsidRDefault="006B04B7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53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85336">
        <w:rPr>
          <w:rFonts w:ascii="Times New Roman" w:hAnsi="Times New Roman" w:cs="Times New Roman"/>
          <w:sz w:val="28"/>
          <w:szCs w:val="28"/>
        </w:rPr>
        <w:t>.</w:t>
      </w:r>
      <w:r w:rsidR="00064FF8">
        <w:rPr>
          <w:rFonts w:ascii="Times New Roman" w:hAnsi="Times New Roman" w:cs="Times New Roman"/>
          <w:sz w:val="28"/>
          <w:szCs w:val="28"/>
        </w:rPr>
        <w:t>201</w:t>
      </w:r>
      <w:r w:rsidR="00685336">
        <w:rPr>
          <w:rFonts w:ascii="Times New Roman" w:hAnsi="Times New Roman" w:cs="Times New Roman"/>
          <w:sz w:val="28"/>
          <w:szCs w:val="28"/>
        </w:rPr>
        <w:t>5</w:t>
      </w:r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                                          </w:t>
      </w:r>
      <w:r w:rsidR="006B04B7">
        <w:rPr>
          <w:rFonts w:ascii="Times New Roman" w:hAnsi="Times New Roman" w:cs="Times New Roman"/>
          <w:sz w:val="28"/>
          <w:szCs w:val="28"/>
        </w:rPr>
        <w:t>В.Н. Перминов</w:t>
      </w:r>
    </w:p>
    <w:p w:rsidR="00064FF8" w:rsidRPr="00222337" w:rsidRDefault="006B04B7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53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4FF8" w:rsidRPr="00222337">
        <w:rPr>
          <w:rFonts w:ascii="Times New Roman" w:hAnsi="Times New Roman" w:cs="Times New Roman"/>
          <w:sz w:val="28"/>
          <w:szCs w:val="28"/>
        </w:rPr>
        <w:t>.201</w:t>
      </w:r>
      <w:r w:rsidR="00685336">
        <w:rPr>
          <w:rFonts w:ascii="Times New Roman" w:hAnsi="Times New Roman" w:cs="Times New Roman"/>
          <w:sz w:val="28"/>
          <w:szCs w:val="28"/>
        </w:rPr>
        <w:t>5</w:t>
      </w:r>
    </w:p>
    <w:p w:rsidR="00064FF8" w:rsidRPr="0022233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Pr="006B04B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04B7">
        <w:rPr>
          <w:rFonts w:ascii="Times New Roman" w:hAnsi="Times New Roman" w:cs="Times New Roman"/>
          <w:sz w:val="24"/>
          <w:szCs w:val="24"/>
        </w:rPr>
        <w:t>Разослать: упр. делами,</w:t>
      </w:r>
      <w:r w:rsidR="00F928B2" w:rsidRPr="006B04B7">
        <w:rPr>
          <w:rFonts w:ascii="Times New Roman" w:hAnsi="Times New Roman" w:cs="Times New Roman"/>
          <w:sz w:val="24"/>
          <w:szCs w:val="24"/>
        </w:rPr>
        <w:t xml:space="preserve"> </w:t>
      </w:r>
      <w:r w:rsidRPr="006B04B7">
        <w:rPr>
          <w:rFonts w:ascii="Times New Roman" w:hAnsi="Times New Roman" w:cs="Times New Roman"/>
          <w:sz w:val="24"/>
          <w:szCs w:val="24"/>
        </w:rPr>
        <w:t>фин. упр., отдел БУ и О, аппарат  рай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28B2" w:rsidRPr="006B0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B04B7">
        <w:rPr>
          <w:rFonts w:ascii="Times New Roman" w:hAnsi="Times New Roman" w:cs="Times New Roman"/>
          <w:sz w:val="24"/>
          <w:szCs w:val="24"/>
        </w:rPr>
        <w:t>умы – 6 экз.</w:t>
      </w:r>
    </w:p>
    <w:sectPr w:rsidR="00064FF8" w:rsidRPr="006B04B7" w:rsidSect="006B0D9D">
      <w:pgSz w:w="11906" w:h="16838"/>
      <w:pgMar w:top="1701" w:right="62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A4" w:rsidRDefault="00274EA4" w:rsidP="000B6566">
      <w:pPr>
        <w:spacing w:after="0" w:line="240" w:lineRule="auto"/>
      </w:pPr>
      <w:r>
        <w:separator/>
      </w:r>
    </w:p>
  </w:endnote>
  <w:endnote w:type="continuationSeparator" w:id="0">
    <w:p w:rsidR="00274EA4" w:rsidRDefault="00274EA4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A4" w:rsidRDefault="00274EA4" w:rsidP="000B6566">
      <w:pPr>
        <w:spacing w:after="0" w:line="240" w:lineRule="auto"/>
      </w:pPr>
      <w:r>
        <w:separator/>
      </w:r>
    </w:p>
  </w:footnote>
  <w:footnote w:type="continuationSeparator" w:id="0">
    <w:p w:rsidR="00274EA4" w:rsidRDefault="00274EA4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7777"/>
    <w:multiLevelType w:val="hybridMultilevel"/>
    <w:tmpl w:val="3282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7BF"/>
    <w:multiLevelType w:val="hybridMultilevel"/>
    <w:tmpl w:val="4F5A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5658"/>
    <w:multiLevelType w:val="hybridMultilevel"/>
    <w:tmpl w:val="EC0C49A6"/>
    <w:lvl w:ilvl="0" w:tplc="CFD4A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A0612"/>
    <w:multiLevelType w:val="hybridMultilevel"/>
    <w:tmpl w:val="F13AF60C"/>
    <w:lvl w:ilvl="0" w:tplc="C8AE6F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63173793"/>
    <w:multiLevelType w:val="hybridMultilevel"/>
    <w:tmpl w:val="93F23FFC"/>
    <w:lvl w:ilvl="0" w:tplc="08CAA0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C62BB"/>
    <w:multiLevelType w:val="hybridMultilevel"/>
    <w:tmpl w:val="4A1EB2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F14F4"/>
    <w:multiLevelType w:val="hybridMultilevel"/>
    <w:tmpl w:val="6D4EAC22"/>
    <w:lvl w:ilvl="0" w:tplc="BB5A01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0391C"/>
    <w:rsid w:val="00026273"/>
    <w:rsid w:val="000320E6"/>
    <w:rsid w:val="00032ECB"/>
    <w:rsid w:val="00034F11"/>
    <w:rsid w:val="00043D0B"/>
    <w:rsid w:val="00064FF8"/>
    <w:rsid w:val="000772AA"/>
    <w:rsid w:val="00082614"/>
    <w:rsid w:val="000A4C94"/>
    <w:rsid w:val="000B6566"/>
    <w:rsid w:val="00110238"/>
    <w:rsid w:val="00127F5D"/>
    <w:rsid w:val="00134301"/>
    <w:rsid w:val="00135853"/>
    <w:rsid w:val="001716B0"/>
    <w:rsid w:val="0018615E"/>
    <w:rsid w:val="001876EB"/>
    <w:rsid w:val="001E0FAE"/>
    <w:rsid w:val="001E1614"/>
    <w:rsid w:val="001E1AD4"/>
    <w:rsid w:val="00222337"/>
    <w:rsid w:val="002227E8"/>
    <w:rsid w:val="002376E1"/>
    <w:rsid w:val="00263B67"/>
    <w:rsid w:val="0027116E"/>
    <w:rsid w:val="00272853"/>
    <w:rsid w:val="00274EA4"/>
    <w:rsid w:val="00277248"/>
    <w:rsid w:val="002812E7"/>
    <w:rsid w:val="002909EE"/>
    <w:rsid w:val="002A7A57"/>
    <w:rsid w:val="002B5712"/>
    <w:rsid w:val="002C0770"/>
    <w:rsid w:val="002F447D"/>
    <w:rsid w:val="002F4EA7"/>
    <w:rsid w:val="00310769"/>
    <w:rsid w:val="003120DB"/>
    <w:rsid w:val="00341741"/>
    <w:rsid w:val="00343DA5"/>
    <w:rsid w:val="00351F46"/>
    <w:rsid w:val="00355BBE"/>
    <w:rsid w:val="00373F74"/>
    <w:rsid w:val="003865C1"/>
    <w:rsid w:val="00386D94"/>
    <w:rsid w:val="003A0015"/>
    <w:rsid w:val="00420A33"/>
    <w:rsid w:val="00426D33"/>
    <w:rsid w:val="00435B3A"/>
    <w:rsid w:val="00472DBD"/>
    <w:rsid w:val="00474154"/>
    <w:rsid w:val="00483178"/>
    <w:rsid w:val="00497CCB"/>
    <w:rsid w:val="004B3ACF"/>
    <w:rsid w:val="004D2F1D"/>
    <w:rsid w:val="004F4EF5"/>
    <w:rsid w:val="005100E4"/>
    <w:rsid w:val="00523380"/>
    <w:rsid w:val="00554ED1"/>
    <w:rsid w:val="005629C1"/>
    <w:rsid w:val="005641BF"/>
    <w:rsid w:val="00565F3B"/>
    <w:rsid w:val="005B4A25"/>
    <w:rsid w:val="005B65DD"/>
    <w:rsid w:val="005E017C"/>
    <w:rsid w:val="005E796A"/>
    <w:rsid w:val="006179C5"/>
    <w:rsid w:val="00630A59"/>
    <w:rsid w:val="00656A3D"/>
    <w:rsid w:val="00673FC7"/>
    <w:rsid w:val="00685336"/>
    <w:rsid w:val="006A109B"/>
    <w:rsid w:val="006A460D"/>
    <w:rsid w:val="006B04B7"/>
    <w:rsid w:val="006B0D9D"/>
    <w:rsid w:val="006B2AA5"/>
    <w:rsid w:val="006D6287"/>
    <w:rsid w:val="006E2F82"/>
    <w:rsid w:val="006E45A9"/>
    <w:rsid w:val="007060E2"/>
    <w:rsid w:val="007218EC"/>
    <w:rsid w:val="00727AD1"/>
    <w:rsid w:val="00727C0F"/>
    <w:rsid w:val="00732847"/>
    <w:rsid w:val="007353DB"/>
    <w:rsid w:val="007658B4"/>
    <w:rsid w:val="0079322E"/>
    <w:rsid w:val="007937A6"/>
    <w:rsid w:val="007A1D9E"/>
    <w:rsid w:val="007A39CE"/>
    <w:rsid w:val="007B7250"/>
    <w:rsid w:val="007E1BF3"/>
    <w:rsid w:val="00803DAD"/>
    <w:rsid w:val="00815A01"/>
    <w:rsid w:val="0082022E"/>
    <w:rsid w:val="00876548"/>
    <w:rsid w:val="008879C0"/>
    <w:rsid w:val="00890ADA"/>
    <w:rsid w:val="008D231A"/>
    <w:rsid w:val="00906F17"/>
    <w:rsid w:val="009123D8"/>
    <w:rsid w:val="00923EB4"/>
    <w:rsid w:val="009414C4"/>
    <w:rsid w:val="00946D39"/>
    <w:rsid w:val="00955C9B"/>
    <w:rsid w:val="00961F52"/>
    <w:rsid w:val="00965E63"/>
    <w:rsid w:val="00967CA9"/>
    <w:rsid w:val="009760F2"/>
    <w:rsid w:val="009769E0"/>
    <w:rsid w:val="0098612D"/>
    <w:rsid w:val="009909B0"/>
    <w:rsid w:val="009B5416"/>
    <w:rsid w:val="009E3474"/>
    <w:rsid w:val="009E50D2"/>
    <w:rsid w:val="00A347A3"/>
    <w:rsid w:val="00A45EBA"/>
    <w:rsid w:val="00A53C34"/>
    <w:rsid w:val="00A90C2A"/>
    <w:rsid w:val="00A95028"/>
    <w:rsid w:val="00AA3D73"/>
    <w:rsid w:val="00AB0E64"/>
    <w:rsid w:val="00AB11A5"/>
    <w:rsid w:val="00AB3613"/>
    <w:rsid w:val="00AC44A4"/>
    <w:rsid w:val="00AD6DF4"/>
    <w:rsid w:val="00AF0344"/>
    <w:rsid w:val="00AF632D"/>
    <w:rsid w:val="00B20588"/>
    <w:rsid w:val="00B20B50"/>
    <w:rsid w:val="00B2314F"/>
    <w:rsid w:val="00B24B11"/>
    <w:rsid w:val="00B24F15"/>
    <w:rsid w:val="00B85FBC"/>
    <w:rsid w:val="00B86A0E"/>
    <w:rsid w:val="00B91CA1"/>
    <w:rsid w:val="00BA16FA"/>
    <w:rsid w:val="00BB30C4"/>
    <w:rsid w:val="00BB6E06"/>
    <w:rsid w:val="00BC4663"/>
    <w:rsid w:val="00C10056"/>
    <w:rsid w:val="00C16A37"/>
    <w:rsid w:val="00C1737B"/>
    <w:rsid w:val="00C2345B"/>
    <w:rsid w:val="00C34A22"/>
    <w:rsid w:val="00C44F15"/>
    <w:rsid w:val="00C54357"/>
    <w:rsid w:val="00C56EB9"/>
    <w:rsid w:val="00C62732"/>
    <w:rsid w:val="00C740A7"/>
    <w:rsid w:val="00C77163"/>
    <w:rsid w:val="00C9351B"/>
    <w:rsid w:val="00CA6332"/>
    <w:rsid w:val="00CB1E4B"/>
    <w:rsid w:val="00CB5F17"/>
    <w:rsid w:val="00CF6712"/>
    <w:rsid w:val="00D16C5C"/>
    <w:rsid w:val="00D31FE7"/>
    <w:rsid w:val="00D46527"/>
    <w:rsid w:val="00D5006C"/>
    <w:rsid w:val="00D7324B"/>
    <w:rsid w:val="00D87156"/>
    <w:rsid w:val="00DA48CD"/>
    <w:rsid w:val="00DB2493"/>
    <w:rsid w:val="00DB77E1"/>
    <w:rsid w:val="00DC0C3D"/>
    <w:rsid w:val="00DF0E5D"/>
    <w:rsid w:val="00E14DCC"/>
    <w:rsid w:val="00E24305"/>
    <w:rsid w:val="00E25F0A"/>
    <w:rsid w:val="00E40B27"/>
    <w:rsid w:val="00E614D1"/>
    <w:rsid w:val="00E86AA8"/>
    <w:rsid w:val="00EB3334"/>
    <w:rsid w:val="00ED7A4D"/>
    <w:rsid w:val="00F11C98"/>
    <w:rsid w:val="00F1525C"/>
    <w:rsid w:val="00F21C04"/>
    <w:rsid w:val="00F417D3"/>
    <w:rsid w:val="00F52070"/>
    <w:rsid w:val="00F64D7F"/>
    <w:rsid w:val="00F72799"/>
    <w:rsid w:val="00F928B2"/>
    <w:rsid w:val="00FA2DFC"/>
    <w:rsid w:val="00FB2A51"/>
    <w:rsid w:val="00FB681F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locked/>
    <w:rsid w:val="003120DB"/>
    <w:rPr>
      <w:b/>
      <w:bCs/>
    </w:rPr>
  </w:style>
  <w:style w:type="character" w:styleId="ad">
    <w:name w:val="Hyperlink"/>
    <w:basedOn w:val="a0"/>
    <w:uiPriority w:val="99"/>
    <w:rsid w:val="00312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locked/>
    <w:rsid w:val="003120DB"/>
    <w:rPr>
      <w:b/>
      <w:bCs/>
    </w:rPr>
  </w:style>
  <w:style w:type="character" w:styleId="ad">
    <w:name w:val="Hyperlink"/>
    <w:basedOn w:val="a0"/>
    <w:uiPriority w:val="99"/>
    <w:rsid w:val="00312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управделами</cp:lastModifiedBy>
  <cp:revision>2</cp:revision>
  <cp:lastPrinted>2015-04-02T09:15:00Z</cp:lastPrinted>
  <dcterms:created xsi:type="dcterms:W3CDTF">2015-04-02T09:15:00Z</dcterms:created>
  <dcterms:modified xsi:type="dcterms:W3CDTF">2015-04-02T09:15:00Z</dcterms:modified>
</cp:coreProperties>
</file>