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F8" w:rsidRPr="00435B3A" w:rsidRDefault="00064FF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5B3A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ШАБАЛИНСКОГО РАЙОНА </w:t>
      </w:r>
    </w:p>
    <w:p w:rsidR="00064FF8" w:rsidRPr="00435B3A" w:rsidRDefault="00064FF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5B3A">
        <w:rPr>
          <w:rFonts w:ascii="Times New Roman" w:hAnsi="Times New Roman" w:cs="Times New Roman"/>
          <w:b/>
          <w:bCs/>
          <w:sz w:val="32"/>
          <w:szCs w:val="32"/>
        </w:rPr>
        <w:t>КИРОВСКОЙ ОБЛАСТИ</w:t>
      </w:r>
    </w:p>
    <w:p w:rsidR="00064FF8" w:rsidRDefault="00064FF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FF8" w:rsidRDefault="00064FF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FF8" w:rsidRPr="00C16A37" w:rsidRDefault="00064FF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 </w:t>
      </w:r>
    </w:p>
    <w:p w:rsidR="00064FF8" w:rsidRDefault="00064FF8" w:rsidP="00B2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FF8" w:rsidRPr="007A39CE" w:rsidRDefault="00064FF8" w:rsidP="00FE0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9CE">
        <w:rPr>
          <w:rFonts w:ascii="Times New Roman" w:hAnsi="Times New Roman" w:cs="Times New Roman"/>
          <w:sz w:val="28"/>
          <w:szCs w:val="28"/>
        </w:rPr>
        <w:t>___________                                                                     № __________</w:t>
      </w:r>
    </w:p>
    <w:p w:rsidR="00064FF8" w:rsidRPr="007A39CE" w:rsidRDefault="00064FF8" w:rsidP="00C74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A39C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A39CE">
        <w:rPr>
          <w:rFonts w:ascii="Times New Roman" w:hAnsi="Times New Roman" w:cs="Times New Roman"/>
          <w:sz w:val="28"/>
          <w:szCs w:val="28"/>
        </w:rPr>
        <w:t xml:space="preserve"> Ленинское</w:t>
      </w:r>
    </w:p>
    <w:p w:rsidR="00064FF8" w:rsidRDefault="00064FF8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FF8" w:rsidRDefault="00064FF8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FF8" w:rsidRDefault="00064FF8" w:rsidP="002C0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0A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D23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постановление </w:t>
      </w:r>
    </w:p>
    <w:p w:rsidR="00064FF8" w:rsidRDefault="00064FF8" w:rsidP="00032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 от 18.12.2013 № 1052</w:t>
      </w:r>
    </w:p>
    <w:p w:rsidR="00064FF8" w:rsidRDefault="00064FF8" w:rsidP="007E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Default="00064FF8" w:rsidP="002C0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района ПОСТАНОВЛЯЕТ:</w:t>
      </w:r>
    </w:p>
    <w:p w:rsidR="00064FF8" w:rsidRDefault="00064FF8" w:rsidP="002C0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района от 18.12.2013 № 1052 «Об утверждении муниципальной программы «Развитие муниципального управления в муниципальном образовании Шабалинский муниципальный район Кировской области» следующего содержания:</w:t>
      </w:r>
    </w:p>
    <w:p w:rsidR="00064FF8" w:rsidRDefault="00064FF8" w:rsidP="000320E6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муниципальной программы</w:t>
      </w:r>
      <w:r w:rsidR="00B20B50">
        <w:rPr>
          <w:rFonts w:ascii="Times New Roman" w:hAnsi="Times New Roman" w:cs="Times New Roman"/>
          <w:sz w:val="28"/>
          <w:szCs w:val="28"/>
        </w:rPr>
        <w:t xml:space="preserve"> этапы и сроки реализации муниципальной программы,</w:t>
      </w:r>
      <w:r>
        <w:rPr>
          <w:rFonts w:ascii="Times New Roman" w:hAnsi="Times New Roman" w:cs="Times New Roman"/>
          <w:sz w:val="28"/>
          <w:szCs w:val="28"/>
        </w:rPr>
        <w:t xml:space="preserve"> объемы ассигнований муниципальной программы</w:t>
      </w:r>
      <w:r w:rsidR="0079322E">
        <w:rPr>
          <w:rFonts w:ascii="Times New Roman" w:hAnsi="Times New Roman" w:cs="Times New Roman"/>
          <w:sz w:val="28"/>
          <w:szCs w:val="28"/>
        </w:rPr>
        <w:t>, ожидаемые конечные результаты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в новой редакции: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31"/>
        <w:gridCol w:w="6885"/>
      </w:tblGrid>
      <w:tr w:rsidR="00064FF8" w:rsidRPr="00D5006C" w:rsidTr="00685336">
        <w:trPr>
          <w:trHeight w:val="427"/>
        </w:trPr>
        <w:tc>
          <w:tcPr>
            <w:tcW w:w="3131" w:type="dxa"/>
            <w:tcBorders>
              <w:bottom w:val="single" w:sz="4" w:space="0" w:color="auto"/>
            </w:tcBorders>
          </w:tcPr>
          <w:p w:rsidR="00064FF8" w:rsidRPr="00DC0C3D" w:rsidRDefault="00B20B50" w:rsidP="00DC0C3D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885" w:type="dxa"/>
            <w:tcBorders>
              <w:bottom w:val="single" w:sz="4" w:space="0" w:color="auto"/>
            </w:tcBorders>
          </w:tcPr>
          <w:p w:rsidR="00064FF8" w:rsidRPr="00DC0C3D" w:rsidRDefault="00B20B50" w:rsidP="00F928B2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2014-2017. Выделения этапов не предусматривается</w:t>
            </w:r>
          </w:p>
        </w:tc>
      </w:tr>
      <w:tr w:rsidR="00B20B50" w:rsidRPr="00D5006C" w:rsidTr="00685336">
        <w:trPr>
          <w:trHeight w:val="2469"/>
        </w:trPr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B20B50" w:rsidRDefault="00B20B50" w:rsidP="00DC0C3D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</w:tcBorders>
          </w:tcPr>
          <w:p w:rsidR="00B20B50" w:rsidRDefault="00B20B50" w:rsidP="00685336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в 2014-201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годах 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5336">
              <w:rPr>
                <w:rFonts w:ascii="Times New Roman" w:hAnsi="Times New Roman" w:cs="Times New Roman"/>
                <w:sz w:val="28"/>
                <w:szCs w:val="28"/>
              </w:rPr>
              <w:t>3164,94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средства бюджета района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685336">
              <w:rPr>
                <w:rFonts w:ascii="Times New Roman" w:hAnsi="Times New Roman" w:cs="Times New Roman"/>
                <w:sz w:val="28"/>
                <w:szCs w:val="28"/>
              </w:rPr>
              <w:t>687,1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средства областного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1461,</w:t>
            </w:r>
            <w:r w:rsidR="006853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федерального бюджета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</w:p>
        </w:tc>
      </w:tr>
    </w:tbl>
    <w:p w:rsidR="00064FF8" w:rsidRDefault="00064FF8" w:rsidP="000320E6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Default="00064FF8" w:rsidP="000320E6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разделе 4 Ресурсное обеспечение муниципальной программы  таблицу утвердить в новой редакции:</w:t>
      </w:r>
    </w:p>
    <w:tbl>
      <w:tblPr>
        <w:tblpPr w:leftFromText="180" w:rightFromText="180" w:vertAnchor="text" w:horzAnchor="page" w:tblpX="2347" w:tblpY="508"/>
        <w:tblW w:w="84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1202"/>
        <w:gridCol w:w="1843"/>
        <w:gridCol w:w="1632"/>
        <w:gridCol w:w="1632"/>
      </w:tblGrid>
      <w:tr w:rsidR="008D231A" w:rsidRPr="003120DB" w:rsidTr="00C10056">
        <w:trPr>
          <w:tblHeader/>
          <w:tblCellSpacing w:w="0" w:type="dxa"/>
        </w:trPr>
        <w:tc>
          <w:tcPr>
            <w:tcW w:w="214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8D231A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Источник</w:t>
            </w:r>
          </w:p>
          <w:p w:rsidR="008D231A" w:rsidRPr="003120DB" w:rsidRDefault="008D231A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4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8D231A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Оценка расходов (тыс. рублей)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8D231A" w:rsidP="003120DB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8D231A" w:rsidRPr="003120DB" w:rsidTr="00C10056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31A" w:rsidRPr="003120DB" w:rsidRDefault="008D231A" w:rsidP="003120DB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8D231A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2014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8D231A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2015 год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8D231A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2016 год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8D231A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8D231A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8D231A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Всего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D5006C" w:rsidRDefault="00685336" w:rsidP="00D5006C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18047,24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222337" w:rsidRDefault="00C10056" w:rsidP="00946D39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16415,80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222337" w:rsidRDefault="00C10056" w:rsidP="00946D39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1493,50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222337" w:rsidRDefault="00C10056" w:rsidP="00946D39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14408,4</w:t>
            </w:r>
          </w:p>
        </w:tc>
      </w:tr>
      <w:tr w:rsidR="008D231A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8D231A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D5006C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D231A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8D231A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D5006C" w:rsidRDefault="00C10056" w:rsidP="0068533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</w:t>
            </w:r>
            <w:r w:rsidR="00685336">
              <w:rPr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316,80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286,80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310,80</w:t>
            </w:r>
          </w:p>
        </w:tc>
      </w:tr>
      <w:tr w:rsidR="008D231A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8D231A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Бюджет  района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D5006C" w:rsidRDefault="00C10056" w:rsidP="0068533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85336">
              <w:rPr>
                <w:sz w:val="28"/>
                <w:szCs w:val="28"/>
              </w:rPr>
              <w:t>496,90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16099,00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13993,60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14097,60</w:t>
            </w:r>
          </w:p>
        </w:tc>
      </w:tr>
    </w:tbl>
    <w:p w:rsidR="00064FF8" w:rsidRPr="003120DB" w:rsidRDefault="00064FF8" w:rsidP="003120DB">
      <w:pPr>
        <w:pStyle w:val="ab"/>
        <w:ind w:left="360"/>
        <w:rPr>
          <w:sz w:val="28"/>
          <w:szCs w:val="28"/>
        </w:rPr>
      </w:pPr>
      <w:r w:rsidRPr="003120DB">
        <w:rPr>
          <w:sz w:val="28"/>
          <w:szCs w:val="28"/>
        </w:rPr>
        <w:t> </w:t>
      </w:r>
    </w:p>
    <w:p w:rsidR="00064FF8" w:rsidRPr="003120DB" w:rsidRDefault="00064FF8" w:rsidP="00032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Default="00064FF8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Default="00064FF8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5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43"/>
      </w:tblGrid>
      <w:tr w:rsidR="00064FF8" w:rsidRPr="00222337" w:rsidTr="008D231A">
        <w:trPr>
          <w:tblCellSpacing w:w="15" w:type="dxa"/>
        </w:trPr>
        <w:tc>
          <w:tcPr>
            <w:tcW w:w="10083" w:type="dxa"/>
          </w:tcPr>
          <w:p w:rsidR="00064FF8" w:rsidRPr="00222337" w:rsidRDefault="00064FF8" w:rsidP="00497CCB">
            <w:pPr>
              <w:pStyle w:val="ab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Style w:val="ac"/>
                <w:sz w:val="28"/>
                <w:szCs w:val="28"/>
              </w:rPr>
            </w:pPr>
            <w:r w:rsidRPr="00222337">
              <w:rPr>
                <w:sz w:val="28"/>
                <w:szCs w:val="28"/>
              </w:rPr>
              <w:t>Приложение № 1 Расходы на реализацию муниципальной программы за счет всех источников финансирования утвердить в новой редакции:</w:t>
            </w:r>
          </w:p>
          <w:p w:rsidR="00064FF8" w:rsidRPr="00222337" w:rsidRDefault="00064FF8" w:rsidP="00946D39">
            <w:pPr>
              <w:pStyle w:val="ab"/>
              <w:jc w:val="right"/>
              <w:rPr>
                <w:sz w:val="28"/>
                <w:szCs w:val="28"/>
              </w:rPr>
            </w:pPr>
            <w:r w:rsidRPr="00222337">
              <w:rPr>
                <w:sz w:val="28"/>
                <w:szCs w:val="28"/>
              </w:rPr>
              <w:t>«Приложение № 1</w:t>
            </w:r>
          </w:p>
          <w:p w:rsidR="00064FF8" w:rsidRPr="00222337" w:rsidRDefault="00064FF8" w:rsidP="00946D39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22337">
              <w:rPr>
                <w:rStyle w:val="ac"/>
                <w:sz w:val="28"/>
                <w:szCs w:val="28"/>
              </w:rPr>
              <w:t>Расходы на реализацию муниципальной программы</w:t>
            </w:r>
          </w:p>
          <w:p w:rsidR="00064FF8" w:rsidRPr="00222337" w:rsidRDefault="00064FF8" w:rsidP="00946D39">
            <w:pPr>
              <w:pStyle w:val="ab"/>
              <w:spacing w:before="0" w:beforeAutospacing="0" w:after="0" w:afterAutospacing="0"/>
              <w:jc w:val="center"/>
              <w:rPr>
                <w:rStyle w:val="ac"/>
                <w:sz w:val="28"/>
                <w:szCs w:val="28"/>
              </w:rPr>
            </w:pPr>
            <w:r w:rsidRPr="00222337">
              <w:rPr>
                <w:rStyle w:val="ac"/>
                <w:sz w:val="28"/>
                <w:szCs w:val="28"/>
              </w:rPr>
              <w:t>за счет всех источников финансирования</w:t>
            </w:r>
          </w:p>
          <w:tbl>
            <w:tblPr>
              <w:tblW w:w="1015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48"/>
              <w:gridCol w:w="2268"/>
              <w:gridCol w:w="1560"/>
              <w:gridCol w:w="1134"/>
              <w:gridCol w:w="1134"/>
              <w:gridCol w:w="1134"/>
              <w:gridCol w:w="1275"/>
            </w:tblGrid>
            <w:tr w:rsidR="008D231A" w:rsidRPr="00222337" w:rsidTr="00C10056">
              <w:trPr>
                <w:tblHeader/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Статус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Наименование муниципальной программы, отдельного мероприятия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Источник</w:t>
                  </w:r>
                </w:p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финансирования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CA899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Оценка расходов (тыс. рублей)</w:t>
                  </w:r>
                </w:p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CA899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231A" w:rsidRPr="00222337" w:rsidTr="00C10056">
              <w:trPr>
                <w:tblHeader/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2014 год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8D231A">
                  <w:pPr>
                    <w:pStyle w:val="ab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муниципальная программа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«Развитие муниципального управления»</w:t>
                  </w:r>
                </w:p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="00685336">
                    <w:rPr>
                      <w:b/>
                      <w:bCs/>
                      <w:sz w:val="28"/>
                      <w:szCs w:val="28"/>
                    </w:rPr>
                    <w:t>8047,24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16415,80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14293,50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C10056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14408,40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2,84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13,10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547,</w:t>
                  </w:r>
                  <w:r w:rsidR="00685336">
                    <w:rPr>
                      <w:b/>
                      <w:bCs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316,80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286,80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310,80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</w:t>
                  </w:r>
                  <w:r w:rsidR="00685336">
                    <w:rPr>
                      <w:b/>
                      <w:bCs/>
                      <w:sz w:val="28"/>
                      <w:szCs w:val="28"/>
                    </w:rPr>
                    <w:t>496,90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16099,00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13993,60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14097,60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 xml:space="preserve">Осуществление полномочий по решению вопросов местного значения  и осуществление переданных государственных </w:t>
                  </w: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полномочий администрацией Шабалинского 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1469,</w:t>
                  </w:r>
                  <w:r w:rsidR="00685336">
                    <w:rPr>
                      <w:b/>
                      <w:bCs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66,00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61,00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66,00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1389,</w:t>
                  </w:r>
                  <w:r w:rsidR="00685336">
                    <w:rPr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проведения районных  мероприятий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Хранение и комплектование муниципальных архивов  документами Архивного фонда РФ 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РФ и других архивных документов, относящихся к государственной собственности области и находящихся на территориях </w:t>
                  </w: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муниципальных образований;</w:t>
                  </w:r>
                </w:p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оказание государственных услуг по использованию документов Архивного фонда  РФ и других архивных  документов, относящихся к государственной собственности области, временно хранящихся в муниципальных архивах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прочие выплаты по обязательствам государства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1374,</w:t>
                  </w:r>
                  <w:r w:rsidR="00685336">
                    <w:rPr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Создание условий для обеспечения выполнения своих полномочий  администрацией Шабалинского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15</w:t>
                  </w:r>
                  <w:r w:rsidR="00685336">
                    <w:rPr>
                      <w:b/>
                      <w:bCs/>
                      <w:sz w:val="28"/>
                      <w:szCs w:val="28"/>
                    </w:rPr>
                    <w:t>326,97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15186,00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13993,60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14097,60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167,</w:t>
                  </w:r>
                  <w:r w:rsidR="00685336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85336">
                    <w:rPr>
                      <w:sz w:val="28"/>
                      <w:szCs w:val="28"/>
                    </w:rPr>
                    <w:t>5159,00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15186,00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13993,00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14097,60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деятельности главы администрации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685336">
                    <w:rPr>
                      <w:sz w:val="28"/>
                      <w:szCs w:val="28"/>
                    </w:rPr>
                    <w:t>18,10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495,00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495,00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обеспечение </w:t>
                  </w:r>
                  <w:proofErr w:type="gramStart"/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деятельности аппарата управления администрации района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  <w:r w:rsidR="00685336">
                    <w:rPr>
                      <w:sz w:val="28"/>
                      <w:szCs w:val="28"/>
                    </w:rPr>
                    <w:t>459,60</w:t>
                  </w:r>
                </w:p>
                <w:p w:rsidR="00A95028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  <w:p w:rsidR="00A95028" w:rsidRPr="00222337" w:rsidRDefault="00A95028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167,</w:t>
                  </w:r>
                  <w:r w:rsidR="00685336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13640,00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12578,60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12682,60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деятельности работников администрации района,  осуществляющих профессиональную деятельность по профессиям рабочих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</w:t>
                  </w:r>
                  <w:r w:rsidR="00685336">
                    <w:rPr>
                      <w:sz w:val="28"/>
                      <w:szCs w:val="28"/>
                    </w:rPr>
                    <w:t>1,20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1006,00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920,00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920,00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Развитие муниципальной службы</w:t>
                  </w:r>
                </w:p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944,5</w:t>
                  </w:r>
                  <w:r w:rsidR="00685336"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900,00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9,20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685336">
                    <w:rPr>
                      <w:sz w:val="28"/>
                      <w:szCs w:val="28"/>
                    </w:rPr>
                    <w:t>45,30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A95028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rHeight w:val="4380"/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Повышение уровня подготовки лиц, замещающих муниципальные должности, и муниципальных служащих по основным вопросам деятельности 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Повышение уровня подготовки лиц, </w:t>
                  </w: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замещающих муниципальные должности, и муниципальных служащих на курсах повышения квалификации в сфере размещения заказов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Пенсионное обеспечение муниципальных служащих и выборных должностных лиц органов местного самоуправления Шабалинского района 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935,</w:t>
                  </w:r>
                  <w:r w:rsidR="00685336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медицинской диспансеризации муниципальных служащих администрации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Организация деятельности административной комиссии по рассмотрению дел об административных правонарушения</w:t>
                  </w: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х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0,80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0,80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0,80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0,80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0,80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0,80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Организация деятельности комиссии по делам несовершеннолетних и защите их прав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303,00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263,00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225,00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244,00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225,00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244,00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Составление, внесение изменений и дополнений в списки кандидатов в присяжные заседатели</w:t>
                  </w:r>
                </w:p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2,84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13,10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2,84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13,10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231A" w:rsidRPr="00222337" w:rsidTr="00C10056">
              <w:trPr>
                <w:trHeight w:val="224"/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64FF8" w:rsidRPr="00222337" w:rsidRDefault="00064FF8" w:rsidP="00946D39">
            <w:pPr>
              <w:pStyle w:val="ab"/>
              <w:rPr>
                <w:sz w:val="28"/>
                <w:szCs w:val="28"/>
              </w:rPr>
            </w:pPr>
          </w:p>
        </w:tc>
      </w:tr>
    </w:tbl>
    <w:p w:rsidR="00064FF8" w:rsidRDefault="00064FF8" w:rsidP="00E24305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Опубликовать в сборнике нормативных правовых актов органов местного самоуправления Шабалинского района.</w:t>
      </w:r>
    </w:p>
    <w:p w:rsidR="009760F2" w:rsidRDefault="009760F2" w:rsidP="009760F2">
      <w:pPr>
        <w:pStyle w:val="aa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Pr="00E24305" w:rsidRDefault="00064FF8" w:rsidP="00AC44A4">
      <w:pPr>
        <w:pStyle w:val="aa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4305">
        <w:rPr>
          <w:rFonts w:ascii="Times New Roman" w:hAnsi="Times New Roman" w:cs="Times New Roman"/>
          <w:sz w:val="28"/>
          <w:szCs w:val="28"/>
        </w:rPr>
        <w:t>Вступает в силу с момента официального опубликования.</w:t>
      </w:r>
    </w:p>
    <w:p w:rsidR="00064FF8" w:rsidRDefault="00064FF8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Pr="00222337" w:rsidRDefault="008D231A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064FF8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4FF8" w:rsidRPr="0022233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64FF8" w:rsidRPr="00222337" w:rsidRDefault="00064FF8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 xml:space="preserve">Шабалинского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D231A">
        <w:rPr>
          <w:rFonts w:ascii="Times New Roman" w:hAnsi="Times New Roman" w:cs="Times New Roman"/>
          <w:sz w:val="28"/>
          <w:szCs w:val="28"/>
        </w:rPr>
        <w:t>А.В. Пересторонин</w:t>
      </w:r>
    </w:p>
    <w:p w:rsidR="00064FF8" w:rsidRPr="00222337" w:rsidRDefault="00064FF8" w:rsidP="00C44F15">
      <w:pPr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64FF8" w:rsidRPr="00222337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064FF8" w:rsidRDefault="008D231A" w:rsidP="0082022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64FF8" w:rsidRPr="00222337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064FF8" w:rsidRPr="00222337">
        <w:rPr>
          <w:rFonts w:ascii="Times New Roman" w:hAnsi="Times New Roman" w:cs="Times New Roman"/>
          <w:sz w:val="28"/>
          <w:szCs w:val="28"/>
        </w:rPr>
        <w:t xml:space="preserve"> делами </w:t>
      </w:r>
    </w:p>
    <w:p w:rsidR="00064FF8" w:rsidRPr="00222337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231A">
        <w:rPr>
          <w:rFonts w:ascii="Times New Roman" w:hAnsi="Times New Roman" w:cs="Times New Roman"/>
          <w:sz w:val="28"/>
          <w:szCs w:val="28"/>
        </w:rPr>
        <w:t xml:space="preserve">      Л.В. Бурмакина</w:t>
      </w:r>
    </w:p>
    <w:p w:rsidR="00064FF8" w:rsidRDefault="00685336" w:rsidP="008202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064FF8">
        <w:rPr>
          <w:rFonts w:ascii="Times New Roman" w:hAnsi="Times New Roman" w:cs="Times New Roman"/>
          <w:sz w:val="28"/>
          <w:szCs w:val="28"/>
        </w:rPr>
        <w:t>.</w:t>
      </w:r>
      <w:r w:rsidR="00064FF8" w:rsidRPr="0022233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64FF8" w:rsidRDefault="00064FF8" w:rsidP="0082022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2337">
        <w:rPr>
          <w:rFonts w:ascii="Times New Roman" w:hAnsi="Times New Roman" w:cs="Times New Roman"/>
          <w:sz w:val="28"/>
          <w:szCs w:val="28"/>
        </w:rPr>
        <w:t>ОГЛАСОВАНО</w:t>
      </w:r>
    </w:p>
    <w:p w:rsidR="00064FF8" w:rsidRDefault="00064FF8" w:rsidP="0082022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района,</w:t>
      </w:r>
    </w:p>
    <w:p w:rsidR="00064FF8" w:rsidRDefault="00064FF8" w:rsidP="008202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финансового  управления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28B2">
        <w:rPr>
          <w:rFonts w:ascii="Times New Roman" w:hAnsi="Times New Roman" w:cs="Times New Roman"/>
          <w:sz w:val="28"/>
          <w:szCs w:val="28"/>
        </w:rPr>
        <w:t xml:space="preserve">  </w:t>
      </w:r>
      <w:r w:rsidR="008D231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Н.А. Игошина     </w:t>
      </w:r>
    </w:p>
    <w:p w:rsidR="00064FF8" w:rsidRDefault="00685336" w:rsidP="008202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064FF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85336" w:rsidRDefault="00685336" w:rsidP="0068533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района</w:t>
      </w:r>
    </w:p>
    <w:p w:rsidR="00685336" w:rsidRDefault="00685336" w:rsidP="0068533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экономике, заведующий отделом</w:t>
      </w:r>
    </w:p>
    <w:p w:rsidR="00685336" w:rsidRDefault="00685336" w:rsidP="0068533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                                                                 Н.Е. Овечкина</w:t>
      </w:r>
    </w:p>
    <w:p w:rsidR="00685336" w:rsidRDefault="00685336" w:rsidP="0068533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01.2015</w:t>
      </w:r>
      <w:bookmarkStart w:id="0" w:name="_GoBack"/>
      <w:bookmarkEnd w:id="0"/>
    </w:p>
    <w:p w:rsidR="00064FF8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бухгалтерского</w:t>
      </w:r>
      <w:proofErr w:type="gramEnd"/>
    </w:p>
    <w:p w:rsidR="00064FF8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и отчетности                                                                       В.В. Дёмина</w:t>
      </w:r>
    </w:p>
    <w:p w:rsidR="00064FF8" w:rsidRDefault="00685336" w:rsidP="008202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</w:t>
      </w:r>
      <w:r w:rsidR="00064FF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64FF8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юридическим отделом                                           </w:t>
      </w:r>
      <w:r w:rsidR="00685336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685336">
        <w:rPr>
          <w:rFonts w:ascii="Times New Roman" w:hAnsi="Times New Roman" w:cs="Times New Roman"/>
          <w:sz w:val="28"/>
          <w:szCs w:val="28"/>
        </w:rPr>
        <w:t>Шишмакова</w:t>
      </w:r>
      <w:proofErr w:type="spellEnd"/>
    </w:p>
    <w:p w:rsidR="00064FF8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Pr="00222337" w:rsidRDefault="00685336" w:rsidP="008202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064FF8" w:rsidRPr="0022233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64FF8" w:rsidRPr="00222337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Pr="00C16A37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>Разослать: упр. делами,</w:t>
      </w:r>
      <w:r w:rsidR="00F92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22337">
        <w:rPr>
          <w:rFonts w:ascii="Times New Roman" w:hAnsi="Times New Roman" w:cs="Times New Roman"/>
          <w:sz w:val="28"/>
          <w:szCs w:val="28"/>
        </w:rPr>
        <w:t xml:space="preserve">ин. упр., </w:t>
      </w:r>
      <w:r>
        <w:rPr>
          <w:rFonts w:ascii="Times New Roman" w:hAnsi="Times New Roman" w:cs="Times New Roman"/>
          <w:sz w:val="28"/>
          <w:szCs w:val="28"/>
        </w:rPr>
        <w:t>отдел БУ и О, аппарат  рай.</w:t>
      </w:r>
      <w:r w:rsidR="00F92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 – 6 экз.</w:t>
      </w:r>
    </w:p>
    <w:sectPr w:rsidR="00064FF8" w:rsidRPr="00C16A37" w:rsidSect="006B0D9D">
      <w:pgSz w:w="11906" w:h="16838"/>
      <w:pgMar w:top="1701" w:right="624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EA4" w:rsidRDefault="00274EA4" w:rsidP="000B6566">
      <w:pPr>
        <w:spacing w:after="0" w:line="240" w:lineRule="auto"/>
      </w:pPr>
      <w:r>
        <w:separator/>
      </w:r>
    </w:p>
  </w:endnote>
  <w:endnote w:type="continuationSeparator" w:id="0">
    <w:p w:rsidR="00274EA4" w:rsidRDefault="00274EA4" w:rsidP="000B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EA4" w:rsidRDefault="00274EA4" w:rsidP="000B6566">
      <w:pPr>
        <w:spacing w:after="0" w:line="240" w:lineRule="auto"/>
      </w:pPr>
      <w:r>
        <w:separator/>
      </w:r>
    </w:p>
  </w:footnote>
  <w:footnote w:type="continuationSeparator" w:id="0">
    <w:p w:rsidR="00274EA4" w:rsidRDefault="00274EA4" w:rsidP="000B6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5D1"/>
    <w:multiLevelType w:val="hybridMultilevel"/>
    <w:tmpl w:val="254C33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27777"/>
    <w:multiLevelType w:val="hybridMultilevel"/>
    <w:tmpl w:val="32821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617BF"/>
    <w:multiLevelType w:val="hybridMultilevel"/>
    <w:tmpl w:val="4F5A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E5658"/>
    <w:multiLevelType w:val="hybridMultilevel"/>
    <w:tmpl w:val="EC0C49A6"/>
    <w:lvl w:ilvl="0" w:tplc="CFD4A8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3A0612"/>
    <w:multiLevelType w:val="hybridMultilevel"/>
    <w:tmpl w:val="F13AF60C"/>
    <w:lvl w:ilvl="0" w:tplc="C8AE6FC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63173793"/>
    <w:multiLevelType w:val="hybridMultilevel"/>
    <w:tmpl w:val="93F23FFC"/>
    <w:lvl w:ilvl="0" w:tplc="08CAA08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C62BB"/>
    <w:multiLevelType w:val="hybridMultilevel"/>
    <w:tmpl w:val="4A1EB2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F14F4"/>
    <w:multiLevelType w:val="hybridMultilevel"/>
    <w:tmpl w:val="6D4EAC22"/>
    <w:lvl w:ilvl="0" w:tplc="BB5A01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11"/>
    <w:rsid w:val="0000391C"/>
    <w:rsid w:val="00026273"/>
    <w:rsid w:val="000320E6"/>
    <w:rsid w:val="00032ECB"/>
    <w:rsid w:val="00034F11"/>
    <w:rsid w:val="00043D0B"/>
    <w:rsid w:val="00064FF8"/>
    <w:rsid w:val="000772AA"/>
    <w:rsid w:val="00082614"/>
    <w:rsid w:val="000A4C94"/>
    <w:rsid w:val="000B6566"/>
    <w:rsid w:val="00110238"/>
    <w:rsid w:val="00127F5D"/>
    <w:rsid w:val="00134301"/>
    <w:rsid w:val="00135853"/>
    <w:rsid w:val="001716B0"/>
    <w:rsid w:val="0018615E"/>
    <w:rsid w:val="001876EB"/>
    <w:rsid w:val="001E0FAE"/>
    <w:rsid w:val="001E1614"/>
    <w:rsid w:val="001E1AD4"/>
    <w:rsid w:val="00222337"/>
    <w:rsid w:val="002227E8"/>
    <w:rsid w:val="002376E1"/>
    <w:rsid w:val="00263B67"/>
    <w:rsid w:val="0027116E"/>
    <w:rsid w:val="00272853"/>
    <w:rsid w:val="00274EA4"/>
    <w:rsid w:val="00277248"/>
    <w:rsid w:val="002812E7"/>
    <w:rsid w:val="002909EE"/>
    <w:rsid w:val="002A7A57"/>
    <w:rsid w:val="002B5712"/>
    <w:rsid w:val="002C0770"/>
    <w:rsid w:val="002F447D"/>
    <w:rsid w:val="002F4EA7"/>
    <w:rsid w:val="00310769"/>
    <w:rsid w:val="003120DB"/>
    <w:rsid w:val="00341741"/>
    <w:rsid w:val="00343DA5"/>
    <w:rsid w:val="00351F46"/>
    <w:rsid w:val="00355BBE"/>
    <w:rsid w:val="00373F74"/>
    <w:rsid w:val="003865C1"/>
    <w:rsid w:val="00386D94"/>
    <w:rsid w:val="003A0015"/>
    <w:rsid w:val="00420A33"/>
    <w:rsid w:val="00426D33"/>
    <w:rsid w:val="00435B3A"/>
    <w:rsid w:val="00472DBD"/>
    <w:rsid w:val="00474154"/>
    <w:rsid w:val="00483178"/>
    <w:rsid w:val="00497CCB"/>
    <w:rsid w:val="004B3ACF"/>
    <w:rsid w:val="004D2F1D"/>
    <w:rsid w:val="004F4EF5"/>
    <w:rsid w:val="005100E4"/>
    <w:rsid w:val="00523380"/>
    <w:rsid w:val="00554ED1"/>
    <w:rsid w:val="005629C1"/>
    <w:rsid w:val="005641BF"/>
    <w:rsid w:val="00565F3B"/>
    <w:rsid w:val="005B4A25"/>
    <w:rsid w:val="005B65DD"/>
    <w:rsid w:val="005E017C"/>
    <w:rsid w:val="005E796A"/>
    <w:rsid w:val="006179C5"/>
    <w:rsid w:val="00630A59"/>
    <w:rsid w:val="00656A3D"/>
    <w:rsid w:val="00673FC7"/>
    <w:rsid w:val="00685336"/>
    <w:rsid w:val="006A109B"/>
    <w:rsid w:val="006A460D"/>
    <w:rsid w:val="006B0D9D"/>
    <w:rsid w:val="006B2AA5"/>
    <w:rsid w:val="006D6287"/>
    <w:rsid w:val="006E2F82"/>
    <w:rsid w:val="006E45A9"/>
    <w:rsid w:val="007060E2"/>
    <w:rsid w:val="007218EC"/>
    <w:rsid w:val="00727AD1"/>
    <w:rsid w:val="00727C0F"/>
    <w:rsid w:val="00732847"/>
    <w:rsid w:val="007353DB"/>
    <w:rsid w:val="007658B4"/>
    <w:rsid w:val="0079322E"/>
    <w:rsid w:val="007937A6"/>
    <w:rsid w:val="007A1D9E"/>
    <w:rsid w:val="007A39CE"/>
    <w:rsid w:val="007B7250"/>
    <w:rsid w:val="007E1BF3"/>
    <w:rsid w:val="00803DAD"/>
    <w:rsid w:val="00815A01"/>
    <w:rsid w:val="0082022E"/>
    <w:rsid w:val="00876548"/>
    <w:rsid w:val="008879C0"/>
    <w:rsid w:val="00890ADA"/>
    <w:rsid w:val="008D231A"/>
    <w:rsid w:val="00906F17"/>
    <w:rsid w:val="009123D8"/>
    <w:rsid w:val="00923EB4"/>
    <w:rsid w:val="009414C4"/>
    <w:rsid w:val="00946D39"/>
    <w:rsid w:val="00955C9B"/>
    <w:rsid w:val="00961F52"/>
    <w:rsid w:val="00965E63"/>
    <w:rsid w:val="00967CA9"/>
    <w:rsid w:val="009760F2"/>
    <w:rsid w:val="009769E0"/>
    <w:rsid w:val="0098612D"/>
    <w:rsid w:val="009909B0"/>
    <w:rsid w:val="009B5416"/>
    <w:rsid w:val="009E3474"/>
    <w:rsid w:val="009E50D2"/>
    <w:rsid w:val="00A347A3"/>
    <w:rsid w:val="00A45EBA"/>
    <w:rsid w:val="00A53C34"/>
    <w:rsid w:val="00A90C2A"/>
    <w:rsid w:val="00A95028"/>
    <w:rsid w:val="00AA3D73"/>
    <w:rsid w:val="00AB0E64"/>
    <w:rsid w:val="00AB11A5"/>
    <w:rsid w:val="00AB3613"/>
    <w:rsid w:val="00AC44A4"/>
    <w:rsid w:val="00AD6DF4"/>
    <w:rsid w:val="00AF0344"/>
    <w:rsid w:val="00AF632D"/>
    <w:rsid w:val="00B20588"/>
    <w:rsid w:val="00B20B50"/>
    <w:rsid w:val="00B2314F"/>
    <w:rsid w:val="00B24B11"/>
    <w:rsid w:val="00B24F15"/>
    <w:rsid w:val="00B85FBC"/>
    <w:rsid w:val="00B86A0E"/>
    <w:rsid w:val="00B91CA1"/>
    <w:rsid w:val="00BA16FA"/>
    <w:rsid w:val="00BB30C4"/>
    <w:rsid w:val="00BB6E06"/>
    <w:rsid w:val="00BC4663"/>
    <w:rsid w:val="00C10056"/>
    <w:rsid w:val="00C16A37"/>
    <w:rsid w:val="00C1737B"/>
    <w:rsid w:val="00C2345B"/>
    <w:rsid w:val="00C34A22"/>
    <w:rsid w:val="00C44F15"/>
    <w:rsid w:val="00C54357"/>
    <w:rsid w:val="00C56EB9"/>
    <w:rsid w:val="00C62732"/>
    <w:rsid w:val="00C740A7"/>
    <w:rsid w:val="00C77163"/>
    <w:rsid w:val="00C9351B"/>
    <w:rsid w:val="00CA6332"/>
    <w:rsid w:val="00CB1E4B"/>
    <w:rsid w:val="00CB5F17"/>
    <w:rsid w:val="00CF6712"/>
    <w:rsid w:val="00D16C5C"/>
    <w:rsid w:val="00D31FE7"/>
    <w:rsid w:val="00D46527"/>
    <w:rsid w:val="00D5006C"/>
    <w:rsid w:val="00D7324B"/>
    <w:rsid w:val="00D87156"/>
    <w:rsid w:val="00DB2493"/>
    <w:rsid w:val="00DB77E1"/>
    <w:rsid w:val="00DC0C3D"/>
    <w:rsid w:val="00DF0E5D"/>
    <w:rsid w:val="00E14DCC"/>
    <w:rsid w:val="00E24305"/>
    <w:rsid w:val="00E25F0A"/>
    <w:rsid w:val="00E40B27"/>
    <w:rsid w:val="00E614D1"/>
    <w:rsid w:val="00E86AA8"/>
    <w:rsid w:val="00EB3334"/>
    <w:rsid w:val="00ED7A4D"/>
    <w:rsid w:val="00F11C98"/>
    <w:rsid w:val="00F1525C"/>
    <w:rsid w:val="00F21C04"/>
    <w:rsid w:val="00F417D3"/>
    <w:rsid w:val="00F52070"/>
    <w:rsid w:val="00F64D7F"/>
    <w:rsid w:val="00F72799"/>
    <w:rsid w:val="00F928B2"/>
    <w:rsid w:val="00FA2DFC"/>
    <w:rsid w:val="00FB2A51"/>
    <w:rsid w:val="00FB681F"/>
    <w:rsid w:val="00FE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566"/>
  </w:style>
  <w:style w:type="paragraph" w:styleId="a5">
    <w:name w:val="footer"/>
    <w:basedOn w:val="a"/>
    <w:link w:val="a6"/>
    <w:uiPriority w:val="99"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566"/>
  </w:style>
  <w:style w:type="paragraph" w:styleId="a7">
    <w:name w:val="Balloon Text"/>
    <w:basedOn w:val="a"/>
    <w:link w:val="a8"/>
    <w:uiPriority w:val="99"/>
    <w:semiHidden/>
    <w:rsid w:val="000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65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B36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B86A0E"/>
    <w:pPr>
      <w:ind w:left="720"/>
    </w:pPr>
  </w:style>
  <w:style w:type="paragraph" w:styleId="ab">
    <w:name w:val="Normal (Web)"/>
    <w:basedOn w:val="a"/>
    <w:rsid w:val="0031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locked/>
    <w:rsid w:val="003120DB"/>
    <w:rPr>
      <w:b/>
      <w:bCs/>
    </w:rPr>
  </w:style>
  <w:style w:type="character" w:styleId="ad">
    <w:name w:val="Hyperlink"/>
    <w:basedOn w:val="a0"/>
    <w:uiPriority w:val="99"/>
    <w:rsid w:val="003120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566"/>
  </w:style>
  <w:style w:type="paragraph" w:styleId="a5">
    <w:name w:val="footer"/>
    <w:basedOn w:val="a"/>
    <w:link w:val="a6"/>
    <w:uiPriority w:val="99"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566"/>
  </w:style>
  <w:style w:type="paragraph" w:styleId="a7">
    <w:name w:val="Balloon Text"/>
    <w:basedOn w:val="a"/>
    <w:link w:val="a8"/>
    <w:uiPriority w:val="99"/>
    <w:semiHidden/>
    <w:rsid w:val="000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65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B36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B86A0E"/>
    <w:pPr>
      <w:ind w:left="720"/>
    </w:pPr>
  </w:style>
  <w:style w:type="paragraph" w:styleId="ab">
    <w:name w:val="Normal (Web)"/>
    <w:basedOn w:val="a"/>
    <w:rsid w:val="0031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locked/>
    <w:rsid w:val="003120DB"/>
    <w:rPr>
      <w:b/>
      <w:bCs/>
    </w:rPr>
  </w:style>
  <w:style w:type="character" w:styleId="ad">
    <w:name w:val="Hyperlink"/>
    <w:basedOn w:val="a0"/>
    <w:uiPriority w:val="99"/>
    <w:rsid w:val="00312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служебного пользования</vt:lpstr>
    </vt:vector>
  </TitlesOfParts>
  <Company>Администрация Шабалинского района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служебного пользования</dc:title>
  <dc:subject/>
  <dc:creator>User</dc:creator>
  <cp:keywords/>
  <dc:description/>
  <cp:lastModifiedBy>управделами</cp:lastModifiedBy>
  <cp:revision>2</cp:revision>
  <cp:lastPrinted>2015-01-13T10:51:00Z</cp:lastPrinted>
  <dcterms:created xsi:type="dcterms:W3CDTF">2015-01-13T10:51:00Z</dcterms:created>
  <dcterms:modified xsi:type="dcterms:W3CDTF">2015-01-13T10:51:00Z</dcterms:modified>
</cp:coreProperties>
</file>