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38" w:rsidRPr="00435B3A" w:rsidRDefault="0011023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5B3A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ШАБАЛИНСКОГО РАЙОНА </w:t>
      </w:r>
    </w:p>
    <w:p w:rsidR="00110238" w:rsidRPr="00435B3A" w:rsidRDefault="0011023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5B3A">
        <w:rPr>
          <w:rFonts w:ascii="Times New Roman" w:hAnsi="Times New Roman" w:cs="Times New Roman"/>
          <w:b/>
          <w:bCs/>
          <w:sz w:val="32"/>
          <w:szCs w:val="32"/>
        </w:rPr>
        <w:t>КИРОВСКОЙ ОБЛАСТИ</w:t>
      </w:r>
    </w:p>
    <w:p w:rsidR="00110238" w:rsidRDefault="0011023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238" w:rsidRDefault="0011023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238" w:rsidRPr="00C16A37" w:rsidRDefault="00435B3A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 </w:t>
      </w:r>
      <w:r w:rsidR="00110238" w:rsidRPr="00C16A3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110238" w:rsidRDefault="00110238" w:rsidP="00B2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238" w:rsidRPr="007A39CE" w:rsidRDefault="00110238" w:rsidP="00FE07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39CE">
        <w:rPr>
          <w:rFonts w:ascii="Times New Roman" w:hAnsi="Times New Roman" w:cs="Times New Roman"/>
          <w:bCs/>
          <w:sz w:val="28"/>
          <w:szCs w:val="28"/>
        </w:rPr>
        <w:t>___________                                                                     № __________</w:t>
      </w:r>
    </w:p>
    <w:p w:rsidR="00110238" w:rsidRPr="007A39CE" w:rsidRDefault="00110238" w:rsidP="00C740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A39CE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7A39CE">
        <w:rPr>
          <w:rFonts w:ascii="Times New Roman" w:hAnsi="Times New Roman" w:cs="Times New Roman"/>
          <w:bCs/>
          <w:sz w:val="28"/>
          <w:szCs w:val="28"/>
        </w:rPr>
        <w:t xml:space="preserve"> Ленинское</w:t>
      </w:r>
    </w:p>
    <w:p w:rsidR="00110238" w:rsidRDefault="00110238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C2A" w:rsidRDefault="00A90C2A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770" w:rsidRDefault="00110238" w:rsidP="002C0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0A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5712" w:rsidRPr="002B5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077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постановление </w:t>
      </w:r>
    </w:p>
    <w:p w:rsidR="00110238" w:rsidRDefault="002C0770" w:rsidP="00032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района от </w:t>
      </w:r>
      <w:r w:rsidR="000320E6">
        <w:rPr>
          <w:rFonts w:ascii="Times New Roman" w:hAnsi="Times New Roman" w:cs="Times New Roman"/>
          <w:b/>
          <w:bCs/>
          <w:sz w:val="28"/>
          <w:szCs w:val="28"/>
        </w:rPr>
        <w:t>18.12.2013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0320E6">
        <w:rPr>
          <w:rFonts w:ascii="Times New Roman" w:hAnsi="Times New Roman" w:cs="Times New Roman"/>
          <w:b/>
          <w:bCs/>
          <w:sz w:val="28"/>
          <w:szCs w:val="28"/>
        </w:rPr>
        <w:t>1052</w:t>
      </w:r>
    </w:p>
    <w:p w:rsidR="00A90C2A" w:rsidRDefault="00A90C2A" w:rsidP="007E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F15" w:rsidRDefault="00DF0E5D" w:rsidP="002C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0770">
        <w:rPr>
          <w:rFonts w:ascii="Times New Roman" w:hAnsi="Times New Roman" w:cs="Times New Roman"/>
          <w:sz w:val="28"/>
          <w:szCs w:val="28"/>
        </w:rPr>
        <w:t xml:space="preserve">    Администрация района ПОСТАНОВЛЯЕТ:</w:t>
      </w:r>
    </w:p>
    <w:p w:rsidR="002C0770" w:rsidRDefault="0027116E" w:rsidP="002C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0770">
        <w:rPr>
          <w:rFonts w:ascii="Times New Roman" w:hAnsi="Times New Roman" w:cs="Times New Roman"/>
          <w:sz w:val="28"/>
          <w:szCs w:val="28"/>
        </w:rPr>
        <w:t xml:space="preserve">нести изменения в постановление администрации района от </w:t>
      </w:r>
      <w:r w:rsidR="000320E6">
        <w:rPr>
          <w:rFonts w:ascii="Times New Roman" w:hAnsi="Times New Roman" w:cs="Times New Roman"/>
          <w:sz w:val="28"/>
          <w:szCs w:val="28"/>
        </w:rPr>
        <w:t>18.12.2013</w:t>
      </w:r>
      <w:r w:rsidR="002C0770">
        <w:rPr>
          <w:rFonts w:ascii="Times New Roman" w:hAnsi="Times New Roman" w:cs="Times New Roman"/>
          <w:sz w:val="28"/>
          <w:szCs w:val="28"/>
        </w:rPr>
        <w:t xml:space="preserve"> № </w:t>
      </w:r>
      <w:r w:rsidR="000320E6">
        <w:rPr>
          <w:rFonts w:ascii="Times New Roman" w:hAnsi="Times New Roman" w:cs="Times New Roman"/>
          <w:sz w:val="28"/>
          <w:szCs w:val="28"/>
        </w:rPr>
        <w:t>1052</w:t>
      </w:r>
      <w:r w:rsidR="002C0770">
        <w:rPr>
          <w:rFonts w:ascii="Times New Roman" w:hAnsi="Times New Roman" w:cs="Times New Roman"/>
          <w:sz w:val="28"/>
          <w:szCs w:val="28"/>
        </w:rPr>
        <w:t xml:space="preserve"> «</w:t>
      </w:r>
      <w:r w:rsidR="000320E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муниципального управления в муниципальном образовании Шабалинский муниципальный район Кировской области</w:t>
      </w:r>
      <w:r w:rsidR="002C0770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554ED1" w:rsidRDefault="000320E6" w:rsidP="000320E6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 объемы ассигнований муниципальной программы утвердить в новой редакции: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2114"/>
        <w:gridCol w:w="7076"/>
      </w:tblGrid>
      <w:tr w:rsidR="00D5006C" w:rsidRPr="00D5006C" w:rsidTr="000320E6">
        <w:tc>
          <w:tcPr>
            <w:tcW w:w="1940" w:type="dxa"/>
          </w:tcPr>
          <w:p w:rsidR="000320E6" w:rsidRDefault="000320E6" w:rsidP="000320E6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7250" w:type="dxa"/>
          </w:tcPr>
          <w:p w:rsidR="000320E6" w:rsidRPr="00D5006C" w:rsidRDefault="000320E6" w:rsidP="00A36B70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6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в 2014-2016 годах  составит </w:t>
            </w:r>
            <w:r w:rsidR="001E0FAE" w:rsidRPr="00D50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B70">
              <w:rPr>
                <w:rFonts w:ascii="Times New Roman" w:hAnsi="Times New Roman" w:cs="Times New Roman"/>
                <w:sz w:val="28"/>
                <w:szCs w:val="28"/>
              </w:rPr>
              <w:t>50446,06</w:t>
            </w:r>
            <w:r w:rsidR="001E0FAE" w:rsidRPr="00D50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06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средства бюджета района -</w:t>
            </w:r>
            <w:r w:rsidR="001E0FAE" w:rsidRPr="00D500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6B70">
              <w:rPr>
                <w:rFonts w:ascii="Times New Roman" w:hAnsi="Times New Roman" w:cs="Times New Roman"/>
                <w:sz w:val="28"/>
                <w:szCs w:val="28"/>
              </w:rPr>
              <w:t>48623,06</w:t>
            </w:r>
            <w:r w:rsidR="001E0FAE" w:rsidRPr="00D50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06C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средства областного бюджета </w:t>
            </w:r>
            <w:r w:rsidR="001E0FAE" w:rsidRPr="00D5006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7116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B004C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="00A36B7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D5006C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федерального бюджета </w:t>
            </w:r>
            <w:r w:rsidR="00497CCB" w:rsidRPr="00D5006C">
              <w:rPr>
                <w:rFonts w:ascii="Times New Roman" w:hAnsi="Times New Roman" w:cs="Times New Roman"/>
                <w:sz w:val="28"/>
                <w:szCs w:val="28"/>
              </w:rPr>
              <w:t xml:space="preserve">  22,3</w:t>
            </w:r>
            <w:r w:rsidR="00A36B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7CCB" w:rsidRPr="00D50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06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0320E6" w:rsidRDefault="003120DB" w:rsidP="000320E6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</w:t>
      </w:r>
      <w:r w:rsidR="000320E6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20E6">
        <w:rPr>
          <w:rFonts w:ascii="Times New Roman" w:hAnsi="Times New Roman" w:cs="Times New Roman"/>
          <w:sz w:val="28"/>
          <w:szCs w:val="28"/>
        </w:rPr>
        <w:t xml:space="preserve"> 4 Ресурсное обеспечение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таблицу </w:t>
      </w:r>
      <w:r w:rsidR="000320E6">
        <w:rPr>
          <w:rFonts w:ascii="Times New Roman" w:hAnsi="Times New Roman" w:cs="Times New Roman"/>
          <w:sz w:val="28"/>
          <w:szCs w:val="28"/>
        </w:rPr>
        <w:t>утвердить в новой редакц</w:t>
      </w:r>
      <w:r w:rsidR="00F46DD8">
        <w:rPr>
          <w:rFonts w:ascii="Times New Roman" w:hAnsi="Times New Roman" w:cs="Times New Roman"/>
          <w:sz w:val="28"/>
          <w:szCs w:val="28"/>
        </w:rPr>
        <w:t>ии</w:t>
      </w:r>
      <w:r w:rsidR="000320E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page" w:tblpX="2347" w:tblpY="508"/>
        <w:tblW w:w="81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0"/>
        <w:gridCol w:w="1134"/>
        <w:gridCol w:w="1843"/>
        <w:gridCol w:w="2977"/>
      </w:tblGrid>
      <w:tr w:rsidR="003120DB" w:rsidRPr="003120DB" w:rsidTr="003120DB">
        <w:trPr>
          <w:tblHeader/>
          <w:tblCellSpacing w:w="0" w:type="dxa"/>
        </w:trPr>
        <w:tc>
          <w:tcPr>
            <w:tcW w:w="2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0DB" w:rsidRPr="003120DB" w:rsidRDefault="003120DB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Источник</w:t>
            </w:r>
          </w:p>
          <w:p w:rsidR="003120DB" w:rsidRPr="003120DB" w:rsidRDefault="003120DB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59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0DB" w:rsidRPr="003120DB" w:rsidRDefault="003120DB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Оценка расходов (тыс. рублей)</w:t>
            </w:r>
          </w:p>
        </w:tc>
      </w:tr>
      <w:tr w:rsidR="003120DB" w:rsidRPr="003120DB" w:rsidTr="003120DB">
        <w:trPr>
          <w:tblCellSpacing w:w="0" w:type="dxa"/>
        </w:trPr>
        <w:tc>
          <w:tcPr>
            <w:tcW w:w="22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20DB" w:rsidRPr="003120DB" w:rsidRDefault="003120DB" w:rsidP="00312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0DB" w:rsidRPr="003120DB" w:rsidRDefault="003120DB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2014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0DB" w:rsidRPr="003120DB" w:rsidRDefault="003120DB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2015 год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0DB" w:rsidRPr="003120DB" w:rsidRDefault="003120DB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2016 год</w:t>
            </w:r>
          </w:p>
        </w:tc>
      </w:tr>
      <w:tr w:rsidR="001E0FAE" w:rsidRPr="003120DB" w:rsidTr="003120DB">
        <w:trPr>
          <w:tblCellSpacing w:w="0" w:type="dxa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FAE" w:rsidRPr="003120DB" w:rsidRDefault="001E0FAE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FAE" w:rsidRPr="00D5006C" w:rsidRDefault="00D5006C" w:rsidP="00A36B70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D5006C">
              <w:rPr>
                <w:b/>
                <w:sz w:val="28"/>
                <w:szCs w:val="28"/>
              </w:rPr>
              <w:t>1</w:t>
            </w:r>
            <w:r w:rsidR="00B004CB">
              <w:rPr>
                <w:b/>
                <w:sz w:val="28"/>
                <w:szCs w:val="28"/>
              </w:rPr>
              <w:t>7</w:t>
            </w:r>
            <w:r w:rsidR="00A36B70">
              <w:rPr>
                <w:b/>
                <w:sz w:val="28"/>
                <w:szCs w:val="28"/>
              </w:rPr>
              <w:t>878,06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FAE" w:rsidRPr="00222337" w:rsidRDefault="001E0FAE" w:rsidP="00946D3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222337">
              <w:rPr>
                <w:b/>
                <w:sz w:val="28"/>
                <w:szCs w:val="28"/>
              </w:rPr>
              <w:t>16233,7</w:t>
            </w:r>
            <w:r w:rsidR="00D86F7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FAE" w:rsidRPr="00222337" w:rsidRDefault="001E0FAE" w:rsidP="00946D3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222337">
              <w:rPr>
                <w:b/>
                <w:sz w:val="28"/>
                <w:szCs w:val="28"/>
              </w:rPr>
              <w:t>16334,3</w:t>
            </w:r>
            <w:r w:rsidR="00D86F74">
              <w:rPr>
                <w:b/>
                <w:sz w:val="28"/>
                <w:szCs w:val="28"/>
              </w:rPr>
              <w:t>0</w:t>
            </w:r>
          </w:p>
        </w:tc>
      </w:tr>
      <w:tr w:rsidR="003120DB" w:rsidRPr="003120DB" w:rsidTr="003120DB">
        <w:trPr>
          <w:tblCellSpacing w:w="0" w:type="dxa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0DB" w:rsidRPr="003120DB" w:rsidRDefault="003120DB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0DB" w:rsidRPr="00D5006C" w:rsidRDefault="003120DB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D5006C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0DB" w:rsidRPr="003120DB" w:rsidRDefault="003120DB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0DB" w:rsidRPr="003120DB" w:rsidRDefault="003120DB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22,3</w:t>
            </w:r>
            <w:r w:rsidR="00D86F74">
              <w:rPr>
                <w:sz w:val="28"/>
                <w:szCs w:val="28"/>
              </w:rPr>
              <w:t>0</w:t>
            </w:r>
          </w:p>
        </w:tc>
      </w:tr>
      <w:tr w:rsidR="003120DB" w:rsidRPr="003120DB" w:rsidTr="003120DB">
        <w:trPr>
          <w:tblCellSpacing w:w="0" w:type="dxa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0DB" w:rsidRPr="003120DB" w:rsidRDefault="003120DB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 xml:space="preserve">Областной </w:t>
            </w:r>
            <w:r w:rsidRPr="003120DB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0DB" w:rsidRPr="00D5006C" w:rsidRDefault="003120DB" w:rsidP="00B004CB">
            <w:pPr>
              <w:pStyle w:val="ab"/>
              <w:jc w:val="center"/>
              <w:rPr>
                <w:sz w:val="28"/>
                <w:szCs w:val="28"/>
              </w:rPr>
            </w:pPr>
            <w:r w:rsidRPr="00D5006C">
              <w:rPr>
                <w:sz w:val="28"/>
                <w:szCs w:val="28"/>
              </w:rPr>
              <w:lastRenderedPageBreak/>
              <w:t>5</w:t>
            </w:r>
            <w:r w:rsidR="00B004CB">
              <w:rPr>
                <w:sz w:val="28"/>
                <w:szCs w:val="28"/>
              </w:rPr>
              <w:t>64,7</w:t>
            </w:r>
            <w:r w:rsidR="00A36B70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0DB" w:rsidRPr="003120DB" w:rsidRDefault="003120DB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615</w:t>
            </w:r>
            <w:r w:rsidR="00D86F74">
              <w:rPr>
                <w:sz w:val="28"/>
                <w:szCs w:val="28"/>
              </w:rPr>
              <w:t>,00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0DB" w:rsidRPr="003120DB" w:rsidRDefault="003120DB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621</w:t>
            </w:r>
            <w:r w:rsidR="00D86F74">
              <w:rPr>
                <w:sz w:val="28"/>
                <w:szCs w:val="28"/>
              </w:rPr>
              <w:t>,00</w:t>
            </w:r>
          </w:p>
        </w:tc>
      </w:tr>
      <w:tr w:rsidR="003120DB" w:rsidRPr="003120DB" w:rsidTr="003120DB">
        <w:trPr>
          <w:tblCellSpacing w:w="0" w:type="dxa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0DB" w:rsidRPr="003120DB" w:rsidRDefault="003120DB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lastRenderedPageBreak/>
              <w:t>Бюджет  района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0DB" w:rsidRPr="00D5006C" w:rsidRDefault="00D5006C" w:rsidP="00A36B70">
            <w:pPr>
              <w:pStyle w:val="ab"/>
              <w:jc w:val="center"/>
              <w:rPr>
                <w:sz w:val="28"/>
                <w:szCs w:val="28"/>
              </w:rPr>
            </w:pPr>
            <w:r w:rsidRPr="00D5006C">
              <w:rPr>
                <w:sz w:val="28"/>
                <w:szCs w:val="28"/>
              </w:rPr>
              <w:t>1</w:t>
            </w:r>
            <w:r w:rsidR="00A36B70">
              <w:rPr>
                <w:sz w:val="28"/>
                <w:szCs w:val="28"/>
              </w:rPr>
              <w:t>7313,36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0DB" w:rsidRPr="003120DB" w:rsidRDefault="003120DB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15618,7</w:t>
            </w:r>
            <w:r w:rsidR="00D86F74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0DB" w:rsidRPr="003120DB" w:rsidRDefault="003120DB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15691</w:t>
            </w:r>
            <w:r w:rsidR="00A36B70">
              <w:rPr>
                <w:sz w:val="28"/>
                <w:szCs w:val="28"/>
              </w:rPr>
              <w:t>,00</w:t>
            </w:r>
          </w:p>
        </w:tc>
      </w:tr>
    </w:tbl>
    <w:p w:rsidR="000320E6" w:rsidRPr="003120DB" w:rsidRDefault="000320E6" w:rsidP="003120DB">
      <w:pPr>
        <w:pStyle w:val="ab"/>
        <w:ind w:left="360"/>
        <w:rPr>
          <w:sz w:val="28"/>
          <w:szCs w:val="28"/>
        </w:rPr>
      </w:pPr>
    </w:p>
    <w:p w:rsidR="000320E6" w:rsidRPr="003120DB" w:rsidRDefault="000320E6" w:rsidP="00032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4"/>
      </w:tblGrid>
      <w:tr w:rsidR="003120DB" w:rsidRPr="00222337" w:rsidTr="00946D39">
        <w:trPr>
          <w:tblCellSpacing w:w="15" w:type="dxa"/>
        </w:trPr>
        <w:tc>
          <w:tcPr>
            <w:tcW w:w="9574" w:type="dxa"/>
          </w:tcPr>
          <w:p w:rsidR="003120DB" w:rsidRPr="00222337" w:rsidRDefault="003120DB" w:rsidP="00F46DD8">
            <w:pPr>
              <w:pStyle w:val="ab"/>
              <w:numPr>
                <w:ilvl w:val="0"/>
                <w:numId w:val="6"/>
              </w:numPr>
              <w:spacing w:before="0" w:beforeAutospacing="0" w:after="0" w:afterAutospacing="0" w:line="360" w:lineRule="auto"/>
              <w:ind w:left="499" w:hanging="357"/>
              <w:jc w:val="center"/>
              <w:rPr>
                <w:rStyle w:val="ac"/>
                <w:sz w:val="28"/>
                <w:szCs w:val="28"/>
              </w:rPr>
            </w:pPr>
            <w:r w:rsidRPr="00222337">
              <w:rPr>
                <w:sz w:val="28"/>
                <w:szCs w:val="28"/>
              </w:rPr>
              <w:t>Приложение № 1 Расходы на реализацию муниципальной программы за счет всех источников финансирования утвердить в новой редакции:</w:t>
            </w:r>
          </w:p>
          <w:p w:rsidR="003120DB" w:rsidRPr="00222337" w:rsidRDefault="003120DB" w:rsidP="00946D39">
            <w:pPr>
              <w:pStyle w:val="ab"/>
              <w:jc w:val="right"/>
              <w:rPr>
                <w:sz w:val="28"/>
                <w:szCs w:val="28"/>
              </w:rPr>
            </w:pPr>
            <w:r w:rsidRPr="00222337">
              <w:rPr>
                <w:sz w:val="28"/>
                <w:szCs w:val="28"/>
              </w:rPr>
              <w:t>«Приложение № 1</w:t>
            </w:r>
          </w:p>
          <w:p w:rsidR="003120DB" w:rsidRPr="00222337" w:rsidRDefault="003120DB" w:rsidP="00946D39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22337">
              <w:rPr>
                <w:rStyle w:val="ac"/>
                <w:sz w:val="28"/>
                <w:szCs w:val="28"/>
              </w:rPr>
              <w:t>Расходы на реализацию муниципальной программы</w:t>
            </w:r>
          </w:p>
          <w:p w:rsidR="003120DB" w:rsidRPr="00222337" w:rsidRDefault="003120DB" w:rsidP="00946D39">
            <w:pPr>
              <w:pStyle w:val="ab"/>
              <w:spacing w:before="0" w:beforeAutospacing="0" w:after="0" w:afterAutospacing="0"/>
              <w:jc w:val="center"/>
              <w:rPr>
                <w:rStyle w:val="ac"/>
                <w:sz w:val="28"/>
                <w:szCs w:val="28"/>
              </w:rPr>
            </w:pPr>
            <w:r w:rsidRPr="00222337">
              <w:rPr>
                <w:rStyle w:val="ac"/>
                <w:sz w:val="28"/>
                <w:szCs w:val="28"/>
              </w:rPr>
              <w:t>за счет всех источников финансирования</w:t>
            </w:r>
          </w:p>
          <w:tbl>
            <w:tblPr>
              <w:tblW w:w="930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4"/>
              <w:gridCol w:w="2691"/>
              <w:gridCol w:w="1842"/>
              <w:gridCol w:w="941"/>
              <w:gridCol w:w="992"/>
              <w:gridCol w:w="987"/>
              <w:gridCol w:w="6"/>
            </w:tblGrid>
            <w:tr w:rsidR="003120DB" w:rsidRPr="00222337" w:rsidTr="00946D39">
              <w:trPr>
                <w:gridAfter w:val="1"/>
                <w:wAfter w:w="6" w:type="dxa"/>
                <w:tblHeader/>
                <w:tblCellSpacing w:w="0" w:type="dxa"/>
              </w:trPr>
              <w:tc>
                <w:tcPr>
                  <w:tcW w:w="184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Статус</w:t>
                  </w:r>
                </w:p>
              </w:tc>
              <w:tc>
                <w:tcPr>
                  <w:tcW w:w="269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Наименование муниципальной программы, отдельного мероприятия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Источник</w:t>
                  </w:r>
                </w:p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финансирования</w:t>
                  </w:r>
                </w:p>
              </w:tc>
              <w:tc>
                <w:tcPr>
                  <w:tcW w:w="29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Оценка расходов (тыс. рублей)</w:t>
                  </w:r>
                </w:p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3120DB" w:rsidRPr="00222337" w:rsidTr="00946D39">
              <w:trPr>
                <w:tblHeader/>
                <w:tblCellSpacing w:w="0" w:type="dxa"/>
              </w:trPr>
              <w:tc>
                <w:tcPr>
                  <w:tcW w:w="18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2014 год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2015 год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2016 год</w:t>
                  </w:r>
                </w:p>
              </w:tc>
            </w:tr>
            <w:tr w:rsidR="003120DB" w:rsidRPr="00222337" w:rsidTr="00946D39">
              <w:trPr>
                <w:tblCellSpacing w:w="0" w:type="dxa"/>
              </w:trPr>
              <w:tc>
                <w:tcPr>
                  <w:tcW w:w="184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муниципальная программа</w:t>
                  </w:r>
                </w:p>
              </w:tc>
              <w:tc>
                <w:tcPr>
                  <w:tcW w:w="269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«Развитие муниципального управления»</w:t>
                  </w:r>
                </w:p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C3652F" w:rsidP="008C78E1">
                  <w:pPr>
                    <w:pStyle w:val="ab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78E1">
                    <w:rPr>
                      <w:b/>
                      <w:sz w:val="20"/>
                      <w:szCs w:val="20"/>
                    </w:rPr>
                    <w:t>17</w:t>
                  </w:r>
                  <w:r w:rsidR="008C78E1">
                    <w:rPr>
                      <w:b/>
                      <w:sz w:val="20"/>
                      <w:szCs w:val="20"/>
                    </w:rPr>
                    <w:t>878,06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78E1">
                    <w:rPr>
                      <w:b/>
                      <w:sz w:val="20"/>
                      <w:szCs w:val="20"/>
                    </w:rPr>
                    <w:t>16233,7</w:t>
                  </w:r>
                  <w:r w:rsidR="008C78E1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78E1">
                    <w:rPr>
                      <w:b/>
                      <w:sz w:val="20"/>
                      <w:szCs w:val="20"/>
                    </w:rPr>
                    <w:t>16334,3</w:t>
                  </w:r>
                  <w:r w:rsidR="008C78E1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3120DB" w:rsidRPr="00222337" w:rsidTr="00946D39">
              <w:trPr>
                <w:tblCellSpacing w:w="0" w:type="dxa"/>
              </w:trPr>
              <w:tc>
                <w:tcPr>
                  <w:tcW w:w="18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9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78E1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78E1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78E1">
                    <w:rPr>
                      <w:b/>
                      <w:sz w:val="20"/>
                      <w:szCs w:val="20"/>
                    </w:rPr>
                    <w:t>22,3</w:t>
                  </w:r>
                  <w:r w:rsidR="008C78E1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3120DB" w:rsidRPr="00222337" w:rsidTr="00946D39">
              <w:trPr>
                <w:tblCellSpacing w:w="0" w:type="dxa"/>
              </w:trPr>
              <w:tc>
                <w:tcPr>
                  <w:tcW w:w="18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9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F37DB8" w:rsidP="00D5006C">
                  <w:pPr>
                    <w:pStyle w:val="ab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78E1">
                    <w:rPr>
                      <w:b/>
                      <w:sz w:val="20"/>
                      <w:szCs w:val="20"/>
                    </w:rPr>
                    <w:t>564,7</w:t>
                  </w:r>
                  <w:r w:rsidR="008C78E1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78E1">
                    <w:rPr>
                      <w:b/>
                      <w:sz w:val="20"/>
                      <w:szCs w:val="20"/>
                    </w:rPr>
                    <w:t>615</w:t>
                  </w:r>
                  <w:r w:rsidR="008C78E1">
                    <w:rPr>
                      <w:b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78E1">
                    <w:rPr>
                      <w:b/>
                      <w:sz w:val="20"/>
                      <w:szCs w:val="20"/>
                    </w:rPr>
                    <w:t>621</w:t>
                  </w:r>
                  <w:r w:rsidR="008C78E1">
                    <w:rPr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3120DB" w:rsidRPr="00222337" w:rsidTr="00946D39">
              <w:trPr>
                <w:tblCellSpacing w:w="0" w:type="dxa"/>
              </w:trPr>
              <w:tc>
                <w:tcPr>
                  <w:tcW w:w="18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9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F37DB8" w:rsidP="008C78E1">
                  <w:pPr>
                    <w:pStyle w:val="ab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78E1">
                    <w:rPr>
                      <w:b/>
                      <w:sz w:val="20"/>
                      <w:szCs w:val="20"/>
                    </w:rPr>
                    <w:t>1</w:t>
                  </w:r>
                  <w:r w:rsidR="008C78E1">
                    <w:rPr>
                      <w:b/>
                      <w:sz w:val="20"/>
                      <w:szCs w:val="20"/>
                    </w:rPr>
                    <w:t>7313,36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78E1">
                    <w:rPr>
                      <w:b/>
                      <w:sz w:val="20"/>
                      <w:szCs w:val="20"/>
                    </w:rPr>
                    <w:t>15618,7</w:t>
                  </w:r>
                  <w:r w:rsidR="008C78E1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78E1">
                    <w:rPr>
                      <w:b/>
                      <w:sz w:val="20"/>
                      <w:szCs w:val="20"/>
                    </w:rPr>
                    <w:t>15691,0</w:t>
                  </w:r>
                  <w:r w:rsidR="008C78E1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3120DB" w:rsidRPr="00222337" w:rsidTr="00946D39">
              <w:trPr>
                <w:tblCellSpacing w:w="0" w:type="dxa"/>
              </w:trPr>
              <w:tc>
                <w:tcPr>
                  <w:tcW w:w="184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69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Осуществление полномочий по решению вопросов местного значения  и осуществление переданных государственных полномочий администрацией Шабалинского  района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F54BE6" w:rsidP="00D5006C">
                  <w:pPr>
                    <w:pStyle w:val="ab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1574,19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78E1">
                    <w:rPr>
                      <w:b/>
                      <w:sz w:val="20"/>
                      <w:szCs w:val="20"/>
                    </w:rPr>
                    <w:t>496</w:t>
                  </w:r>
                  <w:r w:rsidR="008C78E1">
                    <w:rPr>
                      <w:b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78E1">
                    <w:rPr>
                      <w:b/>
                      <w:sz w:val="20"/>
                      <w:szCs w:val="20"/>
                    </w:rPr>
                    <w:t>497</w:t>
                  </w:r>
                  <w:r w:rsidR="008C78E1">
                    <w:rPr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3120DB" w:rsidRPr="00222337" w:rsidTr="00946D39">
              <w:trPr>
                <w:tblCellSpacing w:w="0" w:type="dxa"/>
              </w:trPr>
              <w:tc>
                <w:tcPr>
                  <w:tcW w:w="18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80</w:t>
                  </w:r>
                  <w:r w:rsidR="008C78E1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81</w:t>
                  </w:r>
                  <w:r w:rsidR="008C78E1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82</w:t>
                  </w:r>
                  <w:r w:rsidR="008C78E1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3120DB" w:rsidRPr="00222337" w:rsidTr="00946D39">
              <w:trPr>
                <w:tblCellSpacing w:w="0" w:type="dxa"/>
              </w:trPr>
              <w:tc>
                <w:tcPr>
                  <w:tcW w:w="18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F54BE6" w:rsidP="00D5006C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1494,19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415</w:t>
                  </w:r>
                  <w:r w:rsidR="008C78E1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415</w:t>
                  </w:r>
                  <w:r w:rsidR="008C78E1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3120DB" w:rsidRPr="00222337" w:rsidTr="00946D39">
              <w:trPr>
                <w:tblCellSpacing w:w="0" w:type="dxa"/>
              </w:trPr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проведения районных  мероприятий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15</w:t>
                  </w:r>
                  <w:r w:rsidR="00F54BE6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15</w:t>
                  </w:r>
                  <w:r w:rsidR="00F54BE6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15</w:t>
                  </w:r>
                  <w:r w:rsidR="00F54BE6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3120DB" w:rsidRPr="00222337" w:rsidTr="00946D39">
              <w:trPr>
                <w:tblCellSpacing w:w="0" w:type="dxa"/>
              </w:trPr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Хранение и комплектование </w:t>
                  </w: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муниципальных архивов  документами Архивного фонда РФ 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РФ и других архивных документов, относящихся к государственной собственности области и находящихся на территориях муниципальных образований;</w:t>
                  </w:r>
                </w:p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оказание государственных услуг по использованию документов Архивного фонда  РФ и других архивных  документов, относящихся к </w:t>
                  </w: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государственной собственности области, временно хранящихся в муниципальных архивах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80</w:t>
                  </w:r>
                  <w:r w:rsidR="00E661BE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81</w:t>
                  </w:r>
                  <w:r w:rsidR="00E661BE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82</w:t>
                  </w:r>
                  <w:r w:rsidR="00E661BE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3120DB" w:rsidRPr="00222337" w:rsidTr="00946D39">
              <w:trPr>
                <w:tblCellSpacing w:w="0" w:type="dxa"/>
              </w:trPr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выплаты по обязательствам государства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E661BE" w:rsidP="00D5006C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1479,19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400</w:t>
                  </w:r>
                  <w:r w:rsidR="00E661BE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400</w:t>
                  </w:r>
                  <w:r w:rsidR="00E661BE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3120DB" w:rsidRPr="00222337" w:rsidTr="00946D39">
              <w:trPr>
                <w:tblCellSpacing w:w="0" w:type="dxa"/>
              </w:trPr>
              <w:tc>
                <w:tcPr>
                  <w:tcW w:w="184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69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Создание условий для обеспечения выполнения своих полномочий  администрацией Шабалинского района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E661BE">
                  <w:pPr>
                    <w:pStyle w:val="ab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78E1">
                    <w:rPr>
                      <w:b/>
                      <w:sz w:val="20"/>
                      <w:szCs w:val="20"/>
                    </w:rPr>
                    <w:t>1</w:t>
                  </w:r>
                  <w:r w:rsidR="00D86F74" w:rsidRPr="008C78E1">
                    <w:rPr>
                      <w:b/>
                      <w:sz w:val="20"/>
                      <w:szCs w:val="20"/>
                    </w:rPr>
                    <w:t>50</w:t>
                  </w:r>
                  <w:r w:rsidR="00F37DB8" w:rsidRPr="008C78E1">
                    <w:rPr>
                      <w:b/>
                      <w:sz w:val="20"/>
                      <w:szCs w:val="20"/>
                    </w:rPr>
                    <w:t>56</w:t>
                  </w:r>
                  <w:r w:rsidR="00D86F74" w:rsidRPr="008C78E1">
                    <w:rPr>
                      <w:b/>
                      <w:sz w:val="20"/>
                      <w:szCs w:val="20"/>
                    </w:rPr>
                    <w:t>,</w:t>
                  </w:r>
                  <w:r w:rsidR="00E661BE">
                    <w:rPr>
                      <w:b/>
                      <w:sz w:val="20"/>
                      <w:szCs w:val="20"/>
                    </w:rPr>
                    <w:t>5</w:t>
                  </w:r>
                  <w:r w:rsidR="00D86F74" w:rsidRPr="008C78E1"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78E1">
                    <w:rPr>
                      <w:b/>
                      <w:sz w:val="20"/>
                      <w:szCs w:val="20"/>
                    </w:rPr>
                    <w:t>14875,7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78E1">
                    <w:rPr>
                      <w:b/>
                      <w:sz w:val="20"/>
                      <w:szCs w:val="20"/>
                    </w:rPr>
                    <w:t>14948</w:t>
                  </w:r>
                </w:p>
              </w:tc>
            </w:tr>
            <w:tr w:rsidR="003120DB" w:rsidRPr="00222337" w:rsidTr="00946D39">
              <w:trPr>
                <w:tblCellSpacing w:w="0" w:type="dxa"/>
              </w:trPr>
              <w:tc>
                <w:tcPr>
                  <w:tcW w:w="18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9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185</w:t>
                  </w:r>
                  <w:r w:rsidR="00D86F74" w:rsidRPr="008C78E1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185</w:t>
                  </w:r>
                  <w:r w:rsidR="00D86F74" w:rsidRPr="008C78E1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185</w:t>
                  </w:r>
                  <w:r w:rsidR="00D86F74" w:rsidRPr="008C78E1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3120DB" w:rsidRPr="00222337" w:rsidTr="00946D39">
              <w:trPr>
                <w:tblCellSpacing w:w="0" w:type="dxa"/>
              </w:trPr>
              <w:tc>
                <w:tcPr>
                  <w:tcW w:w="18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9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E661BE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14</w:t>
                  </w:r>
                  <w:r w:rsidR="00D5006C" w:rsidRPr="008C78E1">
                    <w:rPr>
                      <w:sz w:val="20"/>
                      <w:szCs w:val="20"/>
                    </w:rPr>
                    <w:t>8</w:t>
                  </w:r>
                  <w:r w:rsidR="00D86F74" w:rsidRPr="008C78E1">
                    <w:rPr>
                      <w:sz w:val="20"/>
                      <w:szCs w:val="20"/>
                    </w:rPr>
                    <w:t>45</w:t>
                  </w:r>
                  <w:r w:rsidRPr="008C78E1">
                    <w:rPr>
                      <w:sz w:val="20"/>
                      <w:szCs w:val="20"/>
                    </w:rPr>
                    <w:t>,</w:t>
                  </w:r>
                  <w:r w:rsidR="00E661BE">
                    <w:rPr>
                      <w:sz w:val="20"/>
                      <w:szCs w:val="20"/>
                    </w:rPr>
                    <w:t>5</w:t>
                  </w:r>
                  <w:r w:rsidR="00D86F74" w:rsidRPr="008C78E1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14690,7</w:t>
                  </w:r>
                  <w:r w:rsidR="00D86F74" w:rsidRPr="008C78E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14763</w:t>
                  </w:r>
                  <w:r w:rsidR="00E661BE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3120DB" w:rsidRPr="00222337" w:rsidTr="00946D39">
              <w:trPr>
                <w:tblCellSpacing w:w="0" w:type="dxa"/>
              </w:trPr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деятельности главы администрации района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528</w:t>
                  </w:r>
                  <w:r w:rsidR="00E661BE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570</w:t>
                  </w:r>
                  <w:r w:rsidR="00E661BE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570</w:t>
                  </w:r>
                  <w:r w:rsidR="00E661BE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3120DB" w:rsidRPr="00222337" w:rsidTr="00946D39">
              <w:trPr>
                <w:tblCellSpacing w:w="0" w:type="dxa"/>
              </w:trPr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обеспечение </w:t>
                  </w:r>
                  <w:proofErr w:type="gramStart"/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деятельности аппарата управления администрации района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13</w:t>
                  </w:r>
                  <w:r w:rsidR="00D5006C" w:rsidRPr="008C78E1">
                    <w:rPr>
                      <w:sz w:val="20"/>
                      <w:szCs w:val="20"/>
                    </w:rPr>
                    <w:t>3</w:t>
                  </w:r>
                  <w:r w:rsidR="00F37DB8" w:rsidRPr="008C78E1">
                    <w:rPr>
                      <w:sz w:val="20"/>
                      <w:szCs w:val="20"/>
                    </w:rPr>
                    <w:t>96</w:t>
                  </w:r>
                  <w:r w:rsidRPr="008C78E1">
                    <w:rPr>
                      <w:sz w:val="20"/>
                      <w:szCs w:val="20"/>
                    </w:rPr>
                    <w:t>,</w:t>
                  </w:r>
                  <w:r w:rsidR="00E661BE">
                    <w:rPr>
                      <w:sz w:val="20"/>
                      <w:szCs w:val="20"/>
                    </w:rPr>
                    <w:t>7</w:t>
                  </w:r>
                  <w:r w:rsidR="00D86F74" w:rsidRPr="008C78E1">
                    <w:rPr>
                      <w:sz w:val="20"/>
                      <w:szCs w:val="20"/>
                    </w:rPr>
                    <w:t>6</w:t>
                  </w:r>
                </w:p>
                <w:p w:rsidR="00D5006C" w:rsidRPr="008C78E1" w:rsidRDefault="00D5006C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</w:p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185</w:t>
                  </w:r>
                  <w:r w:rsidR="00E661BE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13206,7</w:t>
                  </w:r>
                  <w:r w:rsidR="00E661BE">
                    <w:rPr>
                      <w:sz w:val="20"/>
                      <w:szCs w:val="20"/>
                    </w:rPr>
                    <w:t>0</w:t>
                  </w:r>
                </w:p>
                <w:p w:rsidR="00D5006C" w:rsidRPr="008C78E1" w:rsidRDefault="00D5006C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</w:p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185</w:t>
                  </w:r>
                  <w:r w:rsidR="00E661BE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13279,0</w:t>
                  </w:r>
                  <w:r w:rsidR="00E661BE">
                    <w:rPr>
                      <w:sz w:val="20"/>
                      <w:szCs w:val="20"/>
                    </w:rPr>
                    <w:t>0</w:t>
                  </w:r>
                </w:p>
                <w:p w:rsidR="00D5006C" w:rsidRPr="008C78E1" w:rsidRDefault="00D5006C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</w:p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185</w:t>
                  </w:r>
                  <w:r w:rsidR="00E661BE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3120DB" w:rsidRPr="00222337" w:rsidTr="00946D39">
              <w:trPr>
                <w:tblCellSpacing w:w="0" w:type="dxa"/>
              </w:trPr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деятельности работников администрации района,  осуществляющих профессиональную деятельность по профессиям рабочих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946,8</w:t>
                  </w:r>
                  <w:r w:rsidR="00E661B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914</w:t>
                  </w:r>
                  <w:r w:rsidR="00E661BE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914</w:t>
                  </w:r>
                  <w:r w:rsidR="00E661BE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3120DB" w:rsidRPr="00222337" w:rsidTr="00946D39">
              <w:trPr>
                <w:tblCellSpacing w:w="0" w:type="dxa"/>
              </w:trPr>
              <w:tc>
                <w:tcPr>
                  <w:tcW w:w="184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 xml:space="preserve">Отдельное </w:t>
                  </w:r>
                  <w:r w:rsidRPr="00222337">
                    <w:rPr>
                      <w:b/>
                      <w:sz w:val="28"/>
                      <w:szCs w:val="28"/>
                    </w:rPr>
                    <w:lastRenderedPageBreak/>
                    <w:t>мероприятие</w:t>
                  </w:r>
                </w:p>
              </w:tc>
              <w:tc>
                <w:tcPr>
                  <w:tcW w:w="269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lastRenderedPageBreak/>
                    <w:t xml:space="preserve">Развитие </w:t>
                  </w:r>
                  <w:r w:rsidRPr="00222337">
                    <w:rPr>
                      <w:b/>
                      <w:sz w:val="28"/>
                      <w:szCs w:val="28"/>
                    </w:rPr>
                    <w:lastRenderedPageBreak/>
                    <w:t>муниципальной службы</w:t>
                  </w:r>
                </w:p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lastRenderedPageBreak/>
                    <w:t>всего</w:t>
                  </w:r>
                </w:p>
              </w:tc>
              <w:tc>
                <w:tcPr>
                  <w:tcW w:w="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C3652F" w:rsidP="00E661BE">
                  <w:pPr>
                    <w:pStyle w:val="ab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78E1">
                    <w:rPr>
                      <w:b/>
                      <w:sz w:val="20"/>
                      <w:szCs w:val="20"/>
                    </w:rPr>
                    <w:t>943,31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78E1">
                    <w:rPr>
                      <w:b/>
                      <w:sz w:val="20"/>
                      <w:szCs w:val="20"/>
                    </w:rPr>
                    <w:t>541</w:t>
                  </w:r>
                  <w:r w:rsidR="00D86F74" w:rsidRPr="008C78E1">
                    <w:rPr>
                      <w:b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78E1">
                    <w:rPr>
                      <w:b/>
                      <w:sz w:val="20"/>
                      <w:szCs w:val="20"/>
                    </w:rPr>
                    <w:t>546</w:t>
                  </w:r>
                  <w:r w:rsidR="00D86F74" w:rsidRPr="008C78E1">
                    <w:rPr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3120DB" w:rsidRPr="00222337" w:rsidTr="00946D39">
              <w:trPr>
                <w:tblCellSpacing w:w="0" w:type="dxa"/>
              </w:trPr>
              <w:tc>
                <w:tcPr>
                  <w:tcW w:w="18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9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F46DD8" w:rsidP="00C3652F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8,</w:t>
                  </w:r>
                  <w:r w:rsidR="00C3652F" w:rsidRPr="008C78E1">
                    <w:rPr>
                      <w:sz w:val="20"/>
                      <w:szCs w:val="20"/>
                    </w:rPr>
                    <w:t>7</w:t>
                  </w:r>
                  <w:r w:rsidR="00E661B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41</w:t>
                  </w:r>
                  <w:r w:rsidR="00F46DD8" w:rsidRPr="008C78E1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46</w:t>
                  </w:r>
                  <w:r w:rsidR="00F46DD8" w:rsidRPr="008C78E1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3120DB" w:rsidRPr="00222337" w:rsidTr="00946D39">
              <w:trPr>
                <w:tblCellSpacing w:w="0" w:type="dxa"/>
              </w:trPr>
              <w:tc>
                <w:tcPr>
                  <w:tcW w:w="18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9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C3652F" w:rsidP="00E661BE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934,61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500</w:t>
                  </w:r>
                  <w:r w:rsidR="00E661BE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500</w:t>
                  </w:r>
                  <w:r w:rsidR="00E661BE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3120DB" w:rsidRPr="00222337" w:rsidTr="00946D39">
              <w:trPr>
                <w:tblCellSpacing w:w="0" w:type="dxa"/>
              </w:trPr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Повышение уровня подготовки лиц, замещающих муниципальные должности, и муниципальных служащих по основным вопросам деятельности 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C3652F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8,7</w:t>
                  </w:r>
                  <w:r w:rsidR="00E661B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15</w:t>
                  </w:r>
                  <w:r w:rsidR="00E661BE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20</w:t>
                  </w:r>
                  <w:r w:rsidR="00E661BE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3120DB" w:rsidRPr="00222337" w:rsidTr="00946D39">
              <w:trPr>
                <w:tblCellSpacing w:w="0" w:type="dxa"/>
              </w:trPr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уровня подготовки лиц, замещающих муниципальные должности, и муниципальных служащих на курсах повышения квалификации в сфере размещения заказов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C3652F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0</w:t>
                  </w:r>
                  <w:r w:rsidR="00E661BE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26</w:t>
                  </w:r>
                  <w:r w:rsidR="00E661BE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26</w:t>
                  </w:r>
                  <w:r w:rsidR="00E661BE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3120DB" w:rsidRPr="00222337" w:rsidTr="00946D39">
              <w:trPr>
                <w:tblCellSpacing w:w="0" w:type="dxa"/>
              </w:trPr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Пенсионное обеспечение муниципальных служащих и выборных должностных лиц органов местного самоуправления Шабалинского района 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C3652F" w:rsidP="00E661BE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934,61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500</w:t>
                  </w:r>
                  <w:r w:rsidR="00E661BE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500</w:t>
                  </w:r>
                  <w:r w:rsidR="00E661BE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3120DB" w:rsidRPr="00222337" w:rsidTr="00946D39">
              <w:trPr>
                <w:tblCellSpacing w:w="0" w:type="dxa"/>
              </w:trPr>
              <w:tc>
                <w:tcPr>
                  <w:tcW w:w="18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</w:t>
                  </w: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медицинской диспансеризации муниципальных служащих администрации района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lastRenderedPageBreak/>
                    <w:t>бюджет района</w:t>
                  </w:r>
                </w:p>
              </w:tc>
              <w:tc>
                <w:tcPr>
                  <w:tcW w:w="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120DB" w:rsidRPr="00222337" w:rsidTr="00946D39">
              <w:trPr>
                <w:tblCellSpacing w:w="0" w:type="dxa"/>
              </w:trPr>
              <w:tc>
                <w:tcPr>
                  <w:tcW w:w="184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lastRenderedPageBreak/>
                    <w:t>Отдельное мероприятие</w:t>
                  </w:r>
                </w:p>
              </w:tc>
              <w:tc>
                <w:tcPr>
                  <w:tcW w:w="269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Организация деятельности административной комиссии по рассмотрению дел об административных правонарушениях муниципального образования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78E1">
                    <w:rPr>
                      <w:b/>
                      <w:sz w:val="20"/>
                      <w:szCs w:val="20"/>
                    </w:rPr>
                    <w:t>1</w:t>
                  </w:r>
                  <w:r w:rsidR="00E661BE">
                    <w:rPr>
                      <w:b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78E1">
                    <w:rPr>
                      <w:b/>
                      <w:sz w:val="20"/>
                      <w:szCs w:val="20"/>
                    </w:rPr>
                    <w:t>1</w:t>
                  </w:r>
                  <w:r w:rsidR="00E661BE">
                    <w:rPr>
                      <w:b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78E1">
                    <w:rPr>
                      <w:b/>
                      <w:sz w:val="20"/>
                      <w:szCs w:val="20"/>
                    </w:rPr>
                    <w:t>1</w:t>
                  </w:r>
                  <w:r w:rsidR="00E661BE">
                    <w:rPr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3120DB" w:rsidRPr="00222337" w:rsidTr="00946D39">
              <w:trPr>
                <w:tblCellSpacing w:w="0" w:type="dxa"/>
              </w:trPr>
              <w:tc>
                <w:tcPr>
                  <w:tcW w:w="18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9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1</w:t>
                  </w:r>
                  <w:r w:rsidR="00E661BE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1</w:t>
                  </w:r>
                  <w:r w:rsidR="00E661BE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1</w:t>
                  </w:r>
                  <w:r w:rsidR="00E661BE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3120DB" w:rsidRPr="00222337" w:rsidTr="00946D39">
              <w:trPr>
                <w:tblCellSpacing w:w="0" w:type="dxa"/>
              </w:trPr>
              <w:tc>
                <w:tcPr>
                  <w:tcW w:w="18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9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120DB" w:rsidRPr="00222337" w:rsidTr="00946D39">
              <w:trPr>
                <w:tblCellSpacing w:w="0" w:type="dxa"/>
              </w:trPr>
              <w:tc>
                <w:tcPr>
                  <w:tcW w:w="184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69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Организация деятельности комиссии по делам несовершеннолетних и защите их прав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78E1">
                    <w:rPr>
                      <w:b/>
                      <w:sz w:val="20"/>
                      <w:szCs w:val="20"/>
                    </w:rPr>
                    <w:t>303</w:t>
                  </w:r>
                  <w:r w:rsidR="00E661BE">
                    <w:rPr>
                      <w:b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78E1">
                    <w:rPr>
                      <w:b/>
                      <w:sz w:val="20"/>
                      <w:szCs w:val="20"/>
                    </w:rPr>
                    <w:t>320</w:t>
                  </w:r>
                  <w:r w:rsidR="00E661BE">
                    <w:rPr>
                      <w:b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78E1">
                    <w:rPr>
                      <w:b/>
                      <w:sz w:val="20"/>
                      <w:szCs w:val="20"/>
                    </w:rPr>
                    <w:t>320</w:t>
                  </w:r>
                  <w:r w:rsidR="00E661BE">
                    <w:rPr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3120DB" w:rsidRPr="00222337" w:rsidTr="00946D39">
              <w:trPr>
                <w:tblCellSpacing w:w="0" w:type="dxa"/>
              </w:trPr>
              <w:tc>
                <w:tcPr>
                  <w:tcW w:w="18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9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290</w:t>
                  </w:r>
                  <w:r w:rsidR="00E661BE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307</w:t>
                  </w:r>
                  <w:r w:rsidR="00E661BE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307</w:t>
                  </w:r>
                  <w:r w:rsidR="00E661BE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3120DB" w:rsidRPr="00222337" w:rsidTr="00946D39">
              <w:trPr>
                <w:tblCellSpacing w:w="0" w:type="dxa"/>
              </w:trPr>
              <w:tc>
                <w:tcPr>
                  <w:tcW w:w="18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9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13</w:t>
                  </w:r>
                  <w:r w:rsidR="00E661BE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13</w:t>
                  </w:r>
                  <w:r w:rsidR="00E661BE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 w:rsidRPr="008C78E1">
                    <w:rPr>
                      <w:sz w:val="20"/>
                      <w:szCs w:val="20"/>
                    </w:rPr>
                    <w:t>13</w:t>
                  </w:r>
                  <w:r w:rsidR="00E661BE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3120DB" w:rsidRPr="00222337" w:rsidTr="00946D39">
              <w:trPr>
                <w:tblCellSpacing w:w="0" w:type="dxa"/>
              </w:trPr>
              <w:tc>
                <w:tcPr>
                  <w:tcW w:w="184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69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Составление, внесение изменений и дополнений в списки кандидатов в присяжные заседатели</w:t>
                  </w:r>
                </w:p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  <w:r w:rsidRPr="00222337">
                    <w:rPr>
                      <w:b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78E1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78E1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78E1">
                    <w:rPr>
                      <w:b/>
                      <w:sz w:val="20"/>
                      <w:szCs w:val="20"/>
                    </w:rPr>
                    <w:t>22,3</w:t>
                  </w:r>
                  <w:r w:rsidR="00E661BE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3120DB" w:rsidRPr="00222337" w:rsidTr="00946D39">
              <w:trPr>
                <w:tblCellSpacing w:w="0" w:type="dxa"/>
              </w:trPr>
              <w:tc>
                <w:tcPr>
                  <w:tcW w:w="18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9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C78E1">
                    <w:rPr>
                      <w:b/>
                      <w:sz w:val="20"/>
                      <w:szCs w:val="20"/>
                    </w:rPr>
                    <w:t>22,3</w:t>
                  </w:r>
                  <w:r w:rsidR="00E661BE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3120DB" w:rsidRPr="00222337" w:rsidTr="00946D39">
              <w:trPr>
                <w:tblCellSpacing w:w="0" w:type="dxa"/>
              </w:trPr>
              <w:tc>
                <w:tcPr>
                  <w:tcW w:w="18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8C78E1" w:rsidRDefault="003120DB" w:rsidP="00946D39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120DB" w:rsidRPr="00222337" w:rsidTr="00946D39">
              <w:trPr>
                <w:trHeight w:val="224"/>
                <w:tblCellSpacing w:w="0" w:type="dxa"/>
              </w:trPr>
              <w:tc>
                <w:tcPr>
                  <w:tcW w:w="18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120DB" w:rsidRPr="00222337" w:rsidRDefault="003120DB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20DB" w:rsidRPr="00222337" w:rsidRDefault="003120DB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120DB" w:rsidRPr="00222337" w:rsidRDefault="003120DB" w:rsidP="00946D39">
            <w:pPr>
              <w:pStyle w:val="ab"/>
              <w:rPr>
                <w:sz w:val="28"/>
                <w:szCs w:val="28"/>
              </w:rPr>
            </w:pPr>
          </w:p>
        </w:tc>
      </w:tr>
    </w:tbl>
    <w:p w:rsidR="00E24305" w:rsidRDefault="00E24305" w:rsidP="00E24305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Опубликовать в сборнике нормативных правовых актов органов местного самоуправления Шабалинского района.</w:t>
      </w:r>
    </w:p>
    <w:p w:rsidR="00E24305" w:rsidRPr="00E24305" w:rsidRDefault="00E24305" w:rsidP="00AC44A4">
      <w:pPr>
        <w:pStyle w:val="aa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4305">
        <w:rPr>
          <w:rFonts w:ascii="Times New Roman" w:hAnsi="Times New Roman" w:cs="Times New Roman"/>
          <w:sz w:val="28"/>
          <w:szCs w:val="28"/>
        </w:rPr>
        <w:t>Вступает в силу с момента официального опубликования</w:t>
      </w:r>
      <w:r w:rsidR="00E661BE">
        <w:rPr>
          <w:rFonts w:ascii="Times New Roman" w:hAnsi="Times New Roman" w:cs="Times New Roman"/>
          <w:sz w:val="28"/>
          <w:szCs w:val="28"/>
        </w:rPr>
        <w:t>, и распространяется на правоотношения, возникшие с 15.08.2014 года.</w:t>
      </w:r>
    </w:p>
    <w:p w:rsidR="00F46DD8" w:rsidRDefault="00F46DD8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61BE" w:rsidRDefault="00E661BE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10238" w:rsidRPr="00222337" w:rsidRDefault="00110238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233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10238" w:rsidRPr="00222337" w:rsidRDefault="00110238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 xml:space="preserve">Шабалинского района    </w:t>
      </w:r>
      <w:r w:rsidR="00F417D3" w:rsidRPr="0022233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22337">
        <w:rPr>
          <w:rFonts w:ascii="Times New Roman" w:hAnsi="Times New Roman" w:cs="Times New Roman"/>
          <w:sz w:val="28"/>
          <w:szCs w:val="28"/>
        </w:rPr>
        <w:t xml:space="preserve">       </w:t>
      </w:r>
      <w:r w:rsidR="00C16A37" w:rsidRPr="00222337">
        <w:rPr>
          <w:rFonts w:ascii="Times New Roman" w:hAnsi="Times New Roman" w:cs="Times New Roman"/>
          <w:sz w:val="28"/>
          <w:szCs w:val="28"/>
        </w:rPr>
        <w:t xml:space="preserve">       </w:t>
      </w:r>
      <w:r w:rsidRPr="002223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2430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22337">
        <w:rPr>
          <w:rFonts w:ascii="Times New Roman" w:hAnsi="Times New Roman" w:cs="Times New Roman"/>
          <w:sz w:val="28"/>
          <w:szCs w:val="28"/>
        </w:rPr>
        <w:t xml:space="preserve">       А.В. Пересторонин</w:t>
      </w:r>
    </w:p>
    <w:p w:rsidR="00110238" w:rsidRPr="00222337" w:rsidRDefault="00110238" w:rsidP="00C44F15">
      <w:pPr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>_______________</w:t>
      </w:r>
      <w:r w:rsidR="00A90C2A" w:rsidRPr="00222337">
        <w:rPr>
          <w:rFonts w:ascii="Times New Roman" w:hAnsi="Times New Roman" w:cs="Times New Roman"/>
          <w:sz w:val="28"/>
          <w:szCs w:val="28"/>
        </w:rPr>
        <w:t>__</w:t>
      </w:r>
      <w:r w:rsidRPr="00222337">
        <w:rPr>
          <w:rFonts w:ascii="Times New Roman" w:hAnsi="Times New Roman" w:cs="Times New Roman"/>
          <w:sz w:val="28"/>
          <w:szCs w:val="28"/>
        </w:rPr>
        <w:t>__________________</w:t>
      </w:r>
      <w:r w:rsidR="00C16A37" w:rsidRPr="00222337">
        <w:rPr>
          <w:rFonts w:ascii="Times New Roman" w:hAnsi="Times New Roman" w:cs="Times New Roman"/>
          <w:sz w:val="28"/>
          <w:szCs w:val="28"/>
        </w:rPr>
        <w:t>_______</w:t>
      </w:r>
      <w:r w:rsidRPr="00222337">
        <w:rPr>
          <w:rFonts w:ascii="Times New Roman" w:hAnsi="Times New Roman" w:cs="Times New Roman"/>
          <w:sz w:val="28"/>
          <w:szCs w:val="28"/>
        </w:rPr>
        <w:t>_</w:t>
      </w:r>
      <w:r w:rsidR="00F417D3" w:rsidRPr="0022233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10238" w:rsidRPr="00222337" w:rsidRDefault="0011023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B004CB" w:rsidRDefault="00B004CB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110238" w:rsidRPr="00222337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110238" w:rsidRPr="00222337">
        <w:rPr>
          <w:rFonts w:ascii="Times New Roman" w:hAnsi="Times New Roman" w:cs="Times New Roman"/>
          <w:sz w:val="28"/>
          <w:szCs w:val="28"/>
        </w:rPr>
        <w:t xml:space="preserve"> делами</w:t>
      </w:r>
    </w:p>
    <w:p w:rsidR="00110238" w:rsidRPr="00222337" w:rsidRDefault="00B004CB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110238" w:rsidRPr="00222337">
        <w:rPr>
          <w:rFonts w:ascii="Times New Roman" w:hAnsi="Times New Roman" w:cs="Times New Roman"/>
          <w:sz w:val="28"/>
          <w:szCs w:val="28"/>
        </w:rPr>
        <w:t xml:space="preserve">    </w:t>
      </w:r>
      <w:r w:rsidR="00F417D3" w:rsidRPr="00222337">
        <w:rPr>
          <w:rFonts w:ascii="Times New Roman" w:hAnsi="Times New Roman" w:cs="Times New Roman"/>
          <w:sz w:val="28"/>
          <w:szCs w:val="28"/>
        </w:rPr>
        <w:t xml:space="preserve">       </w:t>
      </w:r>
      <w:r w:rsidR="00110238" w:rsidRPr="002223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16A37" w:rsidRPr="002223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0238" w:rsidRPr="00222337">
        <w:rPr>
          <w:rFonts w:ascii="Times New Roman" w:hAnsi="Times New Roman" w:cs="Times New Roman"/>
          <w:sz w:val="28"/>
          <w:szCs w:val="28"/>
        </w:rPr>
        <w:t xml:space="preserve">        </w:t>
      </w:r>
      <w:r w:rsidR="00E24305">
        <w:rPr>
          <w:rFonts w:ascii="Times New Roman" w:hAnsi="Times New Roman" w:cs="Times New Roman"/>
          <w:sz w:val="28"/>
          <w:szCs w:val="28"/>
        </w:rPr>
        <w:t xml:space="preserve">        </w:t>
      </w:r>
      <w:r w:rsidR="00110238" w:rsidRPr="00222337">
        <w:rPr>
          <w:rFonts w:ascii="Times New Roman" w:hAnsi="Times New Roman" w:cs="Times New Roman"/>
          <w:sz w:val="28"/>
          <w:szCs w:val="28"/>
        </w:rPr>
        <w:t xml:space="preserve">  </w:t>
      </w:r>
      <w:r w:rsidR="00927ED4">
        <w:rPr>
          <w:rFonts w:ascii="Times New Roman" w:hAnsi="Times New Roman" w:cs="Times New Roman"/>
          <w:sz w:val="28"/>
          <w:szCs w:val="28"/>
        </w:rPr>
        <w:t xml:space="preserve">     </w:t>
      </w:r>
      <w:r w:rsidR="00110238" w:rsidRPr="00222337">
        <w:rPr>
          <w:rFonts w:ascii="Times New Roman" w:hAnsi="Times New Roman" w:cs="Times New Roman"/>
          <w:sz w:val="28"/>
          <w:szCs w:val="28"/>
        </w:rPr>
        <w:t xml:space="preserve">  Л.В. Бурмакина                   </w:t>
      </w:r>
    </w:p>
    <w:p w:rsidR="00E24305" w:rsidRDefault="0011023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7116E">
        <w:rPr>
          <w:rFonts w:ascii="Times New Roman" w:hAnsi="Times New Roman" w:cs="Times New Roman"/>
          <w:sz w:val="28"/>
          <w:szCs w:val="28"/>
        </w:rPr>
        <w:t>0</w:t>
      </w:r>
      <w:r w:rsidR="00B004CB">
        <w:rPr>
          <w:rFonts w:ascii="Times New Roman" w:hAnsi="Times New Roman" w:cs="Times New Roman"/>
          <w:sz w:val="28"/>
          <w:szCs w:val="28"/>
        </w:rPr>
        <w:t>8</w:t>
      </w:r>
      <w:r w:rsidR="00497CCB">
        <w:rPr>
          <w:rFonts w:ascii="Times New Roman" w:hAnsi="Times New Roman" w:cs="Times New Roman"/>
          <w:sz w:val="28"/>
          <w:szCs w:val="28"/>
        </w:rPr>
        <w:t>.</w:t>
      </w:r>
      <w:r w:rsidRPr="00222337">
        <w:rPr>
          <w:rFonts w:ascii="Times New Roman" w:hAnsi="Times New Roman" w:cs="Times New Roman"/>
          <w:sz w:val="28"/>
          <w:szCs w:val="28"/>
        </w:rPr>
        <w:t>201</w:t>
      </w:r>
      <w:r w:rsidR="00497CCB">
        <w:rPr>
          <w:rFonts w:ascii="Times New Roman" w:hAnsi="Times New Roman" w:cs="Times New Roman"/>
          <w:sz w:val="28"/>
          <w:szCs w:val="28"/>
        </w:rPr>
        <w:t>4</w:t>
      </w:r>
    </w:p>
    <w:p w:rsidR="00110238" w:rsidRPr="00222337" w:rsidRDefault="00E24305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10238" w:rsidRPr="00222337">
        <w:rPr>
          <w:rFonts w:ascii="Times New Roman" w:hAnsi="Times New Roman" w:cs="Times New Roman"/>
          <w:sz w:val="28"/>
          <w:szCs w:val="28"/>
        </w:rPr>
        <w:t>ОГЛАСОВАНО</w:t>
      </w:r>
    </w:p>
    <w:p w:rsidR="00497CCB" w:rsidRDefault="00497CCB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района,</w:t>
      </w:r>
    </w:p>
    <w:p w:rsidR="00497CCB" w:rsidRDefault="00497CCB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</w:t>
      </w:r>
      <w:r w:rsidR="00927E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2430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Н.А. Игошина</w:t>
      </w:r>
    </w:p>
    <w:p w:rsidR="00497CCB" w:rsidRDefault="00497CCB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7116E">
        <w:rPr>
          <w:rFonts w:ascii="Times New Roman" w:hAnsi="Times New Roman" w:cs="Times New Roman"/>
          <w:sz w:val="28"/>
          <w:szCs w:val="28"/>
        </w:rPr>
        <w:t>0</w:t>
      </w:r>
      <w:r w:rsidR="00B004C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.2014</w:t>
      </w:r>
    </w:p>
    <w:p w:rsidR="00497CCB" w:rsidRDefault="00497CCB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7ED4" w:rsidRDefault="00927ED4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администрации,</w:t>
      </w:r>
    </w:p>
    <w:p w:rsidR="00E24305" w:rsidRDefault="00927ED4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24305">
        <w:rPr>
          <w:rFonts w:ascii="Times New Roman" w:hAnsi="Times New Roman" w:cs="Times New Roman"/>
          <w:sz w:val="28"/>
          <w:szCs w:val="28"/>
        </w:rPr>
        <w:t xml:space="preserve">аведующий отделом </w:t>
      </w:r>
    </w:p>
    <w:p w:rsidR="00E24305" w:rsidRDefault="00E24305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                                              </w:t>
      </w:r>
      <w:r w:rsidR="00927E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Н.Е. Овечкина</w:t>
      </w:r>
    </w:p>
    <w:p w:rsidR="00E24305" w:rsidRDefault="00E24305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7116E">
        <w:rPr>
          <w:rFonts w:ascii="Times New Roman" w:hAnsi="Times New Roman" w:cs="Times New Roman"/>
          <w:sz w:val="28"/>
          <w:szCs w:val="28"/>
        </w:rPr>
        <w:t>0</w:t>
      </w:r>
      <w:r w:rsidR="00B004C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.2014 </w:t>
      </w:r>
    </w:p>
    <w:p w:rsidR="00B004CB" w:rsidRDefault="00B004CB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</w:t>
      </w:r>
      <w:r w:rsidR="00497CCB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497CCB">
        <w:rPr>
          <w:rFonts w:ascii="Times New Roman" w:hAnsi="Times New Roman" w:cs="Times New Roman"/>
          <w:sz w:val="28"/>
          <w:szCs w:val="28"/>
        </w:rPr>
        <w:t xml:space="preserve"> отделом</w:t>
      </w:r>
    </w:p>
    <w:p w:rsidR="00777BBB" w:rsidRDefault="00B004CB" w:rsidP="00B004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97CCB">
        <w:rPr>
          <w:rFonts w:ascii="Times New Roman" w:hAnsi="Times New Roman" w:cs="Times New Roman"/>
          <w:sz w:val="28"/>
          <w:szCs w:val="28"/>
        </w:rPr>
        <w:t>ухгалтерского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CCB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C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CCB">
        <w:rPr>
          <w:rFonts w:ascii="Times New Roman" w:hAnsi="Times New Roman" w:cs="Times New Roman"/>
          <w:sz w:val="28"/>
          <w:szCs w:val="28"/>
        </w:rPr>
        <w:t xml:space="preserve">отчетности                                   </w:t>
      </w:r>
      <w:r w:rsidR="00927ED4">
        <w:rPr>
          <w:rFonts w:ascii="Times New Roman" w:hAnsi="Times New Roman" w:cs="Times New Roman"/>
          <w:sz w:val="28"/>
          <w:szCs w:val="28"/>
        </w:rPr>
        <w:t xml:space="preserve"> </w:t>
      </w:r>
      <w:r w:rsidR="00497CC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Е.В. Жуйкова </w:t>
      </w:r>
      <w:r w:rsidR="00777BB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7CCB" w:rsidRDefault="00777BBB" w:rsidP="00B004C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7116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497CCB">
        <w:rPr>
          <w:rFonts w:ascii="Times New Roman" w:hAnsi="Times New Roman" w:cs="Times New Roman"/>
          <w:sz w:val="28"/>
          <w:szCs w:val="28"/>
        </w:rPr>
        <w:t>.2014</w:t>
      </w:r>
    </w:p>
    <w:p w:rsidR="00497CCB" w:rsidRDefault="00497CCB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7CCB" w:rsidRDefault="00497CCB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юридическим отделом                               </w:t>
      </w:r>
      <w:r w:rsidR="00927E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43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BBB">
        <w:rPr>
          <w:rFonts w:ascii="Times New Roman" w:hAnsi="Times New Roman" w:cs="Times New Roman"/>
          <w:sz w:val="28"/>
          <w:szCs w:val="28"/>
        </w:rPr>
        <w:t>В.Н. Перминов</w:t>
      </w:r>
    </w:p>
    <w:p w:rsidR="00497CCB" w:rsidRDefault="0011023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97CC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10238" w:rsidRPr="00222337" w:rsidRDefault="00497CCB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71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116E">
        <w:rPr>
          <w:rFonts w:ascii="Times New Roman" w:hAnsi="Times New Roman" w:cs="Times New Roman"/>
          <w:sz w:val="28"/>
          <w:szCs w:val="28"/>
        </w:rPr>
        <w:t>0</w:t>
      </w:r>
      <w:r w:rsidR="00777BBB">
        <w:rPr>
          <w:rFonts w:ascii="Times New Roman" w:hAnsi="Times New Roman" w:cs="Times New Roman"/>
          <w:sz w:val="28"/>
          <w:szCs w:val="28"/>
        </w:rPr>
        <w:t>8</w:t>
      </w:r>
      <w:r w:rsidR="00110238" w:rsidRPr="0022233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54ED1" w:rsidRPr="00222337" w:rsidRDefault="00554ED1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10238" w:rsidRPr="00C16A37" w:rsidRDefault="00110238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 xml:space="preserve">Разослать: </w:t>
      </w:r>
      <w:r w:rsidR="00BB30C4" w:rsidRPr="00222337">
        <w:rPr>
          <w:rFonts w:ascii="Times New Roman" w:hAnsi="Times New Roman" w:cs="Times New Roman"/>
          <w:sz w:val="28"/>
          <w:szCs w:val="28"/>
        </w:rPr>
        <w:t>упр. делами,</w:t>
      </w:r>
      <w:r w:rsidR="00AC44A4" w:rsidRPr="00222337">
        <w:rPr>
          <w:rFonts w:ascii="Times New Roman" w:hAnsi="Times New Roman" w:cs="Times New Roman"/>
          <w:sz w:val="28"/>
          <w:szCs w:val="28"/>
        </w:rPr>
        <w:t xml:space="preserve"> </w:t>
      </w:r>
      <w:r w:rsidR="00497CCB">
        <w:rPr>
          <w:rFonts w:ascii="Times New Roman" w:hAnsi="Times New Roman" w:cs="Times New Roman"/>
          <w:sz w:val="28"/>
          <w:szCs w:val="28"/>
        </w:rPr>
        <w:t>ф</w:t>
      </w:r>
      <w:r w:rsidR="00AC44A4" w:rsidRPr="00222337">
        <w:rPr>
          <w:rFonts w:ascii="Times New Roman" w:hAnsi="Times New Roman" w:cs="Times New Roman"/>
          <w:sz w:val="28"/>
          <w:szCs w:val="28"/>
        </w:rPr>
        <w:t xml:space="preserve">ин. упр., </w:t>
      </w:r>
      <w:r w:rsidR="00497CCB">
        <w:rPr>
          <w:rFonts w:ascii="Times New Roman" w:hAnsi="Times New Roman" w:cs="Times New Roman"/>
          <w:sz w:val="28"/>
          <w:szCs w:val="28"/>
        </w:rPr>
        <w:t>отдел БУ и О</w:t>
      </w:r>
      <w:r w:rsidR="00E24305">
        <w:rPr>
          <w:rFonts w:ascii="Times New Roman" w:hAnsi="Times New Roman" w:cs="Times New Roman"/>
          <w:sz w:val="28"/>
          <w:szCs w:val="28"/>
        </w:rPr>
        <w:t>, аппарат  рай</w:t>
      </w:r>
      <w:proofErr w:type="gramStart"/>
      <w:r w:rsidR="00E243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4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430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24305">
        <w:rPr>
          <w:rFonts w:ascii="Times New Roman" w:hAnsi="Times New Roman" w:cs="Times New Roman"/>
          <w:sz w:val="28"/>
          <w:szCs w:val="28"/>
        </w:rPr>
        <w:t>умы – 6 экз.</w:t>
      </w:r>
      <w:r w:rsidR="00BB30C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10238" w:rsidRPr="00C16A37" w:rsidSect="006B0D9D">
      <w:pgSz w:w="11906" w:h="16838"/>
      <w:pgMar w:top="1701" w:right="624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70" w:rsidRDefault="00F52070" w:rsidP="000B6566">
      <w:pPr>
        <w:spacing w:after="0" w:line="240" w:lineRule="auto"/>
      </w:pPr>
      <w:r>
        <w:separator/>
      </w:r>
    </w:p>
  </w:endnote>
  <w:endnote w:type="continuationSeparator" w:id="0">
    <w:p w:rsidR="00F52070" w:rsidRDefault="00F52070" w:rsidP="000B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70" w:rsidRDefault="00F52070" w:rsidP="000B6566">
      <w:pPr>
        <w:spacing w:after="0" w:line="240" w:lineRule="auto"/>
      </w:pPr>
      <w:r>
        <w:separator/>
      </w:r>
    </w:p>
  </w:footnote>
  <w:footnote w:type="continuationSeparator" w:id="0">
    <w:p w:rsidR="00F52070" w:rsidRDefault="00F52070" w:rsidP="000B6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5D1"/>
    <w:multiLevelType w:val="hybridMultilevel"/>
    <w:tmpl w:val="254C33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27777"/>
    <w:multiLevelType w:val="hybridMultilevel"/>
    <w:tmpl w:val="3282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17BF"/>
    <w:multiLevelType w:val="hybridMultilevel"/>
    <w:tmpl w:val="4F5A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E5658"/>
    <w:multiLevelType w:val="hybridMultilevel"/>
    <w:tmpl w:val="EC0C49A6"/>
    <w:lvl w:ilvl="0" w:tplc="CFD4A8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3A0612"/>
    <w:multiLevelType w:val="hybridMultilevel"/>
    <w:tmpl w:val="F13AF60C"/>
    <w:lvl w:ilvl="0" w:tplc="C8AE6FC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63173793"/>
    <w:multiLevelType w:val="hybridMultilevel"/>
    <w:tmpl w:val="93F23FFC"/>
    <w:lvl w:ilvl="0" w:tplc="08CAA0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C62BB"/>
    <w:multiLevelType w:val="hybridMultilevel"/>
    <w:tmpl w:val="4A1EB2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F14F4"/>
    <w:multiLevelType w:val="hybridMultilevel"/>
    <w:tmpl w:val="6D4EAC22"/>
    <w:lvl w:ilvl="0" w:tplc="BB5A01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1"/>
    <w:rsid w:val="0000391C"/>
    <w:rsid w:val="00026273"/>
    <w:rsid w:val="000320E6"/>
    <w:rsid w:val="00032ECB"/>
    <w:rsid w:val="00034F11"/>
    <w:rsid w:val="00043D0B"/>
    <w:rsid w:val="000772AA"/>
    <w:rsid w:val="00082614"/>
    <w:rsid w:val="000A4C94"/>
    <w:rsid w:val="000B6566"/>
    <w:rsid w:val="00110238"/>
    <w:rsid w:val="00127F5D"/>
    <w:rsid w:val="00134301"/>
    <w:rsid w:val="00135853"/>
    <w:rsid w:val="001716B0"/>
    <w:rsid w:val="0018615E"/>
    <w:rsid w:val="001876EB"/>
    <w:rsid w:val="001E0FAE"/>
    <w:rsid w:val="001E1614"/>
    <w:rsid w:val="001E1AD4"/>
    <w:rsid w:val="00222337"/>
    <w:rsid w:val="002227E8"/>
    <w:rsid w:val="002376E1"/>
    <w:rsid w:val="00263B67"/>
    <w:rsid w:val="0027116E"/>
    <w:rsid w:val="00272853"/>
    <w:rsid w:val="00277248"/>
    <w:rsid w:val="002812E7"/>
    <w:rsid w:val="002909EE"/>
    <w:rsid w:val="002A7A57"/>
    <w:rsid w:val="002B5712"/>
    <w:rsid w:val="002C0770"/>
    <w:rsid w:val="002F447D"/>
    <w:rsid w:val="002F4EA7"/>
    <w:rsid w:val="00310769"/>
    <w:rsid w:val="003120DB"/>
    <w:rsid w:val="00341741"/>
    <w:rsid w:val="00343DA5"/>
    <w:rsid w:val="00351F46"/>
    <w:rsid w:val="00355BBE"/>
    <w:rsid w:val="00373F74"/>
    <w:rsid w:val="00386D94"/>
    <w:rsid w:val="003A0015"/>
    <w:rsid w:val="00420A33"/>
    <w:rsid w:val="00426D33"/>
    <w:rsid w:val="00435B3A"/>
    <w:rsid w:val="00472DBD"/>
    <w:rsid w:val="00474154"/>
    <w:rsid w:val="00483178"/>
    <w:rsid w:val="00497CCB"/>
    <w:rsid w:val="004B3ACF"/>
    <w:rsid w:val="004D2F1D"/>
    <w:rsid w:val="004F4EF5"/>
    <w:rsid w:val="005100E4"/>
    <w:rsid w:val="00523380"/>
    <w:rsid w:val="00554ED1"/>
    <w:rsid w:val="005629C1"/>
    <w:rsid w:val="005641BF"/>
    <w:rsid w:val="00565F3B"/>
    <w:rsid w:val="005B4A25"/>
    <w:rsid w:val="005B65DD"/>
    <w:rsid w:val="005E017C"/>
    <w:rsid w:val="006179C5"/>
    <w:rsid w:val="00630A59"/>
    <w:rsid w:val="00656A3D"/>
    <w:rsid w:val="00673FC7"/>
    <w:rsid w:val="006A109B"/>
    <w:rsid w:val="006A460D"/>
    <w:rsid w:val="006B0D9D"/>
    <w:rsid w:val="006B2AA5"/>
    <w:rsid w:val="006D6287"/>
    <w:rsid w:val="006E45A9"/>
    <w:rsid w:val="007218EC"/>
    <w:rsid w:val="00727AD1"/>
    <w:rsid w:val="00732847"/>
    <w:rsid w:val="007353DB"/>
    <w:rsid w:val="007658B4"/>
    <w:rsid w:val="00777BBB"/>
    <w:rsid w:val="007937A6"/>
    <w:rsid w:val="007A39CE"/>
    <w:rsid w:val="007B7250"/>
    <w:rsid w:val="007E1BF3"/>
    <w:rsid w:val="00803DAD"/>
    <w:rsid w:val="00815A01"/>
    <w:rsid w:val="00876548"/>
    <w:rsid w:val="008878E8"/>
    <w:rsid w:val="008879C0"/>
    <w:rsid w:val="00890ADA"/>
    <w:rsid w:val="008C78E1"/>
    <w:rsid w:val="00906F17"/>
    <w:rsid w:val="009123D8"/>
    <w:rsid w:val="00923EB4"/>
    <w:rsid w:val="00927ED4"/>
    <w:rsid w:val="00955C9B"/>
    <w:rsid w:val="00961F52"/>
    <w:rsid w:val="00965E63"/>
    <w:rsid w:val="00967CA9"/>
    <w:rsid w:val="009769E0"/>
    <w:rsid w:val="0098612D"/>
    <w:rsid w:val="009909B0"/>
    <w:rsid w:val="009B5416"/>
    <w:rsid w:val="009E3474"/>
    <w:rsid w:val="009E50D2"/>
    <w:rsid w:val="00A347A3"/>
    <w:rsid w:val="00A36B70"/>
    <w:rsid w:val="00A45EBA"/>
    <w:rsid w:val="00A53C34"/>
    <w:rsid w:val="00A90C2A"/>
    <w:rsid w:val="00AA3D73"/>
    <w:rsid w:val="00AB3613"/>
    <w:rsid w:val="00AC44A4"/>
    <w:rsid w:val="00AD6DF4"/>
    <w:rsid w:val="00AF0344"/>
    <w:rsid w:val="00AF632D"/>
    <w:rsid w:val="00B004CB"/>
    <w:rsid w:val="00B20588"/>
    <w:rsid w:val="00B2314F"/>
    <w:rsid w:val="00B24B11"/>
    <w:rsid w:val="00B24F15"/>
    <w:rsid w:val="00B85FBC"/>
    <w:rsid w:val="00B86A0E"/>
    <w:rsid w:val="00BA16FA"/>
    <w:rsid w:val="00BB30C4"/>
    <w:rsid w:val="00C16A37"/>
    <w:rsid w:val="00C1737B"/>
    <w:rsid w:val="00C34A22"/>
    <w:rsid w:val="00C3652F"/>
    <w:rsid w:val="00C44F15"/>
    <w:rsid w:val="00C54357"/>
    <w:rsid w:val="00C56EB9"/>
    <w:rsid w:val="00C62732"/>
    <w:rsid w:val="00C740A7"/>
    <w:rsid w:val="00C77163"/>
    <w:rsid w:val="00C9351B"/>
    <w:rsid w:val="00CA6332"/>
    <w:rsid w:val="00CB1E4B"/>
    <w:rsid w:val="00CB5F17"/>
    <w:rsid w:val="00CF6712"/>
    <w:rsid w:val="00D16C5C"/>
    <w:rsid w:val="00D31FE7"/>
    <w:rsid w:val="00D46527"/>
    <w:rsid w:val="00D5006C"/>
    <w:rsid w:val="00D7324B"/>
    <w:rsid w:val="00D86F74"/>
    <w:rsid w:val="00DB2493"/>
    <w:rsid w:val="00DF0E5D"/>
    <w:rsid w:val="00E14DCC"/>
    <w:rsid w:val="00E24305"/>
    <w:rsid w:val="00E25F0A"/>
    <w:rsid w:val="00E40B27"/>
    <w:rsid w:val="00E614D1"/>
    <w:rsid w:val="00E661BE"/>
    <w:rsid w:val="00E86AA8"/>
    <w:rsid w:val="00EB3334"/>
    <w:rsid w:val="00ED7A4D"/>
    <w:rsid w:val="00F11C98"/>
    <w:rsid w:val="00F37DB8"/>
    <w:rsid w:val="00F417D3"/>
    <w:rsid w:val="00F46DD8"/>
    <w:rsid w:val="00F52070"/>
    <w:rsid w:val="00F54BE6"/>
    <w:rsid w:val="00F64D7F"/>
    <w:rsid w:val="00F72799"/>
    <w:rsid w:val="00FA2DFC"/>
    <w:rsid w:val="00FB2A51"/>
    <w:rsid w:val="00FB681F"/>
    <w:rsid w:val="00FE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86A0E"/>
    <w:pPr>
      <w:ind w:left="720"/>
      <w:contextualSpacing/>
    </w:pPr>
  </w:style>
  <w:style w:type="paragraph" w:styleId="ab">
    <w:name w:val="Normal (Web)"/>
    <w:basedOn w:val="a"/>
    <w:rsid w:val="003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locked/>
    <w:rsid w:val="003120DB"/>
    <w:rPr>
      <w:b/>
      <w:bCs/>
    </w:rPr>
  </w:style>
  <w:style w:type="character" w:styleId="ad">
    <w:name w:val="Hyperlink"/>
    <w:rsid w:val="003120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86A0E"/>
    <w:pPr>
      <w:ind w:left="720"/>
      <w:contextualSpacing/>
    </w:pPr>
  </w:style>
  <w:style w:type="paragraph" w:styleId="ab">
    <w:name w:val="Normal (Web)"/>
    <w:basedOn w:val="a"/>
    <w:rsid w:val="003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locked/>
    <w:rsid w:val="003120DB"/>
    <w:rPr>
      <w:b/>
      <w:bCs/>
    </w:rPr>
  </w:style>
  <w:style w:type="character" w:styleId="ad">
    <w:name w:val="Hyperlink"/>
    <w:rsid w:val="00312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64A79-8EC0-4773-8CBD-12113B4E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682</Words>
  <Characters>6095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служебного пользования</vt:lpstr>
    </vt:vector>
  </TitlesOfParts>
  <Company>Администрация Шабалинского района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subject/>
  <dc:creator>User</dc:creator>
  <cp:keywords/>
  <dc:description/>
  <cp:lastModifiedBy>управделами</cp:lastModifiedBy>
  <cp:revision>4</cp:revision>
  <cp:lastPrinted>2014-08-18T07:00:00Z</cp:lastPrinted>
  <dcterms:created xsi:type="dcterms:W3CDTF">2014-08-15T06:07:00Z</dcterms:created>
  <dcterms:modified xsi:type="dcterms:W3CDTF">2014-08-18T07:01:00Z</dcterms:modified>
</cp:coreProperties>
</file>